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73"/>
        <w:gridCol w:w="50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枣强县科海建材有限公司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枣强县门庄工业区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枣强县门庄工业区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葛龙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15227726666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11539149@qq.com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葛龙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1084-2022-Q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资质范围内预拌混凝土的加工和销售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16.02.03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u w:val="none"/>
                <w:lang w:eastAsia="zh-CN"/>
              </w:rPr>
              <w:t>KH-QM-2022</w:t>
            </w:r>
            <w:r>
              <w:rPr>
                <w:rFonts w:hint="eastAsia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non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2022年10月15日 上午至2022年10月16日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16.02.03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55650" cy="2794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5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2022.10.14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2022.10.15</w:t>
            </w:r>
          </w:p>
        </w:tc>
      </w:tr>
    </w:tbl>
    <w:p/>
    <w:p>
      <w:pPr>
        <w:pStyle w:val="2"/>
      </w:pPr>
      <w:r>
        <w:drawing>
          <wp:inline distT="0" distB="0" distL="114300" distR="114300">
            <wp:extent cx="3409950" cy="46863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8" w:name="_GoBack"/>
      <w:bookmarkEnd w:id="28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7"/>
        <w:tblpPr w:leftFromText="180" w:rightFromText="180" w:vertAnchor="text" w:horzAnchor="page" w:tblpX="1052" w:tblpY="42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20"/>
        <w:gridCol w:w="116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  <w:t>10-15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内部审核、管理评审、人员能力、意识、知识管理、文件/记录控制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产品和服务的要求、</w:t>
            </w:r>
            <w:r>
              <w:rPr>
                <w:rFonts w:hint="eastAsia"/>
                <w:lang w:val="en-US" w:eastAsia="zh-CN"/>
              </w:rPr>
              <w:t>顾客满意、采购控制</w:t>
            </w:r>
            <w:r>
              <w:rPr>
                <w:rFonts w:hint="eastAsia"/>
              </w:rPr>
              <w:t>等）（QMS）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5.3/6.2/7.1.2/7.1.6/7.2/7.3/7.4/7.5/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8.1/8.2/8.4/8.5.1/8.5.3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</w:rPr>
            </w:pPr>
            <w:r>
              <w:rPr>
                <w:rFonts w:hint="eastAsia"/>
              </w:rPr>
              <w:t>基础设施管理、运行环境控制、监视和测量资源的管理、运行的策划、过程控制、产品和服务的放行、不合格输出的控制等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（含15日16点的交接班）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</w:t>
            </w:r>
            <w:r>
              <w:rPr>
                <w:rFonts w:ascii="楷体" w:hAnsi="楷体" w:eastAsia="楷体" w:cs="楷体"/>
                <w:sz w:val="21"/>
                <w:szCs w:val="21"/>
              </w:rPr>
              <w:t>/7.1.3/7.1.4/7.1.5/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ascii="楷体" w:hAnsi="楷体" w:eastAsia="楷体" w:cs="楷体"/>
                <w:sz w:val="21"/>
                <w:szCs w:val="21"/>
              </w:rPr>
              <w:t>8.1/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8.3/</w:t>
            </w:r>
            <w:r>
              <w:rPr>
                <w:rFonts w:ascii="楷体" w:hAnsi="楷体" w:eastAsia="楷体" w:cs="楷体"/>
                <w:sz w:val="21"/>
                <w:szCs w:val="21"/>
              </w:rPr>
              <w:t>8.5.1/8.5.2/8.5.4/8.5.6/8.6/8.7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10-16</w:t>
            </w: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继续审核 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远程审核：语音、视频、微信传输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B12D8"/>
    <w:rsid w:val="31135CB4"/>
    <w:rsid w:val="39A441B2"/>
    <w:rsid w:val="4A5E02A4"/>
    <w:rsid w:val="6BDD6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2022-10-23T02:28:50Z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