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683" w:rsidRDefault="0083755C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94"/>
        <w:gridCol w:w="322"/>
        <w:gridCol w:w="355"/>
        <w:gridCol w:w="300"/>
        <w:gridCol w:w="15"/>
        <w:gridCol w:w="575"/>
        <w:gridCol w:w="555"/>
        <w:gridCol w:w="646"/>
        <w:gridCol w:w="618"/>
        <w:gridCol w:w="129"/>
        <w:gridCol w:w="1084"/>
      </w:tblGrid>
      <w:tr w:rsidR="00D43C70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83755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83755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业辉仪器（山东）有限公司</w:t>
            </w:r>
            <w:bookmarkEnd w:id="0"/>
          </w:p>
        </w:tc>
      </w:tr>
      <w:tr w:rsidR="00D43C70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83755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83755C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山东省菏泽市高新区中华西路</w:t>
            </w:r>
            <w:r>
              <w:rPr>
                <w:sz w:val="21"/>
                <w:szCs w:val="21"/>
              </w:rPr>
              <w:t>2059</w:t>
            </w:r>
            <w:r>
              <w:rPr>
                <w:sz w:val="21"/>
                <w:szCs w:val="21"/>
              </w:rPr>
              <w:t>号九为产业园</w:t>
            </w:r>
            <w:r>
              <w:rPr>
                <w:sz w:val="21"/>
                <w:szCs w:val="21"/>
              </w:rPr>
              <w:t>B3</w:t>
            </w:r>
            <w:r>
              <w:rPr>
                <w:sz w:val="21"/>
                <w:szCs w:val="21"/>
              </w:rPr>
              <w:t>幢</w:t>
            </w:r>
            <w:bookmarkEnd w:id="1"/>
          </w:p>
        </w:tc>
      </w:tr>
      <w:tr w:rsidR="00D43C70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83755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 w:rsidR="00D25683" w:rsidRPr="006A37DB" w:rsidRDefault="0083755C">
            <w:pPr>
              <w:rPr>
                <w:sz w:val="21"/>
                <w:szCs w:val="21"/>
              </w:rPr>
            </w:pPr>
            <w:bookmarkStart w:id="2" w:name="生产地址"/>
            <w:r w:rsidRPr="006A37DB">
              <w:rPr>
                <w:sz w:val="21"/>
                <w:szCs w:val="21"/>
              </w:rPr>
              <w:t>山东省菏泽市高新区中华西路</w:t>
            </w:r>
            <w:r w:rsidRPr="006A37DB">
              <w:rPr>
                <w:sz w:val="21"/>
                <w:szCs w:val="21"/>
              </w:rPr>
              <w:t>2059</w:t>
            </w:r>
            <w:r w:rsidRPr="006A37DB">
              <w:rPr>
                <w:sz w:val="21"/>
                <w:szCs w:val="21"/>
              </w:rPr>
              <w:t>号九为产业园</w:t>
            </w:r>
            <w:r w:rsidRPr="006A37DB">
              <w:rPr>
                <w:sz w:val="21"/>
                <w:szCs w:val="21"/>
              </w:rPr>
              <w:t>B3</w:t>
            </w:r>
            <w:r w:rsidRPr="006A37DB">
              <w:rPr>
                <w:sz w:val="21"/>
                <w:szCs w:val="21"/>
              </w:rPr>
              <w:t>幢</w:t>
            </w:r>
            <w:bookmarkEnd w:id="2"/>
          </w:p>
        </w:tc>
      </w:tr>
      <w:tr w:rsidR="00D43C70">
        <w:trPr>
          <w:trHeight w:val="660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83755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83755C"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0666-2022-Q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 w:rsidR="00D25683" w:rsidRDefault="0083755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 w:rsidR="00D25683" w:rsidRDefault="0083755C"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 w:rsidR="00D25683" w:rsidRDefault="0083755C"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proofErr w:type="spellStart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  <w:proofErr w:type="spellEnd"/>
          </w:p>
        </w:tc>
      </w:tr>
      <w:tr w:rsidR="00D43C70">
        <w:trPr>
          <w:trHeight w:val="52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83755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83755C"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刘东庚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 w:rsidR="00D25683" w:rsidRDefault="0083755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D25683" w:rsidRDefault="0083755C"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15854010295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 w:rsidR="00D25683" w:rsidRDefault="0083755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:rsidR="00D25683" w:rsidRDefault="0083755C"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326539613@163.com</w:t>
            </w:r>
            <w:bookmarkEnd w:id="13"/>
          </w:p>
        </w:tc>
      </w:tr>
      <w:tr w:rsidR="00E01A97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:rsidR="00E01A97" w:rsidRDefault="00E01A97"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 w:rsidR="00E01A97" w:rsidRDefault="00E01A97">
            <w:bookmarkStart w:id="14" w:name="管理者代表"/>
            <w:r>
              <w:t>刘东庚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 w:rsidR="00E01A97" w:rsidRDefault="00E01A97" w:rsidP="00E508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E01A97" w:rsidRDefault="00E01A97" w:rsidP="00E508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15854010295</w:t>
            </w:r>
          </w:p>
        </w:tc>
        <w:tc>
          <w:tcPr>
            <w:tcW w:w="618" w:type="dxa"/>
            <w:vMerge/>
            <w:vAlign w:val="center"/>
          </w:tcPr>
          <w:p w:rsidR="00E01A97" w:rsidRDefault="00E01A97"/>
        </w:tc>
        <w:tc>
          <w:tcPr>
            <w:tcW w:w="1213" w:type="dxa"/>
            <w:gridSpan w:val="2"/>
            <w:vMerge/>
            <w:vAlign w:val="center"/>
          </w:tcPr>
          <w:p w:rsidR="00E01A97" w:rsidRDefault="00E01A97"/>
        </w:tc>
      </w:tr>
      <w:tr w:rsidR="00E01A97">
        <w:trPr>
          <w:trHeight w:val="990"/>
          <w:jc w:val="center"/>
        </w:trPr>
        <w:tc>
          <w:tcPr>
            <w:tcW w:w="1696" w:type="dxa"/>
            <w:gridSpan w:val="3"/>
            <w:vAlign w:val="center"/>
          </w:tcPr>
          <w:p w:rsidR="00E01A97" w:rsidRDefault="00E01A97"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 w:rsidR="00E01A97" w:rsidRDefault="00E01A97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E01A97" w:rsidRDefault="00E01A97" w:rsidP="00E01A97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E01A97" w:rsidRDefault="00E01A97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E01A97">
        <w:trPr>
          <w:trHeight w:val="417"/>
          <w:jc w:val="center"/>
        </w:trPr>
        <w:tc>
          <w:tcPr>
            <w:tcW w:w="1696" w:type="dxa"/>
            <w:gridSpan w:val="3"/>
            <w:vAlign w:val="center"/>
          </w:tcPr>
          <w:p w:rsidR="00E01A97" w:rsidRDefault="00E01A97"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 w:rsidR="00E01A97" w:rsidRDefault="00E01A97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5" w:name="审核类型"/>
            <w:r>
              <w:rPr>
                <w:rFonts w:ascii="宋体" w:hAnsi="宋体"/>
                <w:b/>
                <w:sz w:val="21"/>
                <w:szCs w:val="21"/>
              </w:rPr>
              <w:t>一阶段</w:t>
            </w:r>
            <w:bookmarkEnd w:id="15"/>
          </w:p>
        </w:tc>
      </w:tr>
      <w:tr w:rsidR="00E01A97">
        <w:trPr>
          <w:trHeight w:val="352"/>
          <w:jc w:val="center"/>
        </w:trPr>
        <w:tc>
          <w:tcPr>
            <w:tcW w:w="1696" w:type="dxa"/>
            <w:gridSpan w:val="3"/>
          </w:tcPr>
          <w:p w:rsidR="00E01A97" w:rsidRDefault="00E01A97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 w:rsidR="00E01A97" w:rsidRDefault="00E01A97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6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6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E01A97">
        <w:trPr>
          <w:trHeight w:val="390"/>
          <w:jc w:val="center"/>
        </w:trPr>
        <w:tc>
          <w:tcPr>
            <w:tcW w:w="1696" w:type="dxa"/>
            <w:gridSpan w:val="3"/>
          </w:tcPr>
          <w:p w:rsidR="00E01A97" w:rsidRDefault="00E01A97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 w:rsidR="00E01A97" w:rsidRDefault="00E01A97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 w:rsidR="00E01A97">
        <w:trPr>
          <w:trHeight w:val="647"/>
          <w:jc w:val="center"/>
        </w:trPr>
        <w:tc>
          <w:tcPr>
            <w:tcW w:w="1696" w:type="dxa"/>
            <w:gridSpan w:val="3"/>
          </w:tcPr>
          <w:p w:rsidR="00E01A97" w:rsidRDefault="00E01A97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 w:rsidR="00E01A97" w:rsidRDefault="00E01A97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 w:rsidR="00E01A97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E01A97" w:rsidRDefault="00E01A97"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 w:rsidR="00E01A97" w:rsidRDefault="00E01A97">
            <w:bookmarkStart w:id="19" w:name="审核范围"/>
            <w:r>
              <w:t>仪器仪表</w:t>
            </w:r>
            <w:r>
              <w:t>(</w:t>
            </w:r>
            <w:r>
              <w:t>实验分析仪器、煤质分析仪器、油品分析仪器、大气分析仪器</w:t>
            </w:r>
            <w:r>
              <w:t>)</w:t>
            </w:r>
            <w:r>
              <w:t>的销售</w:t>
            </w:r>
            <w:bookmarkEnd w:id="19"/>
          </w:p>
        </w:tc>
        <w:tc>
          <w:tcPr>
            <w:tcW w:w="1201" w:type="dxa"/>
            <w:gridSpan w:val="2"/>
            <w:vAlign w:val="center"/>
          </w:tcPr>
          <w:p w:rsidR="00E01A97" w:rsidRDefault="00E01A97"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 w:rsidR="00E01A97" w:rsidRDefault="00E01A97">
            <w:bookmarkStart w:id="20" w:name="专业代码"/>
            <w:r>
              <w:t>29.10.07</w:t>
            </w:r>
            <w:bookmarkEnd w:id="20"/>
          </w:p>
        </w:tc>
      </w:tr>
      <w:tr w:rsidR="00E01A97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E01A97" w:rsidRDefault="00E01A97"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 w:rsidR="00E01A97" w:rsidRDefault="00E01A97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1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bookmarkStart w:id="22" w:name="QJ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 50430-2017    </w:t>
            </w:r>
          </w:p>
          <w:p w:rsidR="00E01A97" w:rsidRDefault="00E01A97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3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GB/T24001-2016/ISO 14001:2015 </w:t>
            </w:r>
            <w:bookmarkStart w:id="24" w:name="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>GB/T 45001-2020/ISO45001：2018</w:t>
            </w:r>
          </w:p>
          <w:p w:rsidR="00E01A97" w:rsidRDefault="00E01A97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5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23331-2020/ISO50001：2018标准□RB/T       （行业认证标准）</w:t>
            </w:r>
          </w:p>
          <w:p w:rsidR="00E01A97" w:rsidRDefault="00E01A97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FSMS：</w:t>
            </w:r>
            <w:bookmarkStart w:id="26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ISO22000：2018                 </w:t>
            </w:r>
          </w:p>
          <w:p w:rsidR="00E01A97" w:rsidRDefault="00E01A97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HACCP：</w:t>
            </w:r>
            <w:bookmarkStart w:id="27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 w:rsidR="00E01A97" w:rsidRDefault="00E01A97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■适用于受审核方的法律法规及其他要求；■认证合同</w:t>
            </w:r>
          </w:p>
          <w:p w:rsidR="00E01A97" w:rsidRDefault="00E01A97" w:rsidP="00E01A97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■受审核方管理体系文件 (手册版本号： A0   )</w:t>
            </w:r>
          </w:p>
        </w:tc>
      </w:tr>
      <w:tr w:rsidR="00E01A97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E01A97" w:rsidRDefault="00E01A97"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 w:rsidR="00E01A97" w:rsidRDefault="00E01A97" w:rsidP="00E01A9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8" w:name="审核日期"/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15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15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9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 w:rsidR="00E01A97" w:rsidRDefault="00E01A97" w:rsidP="00E01A9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 w:rsidR="00E01A97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E01A97" w:rsidRDefault="00E01A97"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 w:rsidR="00E01A97" w:rsidRDefault="00E01A9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E01A97">
        <w:trPr>
          <w:trHeight w:val="495"/>
          <w:jc w:val="center"/>
        </w:trPr>
        <w:tc>
          <w:tcPr>
            <w:tcW w:w="10226" w:type="dxa"/>
            <w:gridSpan w:val="18"/>
            <w:vAlign w:val="center"/>
          </w:tcPr>
          <w:p w:rsidR="00E01A97" w:rsidRDefault="00E01A9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</w:t>
            </w:r>
            <w:proofErr w:type="gramStart"/>
            <w:r>
              <w:rPr>
                <w:rFonts w:hint="eastAsia"/>
                <w:b/>
                <w:bCs/>
              </w:rPr>
              <w:t>员信息</w:t>
            </w:r>
            <w:proofErr w:type="gramEnd"/>
          </w:p>
        </w:tc>
      </w:tr>
      <w:tr w:rsidR="00E01A97" w:rsidTr="006F6E62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E01A97" w:rsidRDefault="00E01A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E01A97" w:rsidRDefault="00E01A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E01A97" w:rsidRDefault="00E01A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</w:t>
            </w:r>
            <w:r>
              <w:rPr>
                <w:rFonts w:hint="eastAsia"/>
                <w:sz w:val="21"/>
                <w:szCs w:val="21"/>
              </w:rPr>
              <w:lastRenderedPageBreak/>
              <w:t>别</w:t>
            </w:r>
          </w:p>
        </w:tc>
        <w:tc>
          <w:tcPr>
            <w:tcW w:w="2513" w:type="dxa"/>
            <w:gridSpan w:val="3"/>
            <w:vAlign w:val="center"/>
          </w:tcPr>
          <w:p w:rsidR="00E01A97" w:rsidRDefault="00E01A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注册证书号</w:t>
            </w:r>
          </w:p>
        </w:tc>
        <w:tc>
          <w:tcPr>
            <w:tcW w:w="992" w:type="dxa"/>
            <w:gridSpan w:val="4"/>
            <w:vAlign w:val="center"/>
          </w:tcPr>
          <w:p w:rsidR="00E01A97" w:rsidRDefault="00E01A9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130" w:type="dxa"/>
            <w:gridSpan w:val="2"/>
            <w:vAlign w:val="center"/>
          </w:tcPr>
          <w:p w:rsidR="00E01A97" w:rsidRDefault="00E01A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:rsidR="00E01A97" w:rsidRDefault="00E01A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 w:rsidR="00E01A97" w:rsidRDefault="00E01A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 w:rsidR="00E01A97" w:rsidTr="006F6E62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E01A97" w:rsidRDefault="00F73495">
            <w:pPr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70824851" wp14:editId="511D3393">
                  <wp:simplePos x="0" y="0"/>
                  <wp:positionH relativeFrom="column">
                    <wp:posOffset>-309880</wp:posOffset>
                  </wp:positionH>
                  <wp:positionV relativeFrom="paragraph">
                    <wp:posOffset>-82550</wp:posOffset>
                  </wp:positionV>
                  <wp:extent cx="6710045" cy="9042400"/>
                  <wp:effectExtent l="0" t="0" r="0" b="0"/>
                  <wp:wrapNone/>
                  <wp:docPr id="1" name="图片 1" descr="E:\360安全云盘同步版\国标联合审核\202210\业辉仪器（山东）有限公司\新建文件夹 (2)\扫描全能王 2022-10-19 09.17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210\业辉仪器（山东）有限公司\新建文件夹 (2)\扫描全能王 2022-10-19 09.17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0045" cy="904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01A97"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 w:rsidR="00E01A97" w:rsidRDefault="00E01A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冷春宇</w:t>
            </w:r>
            <w:r w:rsidR="006F6E62">
              <w:rPr>
                <w:rFonts w:hint="eastAsia"/>
                <w:sz w:val="21"/>
                <w:szCs w:val="21"/>
              </w:rPr>
              <w:t xml:space="preserve"> A</w:t>
            </w:r>
          </w:p>
        </w:tc>
        <w:tc>
          <w:tcPr>
            <w:tcW w:w="567" w:type="dxa"/>
            <w:vAlign w:val="center"/>
          </w:tcPr>
          <w:p w:rsidR="00E01A97" w:rsidRDefault="00E01A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13" w:type="dxa"/>
            <w:gridSpan w:val="3"/>
            <w:vAlign w:val="center"/>
          </w:tcPr>
          <w:p w:rsidR="00E01A97" w:rsidRDefault="00E01A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2022-N1QMS-4034990</w:t>
            </w:r>
          </w:p>
        </w:tc>
        <w:tc>
          <w:tcPr>
            <w:tcW w:w="992" w:type="dxa"/>
            <w:gridSpan w:val="4"/>
            <w:vAlign w:val="center"/>
          </w:tcPr>
          <w:p w:rsidR="00E01A97" w:rsidRDefault="00E01A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 w:rsidR="00E01A97" w:rsidRDefault="00E01A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E01A97" w:rsidRDefault="00E01A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29.10.07</w:t>
            </w:r>
          </w:p>
        </w:tc>
        <w:tc>
          <w:tcPr>
            <w:tcW w:w="1393" w:type="dxa"/>
            <w:gridSpan w:val="3"/>
            <w:vAlign w:val="center"/>
          </w:tcPr>
          <w:p w:rsidR="00E01A97" w:rsidRDefault="00E01A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15020551977</w:t>
            </w:r>
          </w:p>
        </w:tc>
        <w:tc>
          <w:tcPr>
            <w:tcW w:w="1084" w:type="dxa"/>
            <w:vAlign w:val="center"/>
          </w:tcPr>
          <w:p w:rsidR="00E01A97" w:rsidRDefault="00E01A97">
            <w:pPr>
              <w:jc w:val="center"/>
              <w:rPr>
                <w:sz w:val="21"/>
                <w:szCs w:val="21"/>
              </w:rPr>
            </w:pPr>
          </w:p>
        </w:tc>
      </w:tr>
      <w:tr w:rsidR="00E01A97" w:rsidTr="006F6E62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E01A97" w:rsidRDefault="00E01A97"/>
        </w:tc>
        <w:tc>
          <w:tcPr>
            <w:tcW w:w="1152" w:type="dxa"/>
            <w:gridSpan w:val="2"/>
            <w:vAlign w:val="center"/>
          </w:tcPr>
          <w:p w:rsidR="00E01A97" w:rsidRDefault="00E01A97"/>
        </w:tc>
        <w:tc>
          <w:tcPr>
            <w:tcW w:w="567" w:type="dxa"/>
            <w:vAlign w:val="center"/>
          </w:tcPr>
          <w:p w:rsidR="00E01A97" w:rsidRDefault="00E01A97"/>
        </w:tc>
        <w:tc>
          <w:tcPr>
            <w:tcW w:w="2513" w:type="dxa"/>
            <w:gridSpan w:val="3"/>
            <w:vAlign w:val="center"/>
          </w:tcPr>
          <w:p w:rsidR="00E01A97" w:rsidRDefault="00E01A97"/>
        </w:tc>
        <w:tc>
          <w:tcPr>
            <w:tcW w:w="992" w:type="dxa"/>
            <w:gridSpan w:val="4"/>
            <w:vAlign w:val="center"/>
          </w:tcPr>
          <w:p w:rsidR="00E01A97" w:rsidRDefault="00E01A97"/>
        </w:tc>
        <w:tc>
          <w:tcPr>
            <w:tcW w:w="1130" w:type="dxa"/>
            <w:gridSpan w:val="2"/>
            <w:vAlign w:val="center"/>
          </w:tcPr>
          <w:p w:rsidR="00E01A97" w:rsidRDefault="00E01A97"/>
        </w:tc>
        <w:tc>
          <w:tcPr>
            <w:tcW w:w="1393" w:type="dxa"/>
            <w:gridSpan w:val="3"/>
            <w:vAlign w:val="center"/>
          </w:tcPr>
          <w:p w:rsidR="00E01A97" w:rsidRDefault="00E01A97"/>
        </w:tc>
        <w:tc>
          <w:tcPr>
            <w:tcW w:w="1084" w:type="dxa"/>
            <w:vAlign w:val="center"/>
          </w:tcPr>
          <w:p w:rsidR="00E01A97" w:rsidRDefault="00E01A97"/>
        </w:tc>
        <w:bookmarkStart w:id="30" w:name="_GoBack"/>
        <w:bookmarkEnd w:id="30"/>
      </w:tr>
      <w:tr w:rsidR="00E01A97" w:rsidTr="006F6E62">
        <w:trPr>
          <w:trHeight w:val="435"/>
          <w:jc w:val="center"/>
        </w:trPr>
        <w:tc>
          <w:tcPr>
            <w:tcW w:w="1395" w:type="dxa"/>
            <w:gridSpan w:val="2"/>
            <w:vAlign w:val="center"/>
          </w:tcPr>
          <w:p w:rsidR="00E01A97" w:rsidRDefault="00E01A97"/>
        </w:tc>
        <w:tc>
          <w:tcPr>
            <w:tcW w:w="1152" w:type="dxa"/>
            <w:gridSpan w:val="2"/>
            <w:vAlign w:val="center"/>
          </w:tcPr>
          <w:p w:rsidR="00E01A97" w:rsidRDefault="00E01A97"/>
        </w:tc>
        <w:tc>
          <w:tcPr>
            <w:tcW w:w="567" w:type="dxa"/>
            <w:vAlign w:val="center"/>
          </w:tcPr>
          <w:p w:rsidR="00E01A97" w:rsidRDefault="00E01A97"/>
        </w:tc>
        <w:tc>
          <w:tcPr>
            <w:tcW w:w="2513" w:type="dxa"/>
            <w:gridSpan w:val="3"/>
            <w:vAlign w:val="center"/>
          </w:tcPr>
          <w:p w:rsidR="00E01A97" w:rsidRDefault="00E01A97"/>
        </w:tc>
        <w:tc>
          <w:tcPr>
            <w:tcW w:w="992" w:type="dxa"/>
            <w:gridSpan w:val="4"/>
            <w:vAlign w:val="center"/>
          </w:tcPr>
          <w:p w:rsidR="00E01A97" w:rsidRDefault="00E01A97"/>
        </w:tc>
        <w:tc>
          <w:tcPr>
            <w:tcW w:w="1130" w:type="dxa"/>
            <w:gridSpan w:val="2"/>
            <w:vAlign w:val="center"/>
          </w:tcPr>
          <w:p w:rsidR="00E01A97" w:rsidRDefault="00E01A97"/>
        </w:tc>
        <w:tc>
          <w:tcPr>
            <w:tcW w:w="1393" w:type="dxa"/>
            <w:gridSpan w:val="3"/>
            <w:vAlign w:val="center"/>
          </w:tcPr>
          <w:p w:rsidR="00E01A97" w:rsidRDefault="00E01A97"/>
        </w:tc>
        <w:tc>
          <w:tcPr>
            <w:tcW w:w="1084" w:type="dxa"/>
            <w:vAlign w:val="center"/>
          </w:tcPr>
          <w:p w:rsidR="00E01A97" w:rsidRDefault="00E01A97"/>
        </w:tc>
      </w:tr>
      <w:tr w:rsidR="00E01A97" w:rsidTr="006F6E62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E01A97" w:rsidRDefault="00E01A97"/>
        </w:tc>
        <w:tc>
          <w:tcPr>
            <w:tcW w:w="1152" w:type="dxa"/>
            <w:gridSpan w:val="2"/>
            <w:vAlign w:val="center"/>
          </w:tcPr>
          <w:p w:rsidR="00E01A97" w:rsidRDefault="00E01A97"/>
        </w:tc>
        <w:tc>
          <w:tcPr>
            <w:tcW w:w="567" w:type="dxa"/>
            <w:vAlign w:val="center"/>
          </w:tcPr>
          <w:p w:rsidR="00E01A97" w:rsidRDefault="00E01A97"/>
        </w:tc>
        <w:tc>
          <w:tcPr>
            <w:tcW w:w="2513" w:type="dxa"/>
            <w:gridSpan w:val="3"/>
            <w:vAlign w:val="center"/>
          </w:tcPr>
          <w:p w:rsidR="00E01A97" w:rsidRDefault="00E01A97"/>
        </w:tc>
        <w:tc>
          <w:tcPr>
            <w:tcW w:w="992" w:type="dxa"/>
            <w:gridSpan w:val="4"/>
            <w:vAlign w:val="center"/>
          </w:tcPr>
          <w:p w:rsidR="00E01A97" w:rsidRDefault="00E01A97"/>
        </w:tc>
        <w:tc>
          <w:tcPr>
            <w:tcW w:w="1130" w:type="dxa"/>
            <w:gridSpan w:val="2"/>
            <w:vAlign w:val="center"/>
          </w:tcPr>
          <w:p w:rsidR="00E01A97" w:rsidRDefault="00E01A97"/>
        </w:tc>
        <w:tc>
          <w:tcPr>
            <w:tcW w:w="1393" w:type="dxa"/>
            <w:gridSpan w:val="3"/>
            <w:vAlign w:val="center"/>
          </w:tcPr>
          <w:p w:rsidR="00E01A97" w:rsidRDefault="00E01A97"/>
        </w:tc>
        <w:tc>
          <w:tcPr>
            <w:tcW w:w="1084" w:type="dxa"/>
            <w:vAlign w:val="center"/>
          </w:tcPr>
          <w:p w:rsidR="00E01A97" w:rsidRDefault="00E01A97"/>
        </w:tc>
      </w:tr>
      <w:tr w:rsidR="00E01A97">
        <w:trPr>
          <w:trHeight w:val="525"/>
          <w:jc w:val="center"/>
        </w:trPr>
        <w:tc>
          <w:tcPr>
            <w:tcW w:w="10226" w:type="dxa"/>
            <w:gridSpan w:val="18"/>
            <w:vAlign w:val="center"/>
          </w:tcPr>
          <w:p w:rsidR="00E01A97" w:rsidRDefault="00E01A9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E01A97" w:rsidTr="006F6E62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E01A97" w:rsidRDefault="00E01A97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E01A97" w:rsidRDefault="00E01A97"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E01A97" w:rsidRDefault="00E01A97"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 w:rsidR="00E01A97" w:rsidRDefault="00E01A97"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670" w:type="dxa"/>
            <w:gridSpan w:val="3"/>
            <w:vAlign w:val="center"/>
          </w:tcPr>
          <w:p w:rsidR="00E01A97" w:rsidRDefault="00E01A97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1130" w:type="dxa"/>
            <w:gridSpan w:val="2"/>
            <w:vAlign w:val="center"/>
          </w:tcPr>
          <w:p w:rsidR="00E01A97" w:rsidRDefault="00E01A97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:rsidR="00E01A97" w:rsidRDefault="00E01A97"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 w:rsidR="00E01A97" w:rsidRDefault="00E01A97"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E01A97" w:rsidTr="006F6E62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E01A97" w:rsidRDefault="00E01A97"/>
        </w:tc>
        <w:tc>
          <w:tcPr>
            <w:tcW w:w="1152" w:type="dxa"/>
            <w:gridSpan w:val="2"/>
            <w:vAlign w:val="center"/>
          </w:tcPr>
          <w:p w:rsidR="00E01A97" w:rsidRDefault="00E01A97"/>
        </w:tc>
        <w:tc>
          <w:tcPr>
            <w:tcW w:w="567" w:type="dxa"/>
            <w:vAlign w:val="center"/>
          </w:tcPr>
          <w:p w:rsidR="00E01A97" w:rsidRDefault="00E01A97"/>
        </w:tc>
        <w:tc>
          <w:tcPr>
            <w:tcW w:w="2835" w:type="dxa"/>
            <w:gridSpan w:val="4"/>
            <w:vAlign w:val="center"/>
          </w:tcPr>
          <w:p w:rsidR="00E01A97" w:rsidRDefault="00E01A97"/>
        </w:tc>
        <w:tc>
          <w:tcPr>
            <w:tcW w:w="670" w:type="dxa"/>
            <w:gridSpan w:val="3"/>
            <w:vAlign w:val="center"/>
          </w:tcPr>
          <w:p w:rsidR="00E01A97" w:rsidRDefault="00E01A97"/>
        </w:tc>
        <w:tc>
          <w:tcPr>
            <w:tcW w:w="1130" w:type="dxa"/>
            <w:gridSpan w:val="2"/>
            <w:vAlign w:val="center"/>
          </w:tcPr>
          <w:p w:rsidR="00E01A97" w:rsidRDefault="00E01A97"/>
        </w:tc>
        <w:tc>
          <w:tcPr>
            <w:tcW w:w="1393" w:type="dxa"/>
            <w:gridSpan w:val="3"/>
            <w:vAlign w:val="center"/>
          </w:tcPr>
          <w:p w:rsidR="00E01A97" w:rsidRDefault="00E01A97"/>
        </w:tc>
        <w:tc>
          <w:tcPr>
            <w:tcW w:w="1084" w:type="dxa"/>
            <w:vAlign w:val="center"/>
          </w:tcPr>
          <w:p w:rsidR="00E01A97" w:rsidRDefault="00E01A97"/>
        </w:tc>
      </w:tr>
      <w:tr w:rsidR="00E01A97" w:rsidTr="006F6E62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E01A97" w:rsidRDefault="00E01A97"/>
        </w:tc>
        <w:tc>
          <w:tcPr>
            <w:tcW w:w="1152" w:type="dxa"/>
            <w:gridSpan w:val="2"/>
            <w:vAlign w:val="center"/>
          </w:tcPr>
          <w:p w:rsidR="00E01A97" w:rsidRDefault="00E01A97"/>
        </w:tc>
        <w:tc>
          <w:tcPr>
            <w:tcW w:w="567" w:type="dxa"/>
            <w:vAlign w:val="center"/>
          </w:tcPr>
          <w:p w:rsidR="00E01A97" w:rsidRDefault="00E01A97"/>
        </w:tc>
        <w:tc>
          <w:tcPr>
            <w:tcW w:w="2835" w:type="dxa"/>
            <w:gridSpan w:val="4"/>
            <w:vAlign w:val="center"/>
          </w:tcPr>
          <w:p w:rsidR="00E01A97" w:rsidRDefault="00E01A97"/>
        </w:tc>
        <w:tc>
          <w:tcPr>
            <w:tcW w:w="670" w:type="dxa"/>
            <w:gridSpan w:val="3"/>
            <w:vAlign w:val="center"/>
          </w:tcPr>
          <w:p w:rsidR="00E01A97" w:rsidRDefault="00E01A97"/>
        </w:tc>
        <w:tc>
          <w:tcPr>
            <w:tcW w:w="1130" w:type="dxa"/>
            <w:gridSpan w:val="2"/>
            <w:vAlign w:val="center"/>
          </w:tcPr>
          <w:p w:rsidR="00E01A97" w:rsidRDefault="00E01A97"/>
        </w:tc>
        <w:tc>
          <w:tcPr>
            <w:tcW w:w="1393" w:type="dxa"/>
            <w:gridSpan w:val="3"/>
            <w:vAlign w:val="center"/>
          </w:tcPr>
          <w:p w:rsidR="00E01A97" w:rsidRDefault="00E01A97"/>
        </w:tc>
        <w:tc>
          <w:tcPr>
            <w:tcW w:w="1084" w:type="dxa"/>
            <w:vAlign w:val="center"/>
          </w:tcPr>
          <w:p w:rsidR="00E01A97" w:rsidRDefault="00E01A97"/>
        </w:tc>
      </w:tr>
      <w:tr w:rsidR="00E01A97">
        <w:trPr>
          <w:trHeight w:val="825"/>
          <w:jc w:val="center"/>
        </w:trPr>
        <w:tc>
          <w:tcPr>
            <w:tcW w:w="10226" w:type="dxa"/>
            <w:gridSpan w:val="18"/>
            <w:vAlign w:val="center"/>
          </w:tcPr>
          <w:p w:rsidR="00E01A97" w:rsidRDefault="00E01A9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审核方书面同意不得透露给第三方。当法律要求需要信息提供给第三方时，本机构书面通知受审核方所要提供的信息。</w:t>
            </w:r>
          </w:p>
        </w:tc>
      </w:tr>
      <w:tr w:rsidR="00E01A97">
        <w:trPr>
          <w:trHeight w:val="510"/>
          <w:jc w:val="center"/>
        </w:trPr>
        <w:tc>
          <w:tcPr>
            <w:tcW w:w="1201" w:type="dxa"/>
            <w:vAlign w:val="center"/>
          </w:tcPr>
          <w:p w:rsidR="00E01A97" w:rsidRDefault="00E01A9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 w:rsidR="00E01A97" w:rsidRDefault="00E01A97">
            <w:pPr>
              <w:rPr>
                <w:sz w:val="21"/>
                <w:szCs w:val="21"/>
              </w:rPr>
            </w:pPr>
            <w:bookmarkStart w:id="31" w:name="总组长Add1"/>
            <w:r>
              <w:rPr>
                <w:sz w:val="21"/>
                <w:szCs w:val="21"/>
              </w:rPr>
              <w:t>冷春宇</w:t>
            </w:r>
            <w:bookmarkEnd w:id="31"/>
          </w:p>
        </w:tc>
        <w:tc>
          <w:tcPr>
            <w:tcW w:w="2126" w:type="dxa"/>
            <w:gridSpan w:val="4"/>
            <w:vMerge w:val="restart"/>
            <w:vAlign w:val="center"/>
          </w:tcPr>
          <w:p w:rsidR="00E01A97" w:rsidRDefault="00E01A9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E01A97" w:rsidRDefault="00E01A9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 w:rsidR="00E01A97" w:rsidRDefault="00E01A97"/>
        </w:tc>
      </w:tr>
      <w:tr w:rsidR="00E01A97">
        <w:trPr>
          <w:trHeight w:val="211"/>
          <w:jc w:val="center"/>
        </w:trPr>
        <w:tc>
          <w:tcPr>
            <w:tcW w:w="1201" w:type="dxa"/>
            <w:vAlign w:val="center"/>
          </w:tcPr>
          <w:p w:rsidR="00E01A97" w:rsidRDefault="00E01A9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 w:rsidR="00E01A97" w:rsidRDefault="006F6E62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15020551977</w:t>
            </w:r>
          </w:p>
        </w:tc>
        <w:tc>
          <w:tcPr>
            <w:tcW w:w="2126" w:type="dxa"/>
            <w:gridSpan w:val="4"/>
            <w:vMerge/>
            <w:vAlign w:val="center"/>
          </w:tcPr>
          <w:p w:rsidR="00E01A97" w:rsidRDefault="00E01A97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/>
            <w:vAlign w:val="center"/>
          </w:tcPr>
          <w:p w:rsidR="00E01A97" w:rsidRDefault="00E01A97">
            <w:pPr>
              <w:spacing w:line="360" w:lineRule="auto"/>
            </w:pPr>
          </w:p>
        </w:tc>
      </w:tr>
      <w:tr w:rsidR="00E01A97">
        <w:trPr>
          <w:trHeight w:val="218"/>
          <w:jc w:val="center"/>
        </w:trPr>
        <w:tc>
          <w:tcPr>
            <w:tcW w:w="1201" w:type="dxa"/>
            <w:vAlign w:val="center"/>
          </w:tcPr>
          <w:p w:rsidR="00E01A97" w:rsidRDefault="00E01A9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 w:rsidR="00E01A97" w:rsidRDefault="006F6E62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2022.10.8</w:t>
            </w:r>
          </w:p>
        </w:tc>
        <w:tc>
          <w:tcPr>
            <w:tcW w:w="2126" w:type="dxa"/>
            <w:gridSpan w:val="4"/>
            <w:vAlign w:val="center"/>
          </w:tcPr>
          <w:p w:rsidR="00E01A97" w:rsidRDefault="00E01A9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 w:rsidR="00E01A97" w:rsidRDefault="006F6E62"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2022.10.8</w:t>
            </w:r>
          </w:p>
        </w:tc>
      </w:tr>
    </w:tbl>
    <w:p w:rsidR="00D25683" w:rsidRDefault="004F30B1">
      <w:pPr>
        <w:widowControl/>
        <w:jc w:val="left"/>
      </w:pPr>
    </w:p>
    <w:p w:rsidR="00D25683" w:rsidRDefault="004F30B1" w:rsidP="00E01A97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6F6E62" w:rsidRDefault="006F6E62" w:rsidP="00E01A97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6F6E62" w:rsidRDefault="006F6E62" w:rsidP="00E01A97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6F6E62" w:rsidRDefault="006F6E62" w:rsidP="00E01A97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6F6E62" w:rsidRDefault="006F6E62" w:rsidP="00E01A97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6F6E62" w:rsidRDefault="006F6E62" w:rsidP="00E01A97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6F6E62" w:rsidRDefault="006F6E62" w:rsidP="00E01A97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6F6E62" w:rsidRDefault="006F6E62" w:rsidP="00E01A97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6F6E62" w:rsidRDefault="006F6E62" w:rsidP="00E01A97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6F6E62" w:rsidRDefault="006F6E62" w:rsidP="00E01A97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9D0AE3" w:rsidRDefault="009D0AE3" w:rsidP="009D0AE3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6662"/>
        <w:gridCol w:w="913"/>
      </w:tblGrid>
      <w:tr w:rsidR="009D0AE3" w:rsidRPr="00AD01D8" w:rsidTr="006A108E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D0AE3" w:rsidRPr="00AD01D8" w:rsidRDefault="009D0AE3" w:rsidP="006A108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审核日程安排</w:t>
            </w:r>
          </w:p>
        </w:tc>
      </w:tr>
      <w:tr w:rsidR="009D0AE3" w:rsidRPr="00AD01D8" w:rsidTr="006A108E">
        <w:trPr>
          <w:cantSplit/>
          <w:trHeight w:val="396"/>
        </w:trPr>
        <w:tc>
          <w:tcPr>
            <w:tcW w:w="1384" w:type="dxa"/>
            <w:tcBorders>
              <w:left w:val="single" w:sz="8" w:space="0" w:color="auto"/>
            </w:tcBorders>
            <w:vAlign w:val="center"/>
          </w:tcPr>
          <w:p w:rsidR="009D0AE3" w:rsidRPr="00AD01D8" w:rsidRDefault="009D0AE3" w:rsidP="006A108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418" w:type="dxa"/>
            <w:vAlign w:val="center"/>
          </w:tcPr>
          <w:p w:rsidR="009D0AE3" w:rsidRPr="00AD01D8" w:rsidRDefault="009D0AE3" w:rsidP="006A108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662" w:type="dxa"/>
            <w:vAlign w:val="center"/>
          </w:tcPr>
          <w:p w:rsidR="009D0AE3" w:rsidRPr="00AD01D8" w:rsidRDefault="009D0AE3" w:rsidP="006A108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913" w:type="dxa"/>
            <w:tcBorders>
              <w:right w:val="single" w:sz="8" w:space="0" w:color="auto"/>
            </w:tcBorders>
            <w:vAlign w:val="center"/>
          </w:tcPr>
          <w:p w:rsidR="009D0AE3" w:rsidRPr="00AD01D8" w:rsidRDefault="009D0AE3" w:rsidP="006A108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审核人员</w:t>
            </w:r>
          </w:p>
        </w:tc>
      </w:tr>
      <w:tr w:rsidR="009D0AE3" w:rsidRPr="00AD01D8" w:rsidTr="006A108E">
        <w:trPr>
          <w:cantSplit/>
          <w:trHeight w:val="396"/>
        </w:trPr>
        <w:tc>
          <w:tcPr>
            <w:tcW w:w="1384" w:type="dxa"/>
            <w:tcBorders>
              <w:left w:val="single" w:sz="8" w:space="0" w:color="auto"/>
            </w:tcBorders>
            <w:vAlign w:val="center"/>
          </w:tcPr>
          <w:p w:rsidR="009D0AE3" w:rsidRPr="00AD01D8" w:rsidRDefault="009D0AE3" w:rsidP="006A108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2022.10.15</w:t>
            </w:r>
          </w:p>
        </w:tc>
        <w:tc>
          <w:tcPr>
            <w:tcW w:w="1418" w:type="dxa"/>
            <w:vAlign w:val="center"/>
          </w:tcPr>
          <w:p w:rsidR="009D0AE3" w:rsidRPr="00AD01D8" w:rsidRDefault="009D0AE3" w:rsidP="006A108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8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0-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9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</w:tc>
        <w:tc>
          <w:tcPr>
            <w:tcW w:w="6662" w:type="dxa"/>
            <w:vAlign w:val="center"/>
          </w:tcPr>
          <w:p w:rsidR="009D0AE3" w:rsidRPr="00AD01D8" w:rsidRDefault="009D0AE3" w:rsidP="006A108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913" w:type="dxa"/>
            <w:tcBorders>
              <w:right w:val="single" w:sz="8" w:space="0" w:color="auto"/>
            </w:tcBorders>
            <w:vAlign w:val="center"/>
          </w:tcPr>
          <w:p w:rsidR="009D0AE3" w:rsidRPr="00AD01D8" w:rsidRDefault="009D0AE3" w:rsidP="006A108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审核组</w:t>
            </w:r>
          </w:p>
        </w:tc>
      </w:tr>
      <w:tr w:rsidR="009D0AE3" w:rsidRPr="00AD01D8" w:rsidTr="006A108E">
        <w:trPr>
          <w:cantSplit/>
          <w:trHeight w:val="1047"/>
        </w:trPr>
        <w:tc>
          <w:tcPr>
            <w:tcW w:w="1384" w:type="dxa"/>
            <w:tcBorders>
              <w:left w:val="single" w:sz="8" w:space="0" w:color="auto"/>
            </w:tcBorders>
            <w:vAlign w:val="center"/>
          </w:tcPr>
          <w:p w:rsidR="009D0AE3" w:rsidRPr="00AD01D8" w:rsidRDefault="009D0AE3" w:rsidP="006A108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2022.10.15</w:t>
            </w:r>
          </w:p>
        </w:tc>
        <w:tc>
          <w:tcPr>
            <w:tcW w:w="1418" w:type="dxa"/>
            <w:vAlign w:val="center"/>
          </w:tcPr>
          <w:p w:rsidR="009D0AE3" w:rsidRPr="00AD01D8" w:rsidRDefault="009D0AE3" w:rsidP="006A108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9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0-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9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</w:tc>
        <w:tc>
          <w:tcPr>
            <w:tcW w:w="6662" w:type="dxa"/>
            <w:vAlign w:val="center"/>
          </w:tcPr>
          <w:p w:rsidR="009D0AE3" w:rsidRPr="00AD01D8" w:rsidRDefault="009D0AE3" w:rsidP="006A108E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合同基本信息确认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  <w:t>:</w:t>
            </w:r>
          </w:p>
          <w:p w:rsidR="009D0AE3" w:rsidRPr="00AD01D8" w:rsidRDefault="009D0AE3" w:rsidP="006A108E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核对资质证书（营业执照、生产（安全）许可证、行业许可证、3C证书等）</w:t>
            </w:r>
            <w:r w:rsidRPr="00AD01D8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21"/>
                <w:szCs w:val="21"/>
              </w:rPr>
              <w:t>原件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和复印件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>/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扫描件的一致性</w:t>
            </w:r>
          </w:p>
          <w:p w:rsidR="009D0AE3" w:rsidRPr="00AD01D8" w:rsidRDefault="009D0AE3" w:rsidP="006A108E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确定审核范围的合理性（地址、产品/服务）</w:t>
            </w:r>
          </w:p>
          <w:p w:rsidR="009D0AE3" w:rsidRPr="00AD01D8" w:rsidRDefault="009D0AE3" w:rsidP="006A108E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确定多现场和临时现场的地址</w:t>
            </w:r>
          </w:p>
          <w:p w:rsidR="009D0AE3" w:rsidRPr="00AD01D8" w:rsidRDefault="009D0AE3" w:rsidP="006A108E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确定有效的员工人数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9D0AE3" w:rsidRPr="00AD01D8" w:rsidRDefault="009D0AE3" w:rsidP="006A108E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生产、服务的班次</w:t>
            </w:r>
          </w:p>
          <w:p w:rsidR="009D0AE3" w:rsidRPr="00AD01D8" w:rsidRDefault="009D0AE3" w:rsidP="006A108E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体系运行时间是否满足3个月</w:t>
            </w:r>
          </w:p>
        </w:tc>
        <w:tc>
          <w:tcPr>
            <w:tcW w:w="913" w:type="dxa"/>
            <w:tcBorders>
              <w:right w:val="single" w:sz="8" w:space="0" w:color="auto"/>
            </w:tcBorders>
            <w:vAlign w:val="center"/>
          </w:tcPr>
          <w:p w:rsidR="009D0AE3" w:rsidRPr="00AD01D8" w:rsidRDefault="009D0AE3" w:rsidP="006A108E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9D0AE3" w:rsidRPr="00AD01D8" w:rsidTr="006A108E">
        <w:trPr>
          <w:cantSplit/>
          <w:trHeight w:val="1047"/>
        </w:trPr>
        <w:tc>
          <w:tcPr>
            <w:tcW w:w="1384" w:type="dxa"/>
            <w:tcBorders>
              <w:left w:val="single" w:sz="8" w:space="0" w:color="auto"/>
            </w:tcBorders>
            <w:vAlign w:val="center"/>
          </w:tcPr>
          <w:p w:rsidR="009D0AE3" w:rsidRPr="00AD01D8" w:rsidRDefault="009D0AE3" w:rsidP="006A108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2022.10.15</w:t>
            </w:r>
          </w:p>
        </w:tc>
        <w:tc>
          <w:tcPr>
            <w:tcW w:w="1418" w:type="dxa"/>
            <w:vAlign w:val="center"/>
          </w:tcPr>
          <w:p w:rsidR="009D0AE3" w:rsidRPr="00AD01D8" w:rsidRDefault="009D0AE3" w:rsidP="006A108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9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0-1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</w:tc>
        <w:tc>
          <w:tcPr>
            <w:tcW w:w="6662" w:type="dxa"/>
            <w:vAlign w:val="center"/>
          </w:tcPr>
          <w:p w:rsidR="009D0AE3" w:rsidRPr="00AD01D8" w:rsidRDefault="009D0AE3" w:rsidP="006A108E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了解企业基本情况：</w:t>
            </w:r>
          </w:p>
          <w:p w:rsidR="009D0AE3" w:rsidRPr="00AD01D8" w:rsidRDefault="009D0AE3" w:rsidP="006A108E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组织环境</w:t>
            </w:r>
          </w:p>
          <w:p w:rsidR="009D0AE3" w:rsidRPr="00AD01D8" w:rsidRDefault="009D0AE3" w:rsidP="006A108E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主要的相关方和期望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9D0AE3" w:rsidRPr="00AD01D8" w:rsidRDefault="009D0AE3" w:rsidP="006A108E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风险的识别和评价</w:t>
            </w:r>
          </w:p>
          <w:p w:rsidR="009D0AE3" w:rsidRPr="00AD01D8" w:rsidRDefault="009D0AE3" w:rsidP="006A108E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组织机构的设置</w:t>
            </w:r>
          </w:p>
          <w:p w:rsidR="009D0AE3" w:rsidRPr="00AD01D8" w:rsidRDefault="009D0AE3" w:rsidP="006A108E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外部提供过程、产品和服务</w:t>
            </w:r>
          </w:p>
          <w:p w:rsidR="009D0AE3" w:rsidRPr="00AD01D8" w:rsidRDefault="009D0AE3" w:rsidP="006A108E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被主管部门处罚和曝光情况</w:t>
            </w:r>
          </w:p>
          <w:p w:rsidR="009D0AE3" w:rsidRPr="00AD01D8" w:rsidRDefault="009D0AE3" w:rsidP="006A108E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其他机构转入情况（适用时）</w:t>
            </w:r>
          </w:p>
        </w:tc>
        <w:tc>
          <w:tcPr>
            <w:tcW w:w="913" w:type="dxa"/>
            <w:tcBorders>
              <w:right w:val="single" w:sz="8" w:space="0" w:color="auto"/>
            </w:tcBorders>
            <w:vAlign w:val="center"/>
          </w:tcPr>
          <w:p w:rsidR="009D0AE3" w:rsidRPr="00AD01D8" w:rsidRDefault="009D0AE3" w:rsidP="006A108E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9D0AE3" w:rsidRPr="00AD01D8" w:rsidTr="006A108E">
        <w:trPr>
          <w:cantSplit/>
          <w:trHeight w:val="1047"/>
        </w:trPr>
        <w:tc>
          <w:tcPr>
            <w:tcW w:w="1384" w:type="dxa"/>
            <w:tcBorders>
              <w:left w:val="single" w:sz="8" w:space="0" w:color="auto"/>
            </w:tcBorders>
            <w:vAlign w:val="center"/>
          </w:tcPr>
          <w:p w:rsidR="009D0AE3" w:rsidRPr="00AD01D8" w:rsidRDefault="009D0AE3" w:rsidP="006A108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2022.10.15</w:t>
            </w:r>
          </w:p>
        </w:tc>
        <w:tc>
          <w:tcPr>
            <w:tcW w:w="1418" w:type="dxa"/>
            <w:vAlign w:val="center"/>
          </w:tcPr>
          <w:p w:rsidR="009D0AE3" w:rsidRPr="00AD01D8" w:rsidRDefault="009D0AE3" w:rsidP="006A108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0-1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</w:tc>
        <w:tc>
          <w:tcPr>
            <w:tcW w:w="6662" w:type="dxa"/>
            <w:vAlign w:val="center"/>
          </w:tcPr>
          <w:p w:rsidR="009D0AE3" w:rsidRPr="00AD01D8" w:rsidRDefault="009D0AE3" w:rsidP="006A108E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文件化体系策划情况</w:t>
            </w:r>
          </w:p>
          <w:p w:rsidR="009D0AE3" w:rsidRPr="00AD01D8" w:rsidRDefault="009D0AE3" w:rsidP="006A108E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管理手册；</w:t>
            </w:r>
          </w:p>
          <w:p w:rsidR="009D0AE3" w:rsidRPr="00AD01D8" w:rsidRDefault="009D0AE3" w:rsidP="006A108E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文件化的程序；</w:t>
            </w:r>
          </w:p>
          <w:p w:rsidR="009D0AE3" w:rsidRPr="00AD01D8" w:rsidRDefault="009D0AE3" w:rsidP="006A108E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作业文件；</w:t>
            </w:r>
          </w:p>
          <w:p w:rsidR="009D0AE3" w:rsidRPr="00AD01D8" w:rsidRDefault="009D0AE3" w:rsidP="006A108E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记录表格</w:t>
            </w:r>
          </w:p>
        </w:tc>
        <w:tc>
          <w:tcPr>
            <w:tcW w:w="913" w:type="dxa"/>
            <w:tcBorders>
              <w:right w:val="single" w:sz="8" w:space="0" w:color="auto"/>
            </w:tcBorders>
            <w:vAlign w:val="center"/>
          </w:tcPr>
          <w:p w:rsidR="009D0AE3" w:rsidRPr="00AD01D8" w:rsidRDefault="009D0AE3" w:rsidP="006A108E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9D0AE3" w:rsidRPr="00AD01D8" w:rsidTr="006A108E">
        <w:trPr>
          <w:cantSplit/>
          <w:trHeight w:val="1047"/>
        </w:trPr>
        <w:tc>
          <w:tcPr>
            <w:tcW w:w="1384" w:type="dxa"/>
            <w:tcBorders>
              <w:left w:val="single" w:sz="8" w:space="0" w:color="auto"/>
            </w:tcBorders>
            <w:vAlign w:val="center"/>
          </w:tcPr>
          <w:p w:rsidR="009D0AE3" w:rsidRPr="00AD01D8" w:rsidRDefault="009D0AE3" w:rsidP="006A108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2022.10.15</w:t>
            </w:r>
          </w:p>
        </w:tc>
        <w:tc>
          <w:tcPr>
            <w:tcW w:w="1418" w:type="dxa"/>
            <w:vAlign w:val="center"/>
          </w:tcPr>
          <w:p w:rsidR="009D0AE3" w:rsidRPr="00AD01D8" w:rsidRDefault="009D0AE3" w:rsidP="006A108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10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0-1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</w:tc>
        <w:tc>
          <w:tcPr>
            <w:tcW w:w="6662" w:type="dxa"/>
            <w:vAlign w:val="center"/>
          </w:tcPr>
          <w:p w:rsidR="009D0AE3" w:rsidRPr="00AD01D8" w:rsidRDefault="009D0AE3" w:rsidP="006A108E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shd w:val="pct10" w:color="auto" w:fill="FFFFFF"/>
              </w:rPr>
              <w:t>各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管理体系的运行情况：</w:t>
            </w:r>
          </w:p>
          <w:p w:rsidR="009D0AE3" w:rsidRPr="00AD01D8" w:rsidRDefault="009D0AE3" w:rsidP="006A108E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管理方针制定与贯彻情况</w:t>
            </w:r>
          </w:p>
          <w:p w:rsidR="009D0AE3" w:rsidRPr="00AD01D8" w:rsidRDefault="009D0AE3" w:rsidP="006A108E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管理目标及完成统计</w:t>
            </w:r>
          </w:p>
          <w:p w:rsidR="009D0AE3" w:rsidRPr="00AD01D8" w:rsidRDefault="009D0AE3" w:rsidP="006A108E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员工对相关标准的认知和能力（贯标培训、应知应会、持证上岗等）</w:t>
            </w:r>
          </w:p>
          <w:p w:rsidR="009D0AE3" w:rsidRPr="00AD01D8" w:rsidRDefault="009D0AE3" w:rsidP="006A108E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相关方/客户的反馈</w:t>
            </w:r>
          </w:p>
          <w:p w:rsidR="009D0AE3" w:rsidRPr="00AD01D8" w:rsidRDefault="009D0AE3" w:rsidP="006A108E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内审的策划和实施</w:t>
            </w:r>
          </w:p>
          <w:p w:rsidR="009D0AE3" w:rsidRPr="00AD01D8" w:rsidRDefault="009D0AE3" w:rsidP="006A108E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管理体系的评审</w:t>
            </w:r>
          </w:p>
          <w:p w:rsidR="009D0AE3" w:rsidRPr="00AD01D8" w:rsidRDefault="009D0AE3" w:rsidP="006A108E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对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>多场所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/临时场所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>建立的控制的水平（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>时）</w:t>
            </w:r>
          </w:p>
          <w:p w:rsidR="009D0AE3" w:rsidRPr="00AD01D8" w:rsidRDefault="009D0AE3" w:rsidP="006A108E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识别二阶段审核的资源配置情况和可行性</w:t>
            </w:r>
          </w:p>
        </w:tc>
        <w:tc>
          <w:tcPr>
            <w:tcW w:w="913" w:type="dxa"/>
            <w:tcBorders>
              <w:right w:val="single" w:sz="8" w:space="0" w:color="auto"/>
            </w:tcBorders>
            <w:vAlign w:val="center"/>
          </w:tcPr>
          <w:p w:rsidR="009D0AE3" w:rsidRPr="00AD01D8" w:rsidRDefault="009D0AE3" w:rsidP="006A108E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9D0AE3" w:rsidRPr="00AD01D8" w:rsidTr="006A108E">
        <w:trPr>
          <w:cantSplit/>
          <w:trHeight w:val="1047"/>
        </w:trPr>
        <w:tc>
          <w:tcPr>
            <w:tcW w:w="1384" w:type="dxa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9D0AE3" w:rsidRPr="00AD01D8" w:rsidRDefault="009D0AE3" w:rsidP="006A108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2022.10.15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9D0AE3" w:rsidRPr="00AD01D8" w:rsidRDefault="009D0AE3" w:rsidP="006A108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11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0-1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</w:tc>
        <w:tc>
          <w:tcPr>
            <w:tcW w:w="6662" w:type="dxa"/>
            <w:shd w:val="clear" w:color="auto" w:fill="EAF1DD" w:themeFill="accent3" w:themeFillTint="33"/>
            <w:vAlign w:val="center"/>
          </w:tcPr>
          <w:p w:rsidR="009D0AE3" w:rsidRPr="00AD01D8" w:rsidRDefault="009D0AE3" w:rsidP="006A108E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QMS运行情况：</w:t>
            </w:r>
          </w:p>
          <w:p w:rsidR="009D0AE3" w:rsidRPr="00AD01D8" w:rsidRDefault="009D0AE3" w:rsidP="006A108E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确认不适用条款及合理的理由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                 </w:t>
            </w:r>
          </w:p>
          <w:p w:rsidR="009D0AE3" w:rsidRPr="00AD01D8" w:rsidRDefault="009D0AE3" w:rsidP="006A108E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了解质量关键控制点</w:t>
            </w:r>
          </w:p>
          <w:p w:rsidR="009D0AE3" w:rsidRPr="00AD01D8" w:rsidRDefault="009D0AE3" w:rsidP="006A108E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了解关键过程和需要确认的过程及控制情况；</w:t>
            </w:r>
          </w:p>
          <w:p w:rsidR="009D0AE3" w:rsidRPr="00AD01D8" w:rsidRDefault="009D0AE3" w:rsidP="006A108E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了解产品执行的标准或技术要求；</w:t>
            </w:r>
          </w:p>
          <w:p w:rsidR="009D0AE3" w:rsidRPr="00AD01D8" w:rsidRDefault="009D0AE3" w:rsidP="006A108E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查看型式检验的证据（报告）</w:t>
            </w:r>
          </w:p>
          <w:p w:rsidR="009D0AE3" w:rsidRPr="00AD01D8" w:rsidRDefault="009D0AE3" w:rsidP="006A108E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了解顾客投诉处理</w:t>
            </w:r>
          </w:p>
          <w:p w:rsidR="009D0AE3" w:rsidRPr="00AD01D8" w:rsidRDefault="009D0AE3" w:rsidP="006A108E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了解顾客满意度的情况</w:t>
            </w:r>
          </w:p>
          <w:p w:rsidR="009D0AE3" w:rsidRPr="00AD01D8" w:rsidRDefault="009D0AE3" w:rsidP="006A108E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确定建设单位的在建项目清单（仅限建工QMS）</w:t>
            </w:r>
          </w:p>
        </w:tc>
        <w:tc>
          <w:tcPr>
            <w:tcW w:w="913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9D0AE3" w:rsidRPr="00AD01D8" w:rsidRDefault="009D0AE3" w:rsidP="006A108E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9D0AE3" w:rsidRPr="00AD01D8" w:rsidTr="006A108E">
        <w:trPr>
          <w:cantSplit/>
          <w:trHeight w:val="1053"/>
        </w:trPr>
        <w:tc>
          <w:tcPr>
            <w:tcW w:w="1384" w:type="dxa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9D0AE3" w:rsidRPr="00AD01D8" w:rsidRDefault="009D0AE3" w:rsidP="006A108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2022.10.15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9D0AE3" w:rsidRDefault="009D0AE3" w:rsidP="006A108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11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0-1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  <w:p w:rsidR="009D0AE3" w:rsidRPr="008E2023" w:rsidRDefault="009D0AE3" w:rsidP="006A108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6662" w:type="dxa"/>
            <w:shd w:val="clear" w:color="auto" w:fill="EAF1DD" w:themeFill="accent3" w:themeFillTint="33"/>
            <w:vAlign w:val="center"/>
          </w:tcPr>
          <w:p w:rsidR="009D0AE3" w:rsidRPr="00AD01D8" w:rsidRDefault="009D0AE3" w:rsidP="006A108E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QMS场所巡查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  <w:t>:</w:t>
            </w:r>
          </w:p>
          <w:p w:rsidR="009D0AE3" w:rsidRPr="00AD01D8" w:rsidRDefault="009D0AE3" w:rsidP="006A108E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巡视生产区域（厂区、车间、库房、实验室等）</w:t>
            </w:r>
          </w:p>
          <w:p w:rsidR="009D0AE3" w:rsidRPr="00AD01D8" w:rsidRDefault="009D0AE3" w:rsidP="006A108E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确认生产/服务流程</w:t>
            </w:r>
          </w:p>
          <w:p w:rsidR="009D0AE3" w:rsidRPr="00AD01D8" w:rsidRDefault="009D0AE3" w:rsidP="006A108E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观察基础设施（生产设备）运行完好</w:t>
            </w:r>
          </w:p>
          <w:p w:rsidR="009D0AE3" w:rsidRPr="00AD01D8" w:rsidRDefault="009D0AE3" w:rsidP="006A108E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观察质量相关的监视和测量设备的种类并了解检定/校准情况</w:t>
            </w:r>
          </w:p>
          <w:p w:rsidR="009D0AE3" w:rsidRPr="00AD01D8" w:rsidRDefault="009D0AE3" w:rsidP="006A108E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观察使用特种设备的种类并了解定期检测和备案登记情况</w:t>
            </w:r>
          </w:p>
          <w:p w:rsidR="009D0AE3" w:rsidRPr="00AD01D8" w:rsidRDefault="009D0AE3" w:rsidP="006A108E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观察工作环境</w:t>
            </w:r>
          </w:p>
        </w:tc>
        <w:tc>
          <w:tcPr>
            <w:tcW w:w="913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9D0AE3" w:rsidRPr="00AD01D8" w:rsidRDefault="009D0AE3" w:rsidP="006A108E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9D0AE3" w:rsidRPr="00AD01D8" w:rsidTr="006A108E">
        <w:trPr>
          <w:cantSplit/>
          <w:trHeight w:val="525"/>
        </w:trPr>
        <w:tc>
          <w:tcPr>
            <w:tcW w:w="138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9D0AE3" w:rsidRPr="00AD01D8" w:rsidRDefault="009D0AE3" w:rsidP="006A108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2022.10.15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0AE3" w:rsidRPr="00AD01D8" w:rsidRDefault="009D0AE3" w:rsidP="006A108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0-1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9D0AE3" w:rsidRPr="00AD01D8" w:rsidRDefault="009D0AE3" w:rsidP="006A108E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末次会议</w:t>
            </w:r>
          </w:p>
        </w:tc>
        <w:tc>
          <w:tcPr>
            <w:tcW w:w="91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D0AE3" w:rsidRPr="00AD01D8" w:rsidRDefault="009D0AE3" w:rsidP="006A108E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审核组</w:t>
            </w:r>
          </w:p>
        </w:tc>
      </w:tr>
    </w:tbl>
    <w:p w:rsidR="006F6E62" w:rsidRDefault="006F6E62" w:rsidP="009D0AE3">
      <w:pPr>
        <w:rPr>
          <w:b/>
          <w:sz w:val="28"/>
          <w:szCs w:val="28"/>
        </w:rPr>
      </w:pPr>
    </w:p>
    <w:sectPr w:rsidR="006F6E62" w:rsidSect="009D0AE3">
      <w:headerReference w:type="default" r:id="rId10"/>
      <w:footerReference w:type="default" r:id="rId11"/>
      <w:pgSz w:w="11906" w:h="16838"/>
      <w:pgMar w:top="1440" w:right="1080" w:bottom="1440" w:left="1080" w:header="56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0B1" w:rsidRDefault="004F30B1">
      <w:r>
        <w:separator/>
      </w:r>
    </w:p>
  </w:endnote>
  <w:endnote w:type="continuationSeparator" w:id="0">
    <w:p w:rsidR="004F30B1" w:rsidRDefault="004F3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</w:sdtPr>
    <w:sdtEndPr/>
    <w:sdtContent>
      <w:sdt>
        <w:sdtPr>
          <w:id w:val="171357217"/>
        </w:sdtPr>
        <w:sdtEndPr/>
        <w:sdtContent>
          <w:p w:rsidR="00D25683" w:rsidRDefault="0083755C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73495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73495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25683" w:rsidRDefault="004F30B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0B1" w:rsidRDefault="004F30B1">
      <w:r>
        <w:separator/>
      </w:r>
    </w:p>
  </w:footnote>
  <w:footnote w:type="continuationSeparator" w:id="0">
    <w:p w:rsidR="004F30B1" w:rsidRDefault="004F30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83" w:rsidRDefault="0083755C" w:rsidP="00E01A97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571004BA" wp14:editId="1C923940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30B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70.05pt;margin-top:3.85pt;width:117.1pt;height:20.2pt;z-index:251658240;mso-position-horizontal-relative:text;mso-position-vertical-relative:text" stroked="f">
          <v:textbox>
            <w:txbxContent>
              <w:p w:rsidR="00342F19" w:rsidRDefault="0083755C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25683" w:rsidRDefault="0083755C" w:rsidP="00E01A97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3C70"/>
    <w:rsid w:val="004F30B1"/>
    <w:rsid w:val="006F6E62"/>
    <w:rsid w:val="0083755C"/>
    <w:rsid w:val="009D0AE3"/>
    <w:rsid w:val="00D43C70"/>
    <w:rsid w:val="00E01A97"/>
    <w:rsid w:val="00F73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1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342F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42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342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342F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42F1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42F1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42F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334</Words>
  <Characters>1906</Characters>
  <Application>Microsoft Office Word</Application>
  <DocSecurity>0</DocSecurity>
  <Lines>15</Lines>
  <Paragraphs>4</Paragraphs>
  <ScaleCrop>false</ScaleCrop>
  <Company>微软中国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74</cp:revision>
  <cp:lastPrinted>2019-03-27T03:10:00Z</cp:lastPrinted>
  <dcterms:created xsi:type="dcterms:W3CDTF">2019-12-26T02:43:00Z</dcterms:created>
  <dcterms:modified xsi:type="dcterms:W3CDTF">2022-10-20T11:40:00Z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2052-11.1.0.10228</vt:lpwstr>
  </property>
</Properties>
</file>