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17"/>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17"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销售部   </w:t>
            </w:r>
            <w:r>
              <w:rPr>
                <w:rFonts w:hint="eastAsia"/>
                <w:sz w:val="24"/>
                <w:szCs w:val="24"/>
              </w:rPr>
              <w:t>主管领导：</w:t>
            </w:r>
            <w:r>
              <w:rPr>
                <w:rFonts w:hint="eastAsia"/>
                <w:sz w:val="24"/>
                <w:szCs w:val="24"/>
                <w:lang w:val="en-US" w:eastAsia="zh-CN"/>
              </w:rPr>
              <w:t xml:space="preserve">宁刚    </w:t>
            </w:r>
            <w:r>
              <w:rPr>
                <w:rFonts w:hint="eastAsia"/>
                <w:sz w:val="24"/>
                <w:szCs w:val="24"/>
              </w:rPr>
              <w:t>陪同人员：</w:t>
            </w:r>
            <w:r>
              <w:rPr>
                <w:rFonts w:hint="eastAsia"/>
                <w:sz w:val="24"/>
                <w:szCs w:val="24"/>
                <w:lang w:val="en-US" w:eastAsia="zh-CN"/>
              </w:rPr>
              <w:t>莫璇</w:t>
            </w:r>
          </w:p>
        </w:tc>
        <w:tc>
          <w:tcPr>
            <w:tcW w:w="157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17" w:type="dxa"/>
            <w:vAlign w:val="center"/>
          </w:tcPr>
          <w:p>
            <w:pPr>
              <w:spacing w:before="120"/>
            </w:pPr>
            <w:r>
              <w:rPr>
                <w:rFonts w:hint="eastAsia"/>
                <w:sz w:val="24"/>
                <w:szCs w:val="24"/>
              </w:rPr>
              <w:t>审核员：</w:t>
            </w:r>
            <w:r>
              <w:rPr>
                <w:rFonts w:hint="eastAsia"/>
                <w:sz w:val="24"/>
                <w:szCs w:val="24"/>
                <w:lang w:val="en-US" w:eastAsia="zh-CN"/>
              </w:rPr>
              <w:t>明利红、</w:t>
            </w:r>
            <w:r>
              <w:rPr>
                <w:rFonts w:hint="eastAsia"/>
                <w:sz w:val="24"/>
                <w:szCs w:val="24"/>
              </w:rPr>
              <w:t>张红侠</w:t>
            </w:r>
            <w:r>
              <w:rPr>
                <w:rFonts w:hint="eastAsia"/>
                <w:sz w:val="24"/>
                <w:szCs w:val="24"/>
                <w:lang w:val="en-US" w:eastAsia="zh-CN"/>
              </w:rPr>
              <w:t xml:space="preserve">    </w:t>
            </w:r>
            <w:r>
              <w:rPr>
                <w:rFonts w:hint="eastAsia"/>
                <w:sz w:val="24"/>
                <w:szCs w:val="24"/>
              </w:rPr>
              <w:t>审核时间：</w:t>
            </w:r>
            <w:r>
              <w:t>2022年11月20日 上午至2022年11月20日 下午</w:t>
            </w:r>
          </w:p>
        </w:tc>
        <w:tc>
          <w:tcPr>
            <w:tcW w:w="15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17" w:type="dxa"/>
            <w:vAlign w:val="center"/>
          </w:tcPr>
          <w:p>
            <w:pPr>
              <w:spacing w:line="300" w:lineRule="exact"/>
              <w:rPr>
                <w:sz w:val="24"/>
                <w:szCs w:val="24"/>
              </w:rPr>
            </w:pPr>
            <w:r>
              <w:rPr>
                <w:rFonts w:hint="eastAsia"/>
                <w:sz w:val="24"/>
                <w:szCs w:val="24"/>
              </w:rPr>
              <w:t>审核条款：</w:t>
            </w:r>
            <w:r>
              <w:rPr>
                <w:rFonts w:hint="eastAsia" w:ascii="宋体" w:hAnsi="宋体" w:eastAsia="宋体" w:cs="宋体"/>
                <w:sz w:val="21"/>
                <w:szCs w:val="21"/>
                <w:lang w:val="en-US" w:eastAsia="zh-CN"/>
              </w:rPr>
              <w:t>5.3组织的角色、职责和权限；6.2目标及其实现的策划；8.2产品和服务的要求；8.4外部提供的控制；8.5.4防护；8.5.5交付后的活动；9.1.2顾客满意；9.1.3分析和评价；8.1运行策划和控制；8.3设计开发控制/不适用验证；8.5.1生产和服务提供的控制；8.5.2标识和可追溯性；8.5.3顾客或外部供方的财产；8.5.6更改控制；8.6产品和服务放行；8.7不合格输出的控制；10.2不符合和纠正措施。</w:t>
            </w:r>
          </w:p>
        </w:tc>
        <w:tc>
          <w:tcPr>
            <w:tcW w:w="15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120" w:type="dxa"/>
            <w:gridSpan w:val="2"/>
            <w:vAlign w:val="top"/>
          </w:tcPr>
          <w:p>
            <w:r>
              <w:rPr>
                <w:rFonts w:hint="eastAsia"/>
                <w:lang w:val="en-US" w:eastAsia="zh-CN"/>
              </w:rPr>
              <w:t>远程审核采用的方式</w:t>
            </w:r>
          </w:p>
        </w:tc>
        <w:tc>
          <w:tcPr>
            <w:tcW w:w="10017" w:type="dxa"/>
            <w:vAlign w:val="top"/>
          </w:tcPr>
          <w:p>
            <w:pPr>
              <w:pStyle w:val="12"/>
              <w:rPr>
                <w:rFonts w:hint="eastAsia" w:ascii="Times New Roman" w:hAnsi="Times New Roman" w:eastAsia="宋体" w:cs="Times New Roman"/>
                <w:lang w:val="en-US" w:eastAsia="zh-CN"/>
              </w:rPr>
            </w:pPr>
            <w:r>
              <w:rPr>
                <w:rFonts w:hint="eastAsia"/>
                <w:lang w:val="en-US" w:eastAsia="zh-CN"/>
              </w:rPr>
              <w:t>网络微信群、微信视频、电话等</w:t>
            </w:r>
            <w:r>
              <w:rPr>
                <w:rFonts w:hint="eastAsia" w:ascii="Times New Roman" w:hAnsi="Times New Roman" w:eastAsia="宋体" w:cs="Times New Roman"/>
                <w:lang w:val="en-US" w:eastAsia="zh-CN"/>
              </w:rPr>
              <w:t>方式。</w:t>
            </w:r>
          </w:p>
          <w:p>
            <w:pPr>
              <w:pStyle w:val="1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微信群：广西道勤机电公司质量认证2022</w:t>
            </w:r>
          </w:p>
          <w:p>
            <w:pPr>
              <w:pStyle w:val="12"/>
              <w:rPr>
                <w:rFonts w:hint="eastAsia" w:eastAsia="宋体" w:cs="Times New Roman"/>
                <w:lang w:val="en-US" w:eastAsia="zh-CN"/>
              </w:rPr>
            </w:pPr>
            <w:r>
              <w:rPr>
                <w:rFonts w:hint="eastAsia" w:eastAsia="宋体" w:cs="Times New Roman"/>
                <w:lang w:val="en-US" w:eastAsia="zh-CN"/>
              </w:rPr>
              <w:t>公司总经</w:t>
            </w:r>
            <w:r>
              <w:rPr>
                <w:rFonts w:hint="eastAsia"/>
                <w:lang w:val="en-US" w:eastAsia="zh-CN"/>
              </w:rPr>
              <w:t>理：莫旋 手机号：18677904929；微信号：moer1010</w:t>
            </w:r>
            <w:r>
              <w:rPr>
                <w:rFonts w:hint="eastAsia" w:eastAsia="宋体" w:cs="Times New Roman"/>
                <w:lang w:val="en-US" w:eastAsia="zh-CN"/>
              </w:rPr>
              <w:t>；</w:t>
            </w:r>
          </w:p>
          <w:p>
            <w:pPr>
              <w:pStyle w:val="12"/>
              <w:rPr>
                <w:rFonts w:hint="default" w:eastAsia="宋体" w:cs="Times New Roman"/>
                <w:lang w:val="en-US" w:eastAsia="zh-CN"/>
              </w:rPr>
            </w:pPr>
            <w:r>
              <w:rPr>
                <w:rFonts w:hint="eastAsia" w:eastAsia="宋体" w:cs="Times New Roman"/>
                <w:lang w:val="en-US" w:eastAsia="zh-CN"/>
              </w:rPr>
              <w:t>综合部：宁刚；手机号：17777900551微信号：ning1989828；</w:t>
            </w:r>
          </w:p>
          <w:p>
            <w:pPr>
              <w:pStyle w:val="12"/>
              <w:rPr>
                <w:rFonts w:hint="eastAsia" w:ascii="Times New Roman" w:hAnsi="Times New Roman" w:eastAsia="宋体" w:cs="Times New Roman"/>
                <w:lang w:val="en-US" w:eastAsia="zh-CN"/>
              </w:rPr>
            </w:pPr>
            <w:r>
              <w:rPr>
                <w:rFonts w:hint="eastAsia" w:eastAsia="宋体" w:cs="Times New Roman"/>
                <w:lang w:val="en-US" w:eastAsia="zh-CN"/>
              </w:rPr>
              <w:t>审核员：</w:t>
            </w:r>
            <w:r>
              <w:rPr>
                <w:rFonts w:hint="eastAsia" w:ascii="Times New Roman" w:hAnsi="Times New Roman" w:eastAsia="宋体" w:cs="Times New Roman"/>
                <w:lang w:val="en-US" w:eastAsia="zh-CN"/>
              </w:rPr>
              <w:t>明利红 手机号：13368090815 ；微信号：mmyy52058</w:t>
            </w:r>
          </w:p>
          <w:p>
            <w:pPr>
              <w:pStyle w:val="12"/>
            </w:pPr>
            <w:r>
              <w:rPr>
                <w:rFonts w:hint="eastAsia" w:ascii="Times New Roman" w:hAnsi="Times New Roman" w:eastAsia="宋体" w:cs="Times New Roman"/>
                <w:lang w:val="en-US" w:eastAsia="zh-CN"/>
              </w:rPr>
              <w:t>审核员：张红侠  手机号：15311953717；微信号：zhx1621928838</w:t>
            </w:r>
          </w:p>
        </w:tc>
        <w:tc>
          <w:tcPr>
            <w:tcW w:w="1572" w:type="dxa"/>
            <w:vAlign w:val="top"/>
          </w:tcPr>
          <w:p>
            <w:r>
              <w:rPr>
                <w:rFonts w:hint="eastAsia"/>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vAlign w:val="top"/>
          </w:tcPr>
          <w:p>
            <w:pPr>
              <w:rPr>
                <w:rFonts w:hint="default" w:ascii="Times New Roman" w:hAnsi="Times New Roman" w:eastAsia="宋体" w:cs="Times New Roman"/>
                <w:kern w:val="2"/>
                <w:sz w:val="21"/>
                <w:lang w:val="en-US" w:eastAsia="zh-CN" w:bidi="ar-SA"/>
              </w:rPr>
            </w:pPr>
            <w:r>
              <w:rPr>
                <w:rFonts w:hint="eastAsia" w:ascii="宋体" w:hAnsi="宋体" w:cs="宋体"/>
                <w:b/>
                <w:bCs/>
                <w:sz w:val="21"/>
                <w:szCs w:val="21"/>
              </w:rPr>
              <w:t>组织的角色、职责和权限</w:t>
            </w:r>
          </w:p>
        </w:tc>
        <w:tc>
          <w:tcPr>
            <w:tcW w:w="960"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Q5.3</w:t>
            </w:r>
          </w:p>
        </w:tc>
        <w:tc>
          <w:tcPr>
            <w:tcW w:w="10017" w:type="dxa"/>
            <w:vAlign w:val="top"/>
          </w:tcPr>
          <w:p>
            <w:pPr>
              <w:numPr>
                <w:ilvl w:val="0"/>
                <w:numId w:val="1"/>
              </w:numPr>
              <w:spacing w:line="360" w:lineRule="auto"/>
              <w:ind w:left="420" w:leftChars="0" w:hanging="420" w:firstLineChars="0"/>
              <w:rPr>
                <w:rFonts w:hint="eastAsia"/>
                <w:sz w:val="21"/>
                <w:szCs w:val="21"/>
                <w:lang w:val="en-US" w:eastAsia="zh-CN"/>
              </w:rPr>
            </w:pPr>
            <w:r>
              <w:rPr>
                <w:rFonts w:hint="eastAsia"/>
                <w:sz w:val="21"/>
                <w:szCs w:val="21"/>
                <w:lang w:val="en-US" w:eastAsia="zh-CN"/>
              </w:rPr>
              <w:t>文件：《质量手册》5.3条款，文件适宜。</w:t>
            </w:r>
          </w:p>
          <w:p>
            <w:pPr>
              <w:pStyle w:val="2"/>
              <w:rPr>
                <w:rFonts w:hint="default" w:ascii="Times New Roman" w:hAnsi="Times New Roman" w:eastAsia="宋体" w:cs="Times New Roman"/>
                <w:color w:val="auto"/>
                <w:kern w:val="2"/>
                <w:sz w:val="21"/>
                <w:szCs w:val="21"/>
                <w:lang w:val="en-US" w:eastAsia="zh-CN" w:bidi="ar-SA"/>
              </w:rPr>
            </w:pPr>
            <w:r>
              <w:rPr>
                <w:rFonts w:hint="eastAsia"/>
                <w:sz w:val="21"/>
                <w:szCs w:val="21"/>
                <w:lang w:val="en-US" w:eastAsia="zh-CN"/>
              </w:rPr>
              <w:t>销售部</w:t>
            </w:r>
            <w:r>
              <w:rPr>
                <w:rFonts w:hint="eastAsia" w:ascii="Times New Roman" w:hAnsi="Times New Roman" w:eastAsia="宋体" w:cs="Times New Roman"/>
                <w:color w:val="auto"/>
                <w:kern w:val="2"/>
                <w:sz w:val="21"/>
                <w:szCs w:val="21"/>
                <w:lang w:val="en-US" w:eastAsia="zh-CN" w:bidi="ar-SA"/>
              </w:rPr>
              <w:t>：职责已明确:</w:t>
            </w:r>
          </w:p>
          <w:p>
            <w:pPr>
              <w:pStyle w:val="17"/>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 xml:space="preserve"> A</w:t>
            </w:r>
            <w:r>
              <w:rPr>
                <w:rFonts w:hint="eastAsia" w:asciiTheme="minorEastAsia" w:hAnsiTheme="minorEastAsia" w:eastAsiaTheme="minorEastAsia"/>
                <w:lang w:eastAsia="zh-CN"/>
              </w:rPr>
              <w:t>负责拓展业务，开发新客户；</w:t>
            </w:r>
          </w:p>
          <w:p>
            <w:pPr>
              <w:pStyle w:val="17"/>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B</w:t>
            </w:r>
            <w:r>
              <w:rPr>
                <w:rFonts w:hint="eastAsia" w:asciiTheme="minorEastAsia" w:hAnsiTheme="minorEastAsia" w:eastAsiaTheme="minorEastAsia"/>
                <w:lang w:eastAsia="zh-CN"/>
              </w:rPr>
              <w:t>处理客户新品、销售产品报价；</w:t>
            </w:r>
          </w:p>
          <w:p>
            <w:pPr>
              <w:pStyle w:val="17"/>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C</w:t>
            </w:r>
            <w:r>
              <w:rPr>
                <w:rFonts w:hint="eastAsia" w:asciiTheme="minorEastAsia" w:hAnsiTheme="minorEastAsia" w:eastAsiaTheme="minorEastAsia"/>
                <w:lang w:eastAsia="zh-CN"/>
              </w:rPr>
              <w:t>订单处理与交货管理；</w:t>
            </w:r>
          </w:p>
          <w:p>
            <w:pPr>
              <w:pStyle w:val="17"/>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D</w:t>
            </w:r>
            <w:r>
              <w:rPr>
                <w:rFonts w:hint="eastAsia" w:asciiTheme="minorEastAsia" w:hAnsiTheme="minorEastAsia" w:eastAsiaTheme="minorEastAsia"/>
                <w:lang w:eastAsia="zh-CN"/>
              </w:rPr>
              <w:t>客户投诉、退货处理；</w:t>
            </w:r>
          </w:p>
          <w:p>
            <w:pPr>
              <w:pStyle w:val="17"/>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E</w:t>
            </w:r>
            <w:r>
              <w:rPr>
                <w:rFonts w:hint="eastAsia" w:asciiTheme="minorEastAsia" w:hAnsiTheme="minorEastAsia" w:eastAsiaTheme="minorEastAsia"/>
                <w:lang w:eastAsia="zh-CN"/>
              </w:rPr>
              <w:t>客户帐款跟催；</w:t>
            </w:r>
          </w:p>
          <w:p>
            <w:pPr>
              <w:pStyle w:val="17"/>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F</w:t>
            </w:r>
            <w:r>
              <w:rPr>
                <w:rFonts w:hint="eastAsia" w:asciiTheme="minorEastAsia" w:hAnsiTheme="minorEastAsia" w:eastAsiaTheme="minorEastAsia"/>
                <w:lang w:eastAsia="zh-CN"/>
              </w:rPr>
              <w:t>客户满意度调查。</w:t>
            </w:r>
            <w:r>
              <w:rPr>
                <w:rFonts w:hint="eastAsia" w:asciiTheme="minorEastAsia" w:hAnsiTheme="minorEastAsia" w:eastAsiaTheme="minorEastAsia"/>
                <w:lang w:val="en-US" w:eastAsia="zh-CN"/>
              </w:rPr>
              <w:t>顾客技术质量投诉</w:t>
            </w:r>
            <w:r>
              <w:rPr>
                <w:rFonts w:hint="eastAsia" w:asciiTheme="minorEastAsia" w:hAnsiTheme="minorEastAsia" w:eastAsiaTheme="minorEastAsia"/>
                <w:lang w:eastAsia="zh-CN"/>
              </w:rPr>
              <w:t>处理；</w:t>
            </w:r>
          </w:p>
          <w:p>
            <w:pPr>
              <w:pStyle w:val="17"/>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G</w:t>
            </w:r>
            <w:r>
              <w:rPr>
                <w:rFonts w:hint="eastAsia" w:asciiTheme="minorEastAsia" w:hAnsiTheme="minorEastAsia" w:eastAsiaTheme="minorEastAsia"/>
                <w:lang w:eastAsia="zh-CN"/>
              </w:rPr>
              <w:t>适时、适价购进合格</w:t>
            </w:r>
            <w:r>
              <w:rPr>
                <w:rFonts w:hint="eastAsia" w:asciiTheme="minorEastAsia" w:hAnsiTheme="minorEastAsia" w:eastAsiaTheme="minorEastAsia"/>
                <w:lang w:val="en-US" w:eastAsia="zh-CN"/>
              </w:rPr>
              <w:t>的产品</w:t>
            </w:r>
            <w:r>
              <w:rPr>
                <w:rFonts w:hint="eastAsia" w:asciiTheme="minorEastAsia" w:hAnsiTheme="minorEastAsia" w:eastAsiaTheme="minorEastAsia"/>
                <w:lang w:eastAsia="zh-CN"/>
              </w:rPr>
              <w:t>；</w:t>
            </w:r>
          </w:p>
          <w:p>
            <w:pPr>
              <w:pStyle w:val="17"/>
              <w:numPr>
                <w:ilvl w:val="0"/>
                <w:numId w:val="0"/>
              </w:numPr>
              <w:adjustRightInd w:val="0"/>
              <w:snapToGrid w:val="0"/>
              <w:rPr>
                <w:rFonts w:asciiTheme="minorEastAsia" w:hAnsiTheme="minorEastAsia" w:eastAsiaTheme="minorEastAsia"/>
                <w:lang w:eastAsia="zh-CN"/>
              </w:rPr>
            </w:pPr>
            <w:r>
              <w:rPr>
                <w:rFonts w:hint="eastAsia" w:asciiTheme="minorEastAsia" w:hAnsiTheme="minorEastAsia" w:eastAsiaTheme="minorEastAsia"/>
                <w:lang w:val="en-US" w:eastAsia="zh-CN"/>
              </w:rPr>
              <w:t>H</w:t>
            </w:r>
            <w:r>
              <w:rPr>
                <w:rFonts w:hint="eastAsia" w:asciiTheme="minorEastAsia" w:hAnsiTheme="minorEastAsia" w:eastAsiaTheme="minorEastAsia"/>
                <w:lang w:eastAsia="zh-CN"/>
              </w:rPr>
              <w:t>定期考核供应商；</w:t>
            </w:r>
          </w:p>
          <w:p>
            <w:pPr>
              <w:pStyle w:val="12"/>
              <w:rPr>
                <w:rFonts w:hint="eastAsia"/>
              </w:rPr>
            </w:pPr>
          </w:p>
          <w:p>
            <w:pPr>
              <w:numPr>
                <w:ilvl w:val="0"/>
                <w:numId w:val="2"/>
              </w:numPr>
              <w:ind w:left="420" w:leftChars="0" w:hanging="420" w:firstLineChars="0"/>
              <w:rPr>
                <w:rFonts w:ascii="Times New Roman" w:hAnsi="Times New Roman" w:eastAsia="宋体" w:cs="Times New Roman"/>
                <w:kern w:val="2"/>
                <w:sz w:val="21"/>
                <w:lang w:val="en-US" w:eastAsia="zh-CN" w:bidi="ar-SA"/>
              </w:rPr>
            </w:pPr>
            <w:r>
              <w:rPr>
                <w:rFonts w:hint="eastAsia" w:ascii="宋体" w:hAnsi="宋体" w:cs="Arial"/>
                <w:color w:val="000000"/>
                <w:szCs w:val="21"/>
              </w:rPr>
              <w:t>以文件的形式发布，部门组织学习，现场有职责</w:t>
            </w:r>
            <w:r>
              <w:rPr>
                <w:rFonts w:hint="eastAsia" w:ascii="宋体" w:hAnsi="宋体" w:cs="Tahoma"/>
                <w:color w:val="000000"/>
                <w:szCs w:val="21"/>
              </w:rPr>
              <w:t>权限的要求文件，询问</w:t>
            </w:r>
            <w:r>
              <w:rPr>
                <w:rFonts w:hint="eastAsia" w:ascii="宋体" w:hAnsi="宋体" w:cs="Tahoma"/>
                <w:color w:val="000000"/>
                <w:szCs w:val="21"/>
                <w:lang w:eastAsia="zh-CN"/>
              </w:rPr>
              <w:t>综合部</w:t>
            </w:r>
            <w:r>
              <w:rPr>
                <w:rFonts w:hint="eastAsia" w:ascii="宋体" w:hAnsi="宋体" w:cs="Tahoma"/>
                <w:color w:val="000000"/>
                <w:szCs w:val="21"/>
                <w:lang w:val="en-US" w:eastAsia="zh-CN"/>
              </w:rPr>
              <w:t>负责人</w:t>
            </w:r>
            <w:r>
              <w:rPr>
                <w:rFonts w:hint="eastAsia" w:ascii="宋体" w:hAnsi="宋体" w:cs="Tahoma"/>
                <w:color w:val="000000"/>
                <w:szCs w:val="21"/>
              </w:rPr>
              <w:t>，基本理解其本职工作内容</w:t>
            </w:r>
            <w:r>
              <w:rPr>
                <w:rFonts w:hint="eastAsia" w:ascii="宋体" w:hAnsi="宋体" w:cs="Tahoma"/>
                <w:color w:val="000000"/>
                <w:szCs w:val="21"/>
                <w:lang w:eastAsia="zh-CN"/>
              </w:rPr>
              <w:t>。</w:t>
            </w:r>
          </w:p>
        </w:tc>
        <w:tc>
          <w:tcPr>
            <w:tcW w:w="1572"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r>
              <w:rPr>
                <w:rFonts w:hint="eastAsia" w:ascii="宋体" w:hAnsi="宋体" w:cs="宋体"/>
                <w:b/>
                <w:bCs/>
                <w:sz w:val="21"/>
                <w:szCs w:val="21"/>
              </w:rPr>
              <w:t>目标及其实现的策划</w:t>
            </w:r>
          </w:p>
        </w:tc>
        <w:tc>
          <w:tcPr>
            <w:tcW w:w="960" w:type="dxa"/>
            <w:vAlign w:val="top"/>
          </w:tcPr>
          <w:p>
            <w:pPr>
              <w:rPr>
                <w:rFonts w:hint="eastAsia"/>
                <w:lang w:val="en-US" w:eastAsia="zh-CN"/>
              </w:rPr>
            </w:pPr>
            <w:r>
              <w:rPr>
                <w:rFonts w:hint="eastAsia"/>
                <w:lang w:val="en-US" w:eastAsia="zh-CN"/>
              </w:rPr>
              <w:t>Q:</w:t>
            </w:r>
          </w:p>
          <w:p>
            <w:r>
              <w:rPr>
                <w:rFonts w:hint="eastAsia" w:ascii="宋体" w:hAnsi="宋体" w:cs="宋体"/>
                <w:b/>
                <w:bCs/>
                <w:sz w:val="21"/>
                <w:szCs w:val="21"/>
              </w:rPr>
              <w:t>6.2</w:t>
            </w:r>
          </w:p>
        </w:tc>
        <w:tc>
          <w:tcPr>
            <w:tcW w:w="10017" w:type="dxa"/>
            <w:vAlign w:val="top"/>
          </w:tcPr>
          <w:p>
            <w:pPr>
              <w:numPr>
                <w:ilvl w:val="0"/>
                <w:numId w:val="2"/>
              </w:numPr>
              <w:spacing w:line="360" w:lineRule="auto"/>
              <w:ind w:left="420" w:leftChars="0" w:hanging="420" w:firstLineChars="0"/>
              <w:rPr>
                <w:rFonts w:hint="eastAsia"/>
                <w:lang w:val="en-US" w:eastAsia="zh-CN"/>
              </w:rPr>
            </w:pPr>
            <w:r>
              <w:rPr>
                <w:rFonts w:hint="eastAsia"/>
                <w:lang w:val="en-US" w:eastAsia="zh-CN"/>
              </w:rPr>
              <w:t>文件：《质量手册》第6.2条款；</w:t>
            </w:r>
          </w:p>
          <w:p>
            <w:pPr>
              <w:numPr>
                <w:ilvl w:val="0"/>
                <w:numId w:val="0"/>
              </w:numPr>
              <w:spacing w:line="360" w:lineRule="auto"/>
              <w:ind w:leftChars="0" w:firstLine="420" w:firstLineChars="200"/>
              <w:rPr>
                <w:rFonts w:hint="eastAsia"/>
                <w:lang w:val="en-US" w:eastAsia="zh-CN"/>
              </w:rPr>
            </w:pPr>
            <w:r>
              <w:rPr>
                <w:rFonts w:hint="eastAsia"/>
              </w:rPr>
              <w:t>明确了目标分解、考核、层次、部门、考核方式，已将公司总目标分解到各部门。</w:t>
            </w:r>
          </w:p>
          <w:p>
            <w:pPr>
              <w:numPr>
                <w:ilvl w:val="0"/>
                <w:numId w:val="0"/>
              </w:numPr>
              <w:spacing w:line="360" w:lineRule="auto"/>
              <w:ind w:leftChars="0" w:firstLine="420" w:firstLineChars="200"/>
              <w:rPr>
                <w:rFonts w:hint="eastAsia" w:eastAsia="宋体"/>
              </w:rPr>
            </w:pPr>
            <w:r>
              <w:rPr>
                <w:rFonts w:hint="eastAsia" w:eastAsia="宋体"/>
                <w:lang w:val="en-US" w:eastAsia="zh-CN"/>
              </w:rPr>
              <w:t>抽记录：《</w:t>
            </w:r>
            <w:r>
              <w:rPr>
                <w:rFonts w:hint="eastAsia" w:eastAsia="宋体"/>
              </w:rPr>
              <w:t>目标完成统计表</w:t>
            </w:r>
            <w:r>
              <w:rPr>
                <w:rFonts w:hint="eastAsia" w:eastAsia="宋体"/>
                <w:lang w:val="en-US" w:eastAsia="zh-CN"/>
              </w:rPr>
              <w:t>》；每季度、半年考核一次；</w:t>
            </w: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noWrap w:val="0"/>
                  <w:vAlign w:val="top"/>
                </w:tcPr>
                <w:p>
                  <w:pPr>
                    <w:rPr>
                      <w:rFonts w:hint="default" w:ascii="宋体" w:hAnsi="宋体" w:eastAsia="宋体" w:cs="宋体"/>
                      <w:color w:val="auto"/>
                      <w:szCs w:val="32"/>
                      <w:lang w:val="en-US" w:eastAsia="zh-CN"/>
                    </w:rPr>
                  </w:pPr>
                  <w:r>
                    <w:rPr>
                      <w:rFonts w:hint="eastAsia" w:ascii="宋体" w:hAnsi="宋体" w:cs="宋体"/>
                      <w:color w:val="auto"/>
                      <w:szCs w:val="32"/>
                      <w:lang w:val="en-US" w:eastAsia="zh-CN"/>
                    </w:rPr>
                    <w:t>目标</w:t>
                  </w:r>
                </w:p>
              </w:tc>
              <w:tc>
                <w:tcPr>
                  <w:tcW w:w="4353" w:type="dxa"/>
                  <w:noWrap w:val="0"/>
                  <w:vAlign w:val="top"/>
                </w:tcPr>
                <w:p>
                  <w:pPr>
                    <w:rPr>
                      <w:rFonts w:hint="default" w:ascii="宋体" w:hAnsi="宋体" w:eastAsia="宋体" w:cs="宋体"/>
                      <w:color w:val="auto"/>
                      <w:szCs w:val="32"/>
                      <w:lang w:val="en-US" w:eastAsia="zh-CN"/>
                    </w:rPr>
                  </w:pPr>
                  <w:r>
                    <w:rPr>
                      <w:rFonts w:hint="eastAsia" w:ascii="宋体" w:hAnsi="宋体" w:cs="宋体"/>
                      <w:color w:val="auto"/>
                      <w:szCs w:val="32"/>
                      <w:lang w:val="en-US" w:eastAsia="zh-CN"/>
                    </w:rPr>
                    <w:t>完成情况（2022.6.1-9.1）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noWrap w:val="0"/>
                  <w:vAlign w:val="top"/>
                </w:tcPr>
                <w:p>
                  <w:pPr>
                    <w:rPr>
                      <w:rFonts w:hint="eastAsia" w:ascii="宋体" w:hAnsi="宋体" w:eastAsia="宋体" w:cs="宋体"/>
                      <w:color w:val="auto"/>
                      <w:szCs w:val="32"/>
                    </w:rPr>
                  </w:pPr>
                  <w:r>
                    <w:rPr>
                      <w:rFonts w:hint="eastAsia" w:ascii="宋体" w:hAnsi="宋体" w:eastAsia="宋体" w:cs="宋体"/>
                      <w:color w:val="auto"/>
                      <w:szCs w:val="32"/>
                    </w:rPr>
                    <w:t>1）购货单位合法率100%</w:t>
                  </w:r>
                </w:p>
              </w:tc>
              <w:tc>
                <w:tcPr>
                  <w:tcW w:w="4353" w:type="dxa"/>
                  <w:noWrap w:val="0"/>
                  <w:vAlign w:val="top"/>
                </w:tcPr>
                <w:p>
                  <w:pPr>
                    <w:rPr>
                      <w:rFonts w:hint="default" w:ascii="宋体" w:hAnsi="宋体" w:eastAsia="宋体" w:cs="宋体"/>
                      <w:color w:val="auto"/>
                      <w:szCs w:val="32"/>
                      <w:lang w:val="en-US" w:eastAsia="zh-CN"/>
                    </w:rPr>
                  </w:pPr>
                  <w:r>
                    <w:rPr>
                      <w:rFonts w:hint="eastAsia" w:ascii="宋体" w:hAnsi="宋体" w:eastAsia="宋体" w:cs="宋体"/>
                      <w:color w:val="auto"/>
                      <w:szCs w:val="32"/>
                      <w:lang w:eastAsia="zh-CN"/>
                    </w:rPr>
                    <w:t>期间购货单位</w:t>
                  </w:r>
                  <w:r>
                    <w:rPr>
                      <w:rFonts w:hint="eastAsia" w:ascii="宋体" w:hAnsi="宋体" w:eastAsia="宋体" w:cs="宋体"/>
                      <w:color w:val="auto"/>
                      <w:szCs w:val="32"/>
                      <w:lang w:val="en-US" w:eastAsia="zh-CN"/>
                    </w:rPr>
                    <w:t>4</w:t>
                  </w:r>
                  <w:r>
                    <w:rPr>
                      <w:rFonts w:hint="eastAsia" w:ascii="宋体" w:hAnsi="宋体" w:eastAsia="宋体" w:cs="宋体"/>
                      <w:color w:val="auto"/>
                      <w:szCs w:val="32"/>
                      <w:lang w:eastAsia="zh-CN"/>
                    </w:rPr>
                    <w:t>家，均有执照、资质、产品说明书等，合法率</w:t>
                  </w:r>
                  <w:r>
                    <w:rPr>
                      <w:rFonts w:hint="eastAsia" w:ascii="宋体" w:hAnsi="宋体" w:eastAsia="宋体" w:cs="宋体"/>
                      <w:color w:val="auto"/>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725" w:type="dxa"/>
                  <w:noWrap w:val="0"/>
                  <w:vAlign w:val="top"/>
                </w:tcPr>
                <w:p>
                  <w:pPr>
                    <w:rPr>
                      <w:rFonts w:hint="eastAsia" w:ascii="宋体" w:hAnsi="宋体" w:eastAsia="宋体" w:cs="宋体"/>
                      <w:color w:val="auto"/>
                      <w:szCs w:val="32"/>
                    </w:rPr>
                  </w:pPr>
                  <w:r>
                    <w:rPr>
                      <w:rFonts w:hint="eastAsia" w:ascii="宋体" w:hAnsi="宋体" w:eastAsia="宋体" w:cs="宋体"/>
                      <w:color w:val="auto"/>
                      <w:szCs w:val="32"/>
                    </w:rPr>
                    <w:t>2）销售记录准确完整率100%</w:t>
                  </w:r>
                </w:p>
              </w:tc>
              <w:tc>
                <w:tcPr>
                  <w:tcW w:w="4353" w:type="dxa"/>
                  <w:noWrap w:val="0"/>
                  <w:vAlign w:val="top"/>
                </w:tcPr>
                <w:p>
                  <w:pPr>
                    <w:rPr>
                      <w:rFonts w:hint="default" w:ascii="宋体" w:hAnsi="宋体" w:eastAsia="宋体" w:cs="宋体"/>
                      <w:color w:val="auto"/>
                      <w:szCs w:val="32"/>
                      <w:lang w:val="en-US" w:eastAsia="zh-CN"/>
                    </w:rPr>
                  </w:pPr>
                  <w:r>
                    <w:rPr>
                      <w:rFonts w:hint="eastAsia" w:ascii="宋体" w:hAnsi="宋体" w:eastAsia="宋体" w:cs="宋体"/>
                      <w:color w:val="auto"/>
                      <w:szCs w:val="32"/>
                      <w:lang w:eastAsia="zh-CN"/>
                    </w:rPr>
                    <w:t>期间销售产品</w:t>
                  </w:r>
                  <w:r>
                    <w:rPr>
                      <w:rFonts w:hint="eastAsia" w:ascii="宋体" w:hAnsi="宋体" w:eastAsia="宋体" w:cs="宋体"/>
                      <w:color w:val="auto"/>
                      <w:szCs w:val="32"/>
                      <w:lang w:val="en-US" w:eastAsia="zh-CN"/>
                    </w:rPr>
                    <w:t>3</w:t>
                  </w:r>
                  <w:r>
                    <w:rPr>
                      <w:rFonts w:hint="eastAsia" w:ascii="宋体" w:hAnsi="宋体" w:eastAsia="宋体" w:cs="宋体"/>
                      <w:color w:val="auto"/>
                      <w:szCs w:val="32"/>
                      <w:lang w:eastAsia="zh-CN"/>
                    </w:rPr>
                    <w:t>批次，有相应记录且准确完整，准确完整率</w:t>
                  </w:r>
                  <w:r>
                    <w:rPr>
                      <w:rFonts w:hint="eastAsia" w:ascii="宋体" w:hAnsi="宋体" w:eastAsia="宋体" w:cs="宋体"/>
                      <w:color w:val="auto"/>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noWrap w:val="0"/>
                  <w:vAlign w:val="top"/>
                </w:tcPr>
                <w:p>
                  <w:pPr>
                    <w:rPr>
                      <w:rFonts w:hint="eastAsia" w:ascii="宋体" w:hAnsi="宋体" w:eastAsia="宋体" w:cs="宋体"/>
                      <w:color w:val="auto"/>
                      <w:szCs w:val="32"/>
                    </w:rPr>
                  </w:pPr>
                  <w:r>
                    <w:rPr>
                      <w:rFonts w:hint="eastAsia" w:ascii="宋体" w:hAnsi="宋体" w:eastAsia="宋体" w:cs="宋体"/>
                      <w:color w:val="auto"/>
                      <w:szCs w:val="32"/>
                    </w:rPr>
                    <w:t>3）销售合同签订率</w:t>
                  </w:r>
                  <w:r>
                    <w:rPr>
                      <w:rFonts w:hint="eastAsia" w:ascii="宋体" w:hAnsi="宋体" w:eastAsia="宋体" w:cs="宋体"/>
                      <w:color w:val="auto"/>
                      <w:szCs w:val="32"/>
                      <w:lang w:val="en-US" w:eastAsia="zh-CN"/>
                    </w:rPr>
                    <w:t>90</w:t>
                  </w:r>
                  <w:r>
                    <w:rPr>
                      <w:rFonts w:hint="eastAsia" w:ascii="宋体" w:hAnsi="宋体" w:eastAsia="宋体" w:cs="宋体"/>
                      <w:color w:val="auto"/>
                      <w:szCs w:val="32"/>
                    </w:rPr>
                    <w:t>%</w:t>
                  </w:r>
                </w:p>
              </w:tc>
              <w:tc>
                <w:tcPr>
                  <w:tcW w:w="4353" w:type="dxa"/>
                  <w:noWrap w:val="0"/>
                  <w:vAlign w:val="top"/>
                </w:tcPr>
                <w:p>
                  <w:pPr>
                    <w:rPr>
                      <w:rFonts w:hint="default" w:ascii="宋体" w:hAnsi="宋体" w:eastAsia="宋体" w:cs="宋体"/>
                      <w:color w:val="auto"/>
                      <w:szCs w:val="32"/>
                      <w:lang w:val="en-US" w:eastAsia="zh-CN"/>
                    </w:rPr>
                  </w:pPr>
                  <w:r>
                    <w:rPr>
                      <w:rFonts w:hint="eastAsia" w:ascii="宋体" w:hAnsi="宋体" w:eastAsia="宋体" w:cs="宋体"/>
                      <w:color w:val="auto"/>
                      <w:szCs w:val="32"/>
                      <w:lang w:eastAsia="zh-CN"/>
                    </w:rPr>
                    <w:t>期间销售产品</w:t>
                  </w:r>
                  <w:r>
                    <w:rPr>
                      <w:rFonts w:hint="eastAsia" w:ascii="宋体" w:hAnsi="宋体" w:eastAsia="宋体" w:cs="宋体"/>
                      <w:color w:val="auto"/>
                      <w:szCs w:val="32"/>
                      <w:lang w:val="en-US" w:eastAsia="zh-CN"/>
                    </w:rPr>
                    <w:t>3</w:t>
                  </w:r>
                  <w:r>
                    <w:rPr>
                      <w:rFonts w:hint="eastAsia" w:ascii="宋体" w:hAnsi="宋体" w:eastAsia="宋体" w:cs="宋体"/>
                      <w:color w:val="auto"/>
                      <w:szCs w:val="32"/>
                      <w:lang w:eastAsia="zh-CN"/>
                    </w:rPr>
                    <w:t>批次，共签订销售合同</w:t>
                  </w:r>
                  <w:r>
                    <w:rPr>
                      <w:rFonts w:hint="eastAsia" w:ascii="宋体" w:hAnsi="宋体" w:eastAsia="宋体" w:cs="宋体"/>
                      <w:color w:val="auto"/>
                      <w:szCs w:val="32"/>
                      <w:lang w:val="en-US" w:eastAsia="zh-CN"/>
                    </w:rPr>
                    <w:t>3份；</w:t>
                  </w:r>
                  <w:r>
                    <w:rPr>
                      <w:rFonts w:hint="eastAsia" w:ascii="宋体" w:hAnsi="宋体" w:eastAsia="宋体" w:cs="宋体"/>
                      <w:color w:val="auto"/>
                      <w:szCs w:val="32"/>
                      <w:lang w:eastAsia="zh-CN"/>
                    </w:rPr>
                    <w:t>批次，销售合同签订率</w:t>
                  </w:r>
                  <w:r>
                    <w:rPr>
                      <w:rFonts w:hint="eastAsia" w:ascii="宋体" w:hAnsi="宋体" w:eastAsia="宋体" w:cs="宋体"/>
                      <w:color w:val="auto"/>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noWrap w:val="0"/>
                  <w:vAlign w:val="top"/>
                </w:tcPr>
                <w:p>
                  <w:pPr>
                    <w:rPr>
                      <w:rFonts w:hint="eastAsia" w:ascii="宋体" w:hAnsi="宋体" w:eastAsia="宋体" w:cs="宋体"/>
                      <w:szCs w:val="32"/>
                    </w:rPr>
                  </w:pPr>
                  <w:r>
                    <w:rPr>
                      <w:rFonts w:hint="eastAsia" w:ascii="宋体" w:hAnsi="宋体" w:eastAsia="宋体" w:cs="宋体"/>
                      <w:szCs w:val="32"/>
                    </w:rPr>
                    <w:t>4）产品交付及时率98%以上</w:t>
                  </w:r>
                </w:p>
              </w:tc>
              <w:tc>
                <w:tcPr>
                  <w:tcW w:w="4353" w:type="dxa"/>
                  <w:noWrap w:val="0"/>
                  <w:vAlign w:val="top"/>
                </w:tcPr>
                <w:p>
                  <w:pPr>
                    <w:rPr>
                      <w:rFonts w:hint="eastAsia" w:ascii="宋体" w:hAnsi="宋体" w:eastAsia="宋体" w:cs="宋体"/>
                      <w:color w:val="auto"/>
                      <w:szCs w:val="32"/>
                    </w:rPr>
                  </w:pPr>
                  <w:r>
                    <w:rPr>
                      <w:rFonts w:hint="eastAsia" w:ascii="宋体" w:hAnsi="宋体" w:eastAsia="宋体" w:cs="宋体"/>
                      <w:color w:val="auto"/>
                      <w:szCs w:val="32"/>
                    </w:rPr>
                    <w:t>该期间交付产品</w:t>
                  </w:r>
                  <w:r>
                    <w:rPr>
                      <w:rFonts w:hint="eastAsia" w:ascii="宋体" w:hAnsi="宋体" w:eastAsia="宋体" w:cs="宋体"/>
                      <w:color w:val="auto"/>
                      <w:szCs w:val="32"/>
                      <w:lang w:val="en-US" w:eastAsia="zh-CN"/>
                    </w:rPr>
                    <w:t>3批</w:t>
                  </w:r>
                  <w:r>
                    <w:rPr>
                      <w:rFonts w:hint="eastAsia" w:ascii="宋体" w:hAnsi="宋体" w:eastAsia="宋体" w:cs="宋体"/>
                      <w:color w:val="auto"/>
                      <w:szCs w:val="32"/>
                    </w:rPr>
                    <w:t>次，其中交付及时</w:t>
                  </w:r>
                  <w:r>
                    <w:rPr>
                      <w:rFonts w:hint="eastAsia" w:ascii="宋体" w:hAnsi="宋体" w:eastAsia="宋体" w:cs="宋体"/>
                      <w:color w:val="auto"/>
                      <w:szCs w:val="32"/>
                      <w:lang w:val="en-US" w:eastAsia="zh-CN"/>
                    </w:rPr>
                    <w:t>3批</w:t>
                  </w:r>
                  <w:r>
                    <w:rPr>
                      <w:rFonts w:hint="eastAsia" w:ascii="宋体" w:hAnsi="宋体" w:eastAsia="宋体" w:cs="宋体"/>
                      <w:color w:val="auto"/>
                      <w:szCs w:val="32"/>
                    </w:rPr>
                    <w:t>次，产品交付及时率为100%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5" w:type="dxa"/>
                  <w:noWrap w:val="0"/>
                  <w:vAlign w:val="top"/>
                </w:tcPr>
                <w:p>
                  <w:pPr>
                    <w:rPr>
                      <w:rFonts w:hint="default" w:ascii="宋体" w:hAnsi="宋体" w:eastAsia="宋体" w:cs="宋体"/>
                      <w:szCs w:val="32"/>
                      <w:lang w:val="en-US" w:eastAsia="zh-CN"/>
                    </w:rPr>
                  </w:pPr>
                  <w:r>
                    <w:rPr>
                      <w:rFonts w:hint="eastAsia" w:ascii="宋体" w:hAnsi="宋体" w:eastAsia="宋体" w:cs="宋体"/>
                      <w:szCs w:val="32"/>
                      <w:lang w:val="en-US" w:eastAsia="zh-CN"/>
                    </w:rPr>
                    <w:t>5）顾客满意度90分以上</w:t>
                  </w:r>
                </w:p>
              </w:tc>
              <w:tc>
                <w:tcPr>
                  <w:tcW w:w="4353" w:type="dxa"/>
                  <w:noWrap w:val="0"/>
                  <w:vAlign w:val="top"/>
                </w:tcPr>
                <w:p>
                  <w:pPr>
                    <w:rPr>
                      <w:rFonts w:hint="eastAsia" w:ascii="宋体" w:hAnsi="宋体" w:eastAsia="宋体" w:cs="宋体"/>
                      <w:color w:val="auto"/>
                      <w:szCs w:val="32"/>
                      <w:lang w:eastAsia="zh-CN"/>
                    </w:rPr>
                  </w:pPr>
                  <w:r>
                    <w:rPr>
                      <w:rFonts w:hint="eastAsia" w:ascii="宋体" w:hAnsi="宋体" w:eastAsia="宋体" w:cs="宋体"/>
                      <w:color w:val="auto"/>
                      <w:szCs w:val="32"/>
                      <w:lang w:eastAsia="zh-CN"/>
                    </w:rPr>
                    <w:t>该期间发放顾客满意调查表</w:t>
                  </w:r>
                  <w:r>
                    <w:rPr>
                      <w:rFonts w:hint="eastAsia" w:ascii="宋体" w:hAnsi="宋体" w:eastAsia="宋体" w:cs="宋体"/>
                      <w:color w:val="auto"/>
                      <w:szCs w:val="32"/>
                      <w:lang w:val="en-US" w:eastAsia="zh-CN"/>
                    </w:rPr>
                    <w:t>4</w:t>
                  </w:r>
                  <w:r>
                    <w:rPr>
                      <w:rFonts w:hint="eastAsia" w:ascii="宋体" w:hAnsi="宋体" w:eastAsia="宋体" w:cs="宋体"/>
                      <w:color w:val="auto"/>
                      <w:szCs w:val="32"/>
                      <w:lang w:eastAsia="zh-CN"/>
                    </w:rPr>
                    <w:t>份，回收</w:t>
                  </w:r>
                  <w:r>
                    <w:rPr>
                      <w:rFonts w:hint="eastAsia" w:ascii="宋体" w:hAnsi="宋体" w:eastAsia="宋体" w:cs="宋体"/>
                      <w:color w:val="auto"/>
                      <w:szCs w:val="32"/>
                      <w:lang w:val="en-US" w:eastAsia="zh-CN"/>
                    </w:rPr>
                    <w:t>4</w:t>
                  </w:r>
                  <w:r>
                    <w:rPr>
                      <w:rFonts w:hint="eastAsia" w:ascii="宋体" w:hAnsi="宋体" w:eastAsia="宋体" w:cs="宋体"/>
                      <w:color w:val="auto"/>
                      <w:szCs w:val="32"/>
                      <w:lang w:eastAsia="zh-CN"/>
                    </w:rPr>
                    <w:t>份，统计分析得出顾客满意度为</w:t>
                  </w:r>
                  <w:r>
                    <w:rPr>
                      <w:rFonts w:hint="eastAsia" w:ascii="宋体" w:hAnsi="宋体" w:eastAsia="宋体" w:cs="宋体"/>
                      <w:color w:val="auto"/>
                      <w:szCs w:val="32"/>
                      <w:lang w:val="en-US" w:eastAsia="zh-CN"/>
                    </w:rPr>
                    <w:t>92</w:t>
                  </w:r>
                  <w:r>
                    <w:rPr>
                      <w:rFonts w:hint="eastAsia" w:ascii="宋体" w:hAnsi="宋体" w:eastAsia="宋体" w:cs="宋体"/>
                      <w:color w:val="auto"/>
                      <w:szCs w:val="32"/>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5" w:type="dxa"/>
                  <w:noWrap w:val="0"/>
                  <w:vAlign w:val="top"/>
                </w:tcPr>
                <w:p>
                  <w:pPr>
                    <w:rPr>
                      <w:rFonts w:hint="eastAsia" w:ascii="宋体" w:hAnsi="宋体" w:eastAsia="宋体" w:cs="宋体"/>
                      <w:kern w:val="2"/>
                      <w:sz w:val="21"/>
                      <w:szCs w:val="32"/>
                      <w:lang w:val="en-US" w:eastAsia="zh-CN" w:bidi="ar-SA"/>
                    </w:rPr>
                  </w:pPr>
                  <w:r>
                    <w:rPr>
                      <w:rFonts w:hint="eastAsia" w:ascii="宋体" w:hAnsi="宋体" w:eastAsia="宋体" w:cs="宋体"/>
                      <w:szCs w:val="32"/>
                      <w:lang w:val="en-US" w:eastAsia="zh-CN"/>
                    </w:rPr>
                    <w:t>6</w:t>
                  </w:r>
                  <w:r>
                    <w:rPr>
                      <w:rFonts w:hint="eastAsia" w:ascii="宋体" w:hAnsi="宋体" w:eastAsia="宋体" w:cs="宋体"/>
                      <w:szCs w:val="32"/>
                    </w:rPr>
                    <w:t>）</w:t>
                  </w:r>
                  <w:r>
                    <w:rPr>
                      <w:rFonts w:hint="eastAsia" w:ascii="宋体" w:hAnsi="宋体" w:eastAsia="宋体" w:cs="宋体"/>
                      <w:szCs w:val="21"/>
                    </w:rPr>
                    <w:t>合同履约率100%</w:t>
                  </w:r>
                </w:p>
              </w:tc>
              <w:tc>
                <w:tcPr>
                  <w:tcW w:w="4353" w:type="dxa"/>
                  <w:noWrap w:val="0"/>
                  <w:vAlign w:val="top"/>
                </w:tcPr>
                <w:p>
                  <w:pPr>
                    <w:rPr>
                      <w:rFonts w:hint="eastAsia" w:ascii="宋体" w:hAnsi="宋体" w:eastAsia="宋体" w:cs="宋体"/>
                      <w:color w:val="auto"/>
                      <w:kern w:val="2"/>
                      <w:sz w:val="21"/>
                      <w:szCs w:val="32"/>
                      <w:lang w:val="en-US" w:eastAsia="zh-CN" w:bidi="ar-SA"/>
                    </w:rPr>
                  </w:pPr>
                  <w:r>
                    <w:rPr>
                      <w:rFonts w:hint="eastAsia" w:ascii="宋体" w:hAnsi="宋体" w:eastAsia="宋体" w:cs="宋体"/>
                      <w:color w:val="auto"/>
                      <w:szCs w:val="21"/>
                    </w:rPr>
                    <w:t>该期间签订合同</w:t>
                  </w:r>
                  <w:r>
                    <w:rPr>
                      <w:rFonts w:hint="eastAsia" w:ascii="宋体" w:hAnsi="宋体" w:eastAsia="宋体" w:cs="宋体"/>
                      <w:color w:val="auto"/>
                      <w:szCs w:val="21"/>
                      <w:lang w:val="en-US" w:eastAsia="zh-CN"/>
                    </w:rPr>
                    <w:t>3</w:t>
                  </w:r>
                  <w:r>
                    <w:rPr>
                      <w:rFonts w:hint="eastAsia" w:ascii="宋体" w:hAnsi="宋体" w:eastAsia="宋体" w:cs="宋体"/>
                      <w:color w:val="auto"/>
                      <w:szCs w:val="21"/>
                    </w:rPr>
                    <w:t>份，其中按要求履约</w:t>
                  </w:r>
                  <w:r>
                    <w:rPr>
                      <w:rFonts w:hint="eastAsia" w:ascii="宋体" w:hAnsi="宋体" w:eastAsia="宋体" w:cs="宋体"/>
                      <w:color w:val="auto"/>
                      <w:szCs w:val="21"/>
                      <w:lang w:val="en-US" w:eastAsia="zh-CN"/>
                    </w:rPr>
                    <w:t>3</w:t>
                  </w:r>
                  <w:r>
                    <w:rPr>
                      <w:rFonts w:hint="eastAsia" w:ascii="宋体" w:hAnsi="宋体" w:eastAsia="宋体" w:cs="宋体"/>
                      <w:color w:val="auto"/>
                      <w:szCs w:val="21"/>
                    </w:rPr>
                    <w:t>份，合同履约率为100%</w:t>
                  </w:r>
                </w:p>
              </w:tc>
            </w:tr>
          </w:tbl>
          <w:p>
            <w:pPr>
              <w:numPr>
                <w:ilvl w:val="0"/>
                <w:numId w:val="0"/>
              </w:numPr>
              <w:spacing w:line="400" w:lineRule="exact"/>
              <w:ind w:leftChars="0"/>
            </w:pPr>
          </w:p>
          <w:p>
            <w:pPr>
              <w:numPr>
                <w:ilvl w:val="0"/>
                <w:numId w:val="3"/>
              </w:numPr>
              <w:spacing w:line="400" w:lineRule="exact"/>
            </w:pPr>
            <w:r>
              <w:rPr>
                <w:rFonts w:hint="eastAsia" w:ascii="宋体" w:hAnsi="宋体"/>
                <w:szCs w:val="21"/>
                <w:lang w:val="en-US" w:eastAsia="zh-CN"/>
              </w:rPr>
              <w:t>质量目标，</w:t>
            </w:r>
            <w:r>
              <w:rPr>
                <w:rFonts w:hint="eastAsia" w:ascii="宋体" w:hAnsi="宋体"/>
                <w:szCs w:val="21"/>
              </w:rPr>
              <w:t>测量方法</w:t>
            </w:r>
            <w:r>
              <w:rPr>
                <w:rFonts w:hint="eastAsia" w:ascii="宋体" w:hAnsi="宋体"/>
                <w:szCs w:val="21"/>
                <w:lang w:val="en-US" w:eastAsia="zh-CN"/>
              </w:rPr>
              <w:t>均</w:t>
            </w:r>
            <w:r>
              <w:rPr>
                <w:rFonts w:hint="eastAsia" w:ascii="宋体" w:hAnsi="宋体"/>
                <w:szCs w:val="21"/>
              </w:rPr>
              <w:t>明确</w:t>
            </w:r>
            <w:r>
              <w:rPr>
                <w:rFonts w:hint="eastAsia" w:ascii="宋体" w:hAnsi="宋体"/>
                <w:szCs w:val="21"/>
                <w:lang w:eastAsia="zh-CN"/>
              </w:rPr>
              <w:t>，</w:t>
            </w:r>
            <w:r>
              <w:rPr>
                <w:rFonts w:hint="eastAsia" w:ascii="宋体" w:hAnsi="宋体"/>
                <w:szCs w:val="21"/>
              </w:rPr>
              <w:t>目标已完成</w:t>
            </w:r>
            <w:r>
              <w:rPr>
                <w:rFonts w:hint="eastAsia" w:ascii="宋体" w:hAnsi="宋体"/>
                <w:szCs w:val="21"/>
                <w:lang w:eastAsia="zh-CN"/>
              </w:rPr>
              <w:t>。</w:t>
            </w:r>
          </w:p>
        </w:tc>
        <w:tc>
          <w:tcPr>
            <w:tcW w:w="1572" w:type="dxa"/>
            <w:vAlign w:val="top"/>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lang w:val="en-US" w:eastAsia="zh-CN"/>
              </w:rPr>
            </w:pPr>
            <w:r>
              <w:rPr>
                <w:rFonts w:hint="eastAsia"/>
                <w:lang w:val="en-US" w:eastAsia="zh-CN"/>
              </w:rPr>
              <w:t>运行策划和控制</w:t>
            </w:r>
          </w:p>
          <w:p>
            <w:pPr>
              <w:pStyle w:val="3"/>
              <w:rPr>
                <w:rFonts w:hint="eastAsia"/>
                <w:lang w:val="en-US" w:eastAsia="zh-CN"/>
              </w:rPr>
            </w:pPr>
          </w:p>
          <w:p>
            <w:pPr>
              <w:rPr>
                <w:rFonts w:hint="default"/>
                <w:lang w:val="en-US" w:eastAsia="zh-CN"/>
              </w:rPr>
            </w:pPr>
            <w:r>
              <w:rPr>
                <w:rFonts w:hint="eastAsia"/>
                <w:lang w:val="en-US" w:eastAsia="zh-CN"/>
              </w:rPr>
              <w:t>产品和服务的控制</w:t>
            </w:r>
          </w:p>
          <w:p>
            <w:pPr>
              <w:pStyle w:val="3"/>
              <w:rPr>
                <w:rFonts w:hint="default"/>
                <w:lang w:val="en-US" w:eastAsia="zh-CN"/>
              </w:rPr>
            </w:pPr>
            <w:r>
              <w:rPr>
                <w:rFonts w:hint="eastAsia"/>
                <w:lang w:val="en-US" w:eastAsia="zh-CN"/>
              </w:rPr>
              <w:t xml:space="preserve">CHANPIN </w:t>
            </w:r>
          </w:p>
          <w:p>
            <w:pPr>
              <w:pStyle w:val="3"/>
              <w:rPr>
                <w:rFonts w:hint="default"/>
                <w:lang w:val="en-US" w:eastAsia="zh-CN"/>
              </w:rPr>
            </w:pPr>
            <w:r>
              <w:rPr>
                <w:rFonts w:hint="eastAsia" w:ascii="宋体" w:hAnsi="宋体" w:cs="宋体"/>
                <w:sz w:val="21"/>
                <w:szCs w:val="21"/>
                <w:lang w:val="en-US" w:eastAsia="zh-CN"/>
              </w:rPr>
              <w:t xml:space="preserve">CHANPI </w:t>
            </w:r>
          </w:p>
        </w:tc>
        <w:tc>
          <w:tcPr>
            <w:tcW w:w="960" w:type="dxa"/>
            <w:vAlign w:val="top"/>
          </w:tcPr>
          <w:p>
            <w:pPr>
              <w:pStyle w:val="2"/>
              <w:rPr>
                <w:rFonts w:hint="eastAsia" w:ascii="宋体" w:hAnsi="宋体" w:cs="宋体"/>
                <w:b/>
                <w:bCs/>
                <w:sz w:val="21"/>
                <w:szCs w:val="21"/>
                <w:lang w:val="en-US" w:eastAsia="zh-CN"/>
              </w:rPr>
            </w:pPr>
            <w:r>
              <w:rPr>
                <w:rFonts w:hint="eastAsia" w:ascii="宋体" w:hAnsi="宋体" w:cs="宋体"/>
                <w:b/>
                <w:bCs/>
                <w:sz w:val="21"/>
                <w:szCs w:val="21"/>
                <w:lang w:val="en-US" w:eastAsia="zh-CN"/>
              </w:rPr>
              <w:t>Q8.1</w:t>
            </w:r>
          </w:p>
          <w:p>
            <w:pPr>
              <w:pStyle w:val="2"/>
              <w:rPr>
                <w:rFonts w:hint="eastAsia" w:ascii="宋体" w:hAnsi="宋体" w:cs="宋体"/>
                <w:b/>
                <w:bCs/>
                <w:sz w:val="21"/>
                <w:szCs w:val="21"/>
                <w:lang w:val="en-US" w:eastAsia="zh-CN"/>
              </w:rPr>
            </w:pPr>
            <w:r>
              <w:rPr>
                <w:rFonts w:hint="eastAsia" w:ascii="宋体" w:hAnsi="宋体" w:cs="宋体"/>
                <w:b/>
                <w:bCs/>
                <w:sz w:val="21"/>
                <w:szCs w:val="21"/>
                <w:lang w:val="en-US" w:eastAsia="zh-CN"/>
              </w:rPr>
              <w:t>8.5、</w:t>
            </w:r>
          </w:p>
          <w:p>
            <w:pPr>
              <w:pStyle w:val="2"/>
              <w:rPr>
                <w:rFonts w:hint="default" w:ascii="宋体" w:hAnsi="宋体" w:cs="宋体"/>
                <w:b/>
                <w:bCs/>
                <w:sz w:val="21"/>
                <w:szCs w:val="21"/>
                <w:lang w:val="en-US" w:eastAsia="zh-CN"/>
              </w:rPr>
            </w:pPr>
            <w:r>
              <w:rPr>
                <w:rFonts w:hint="eastAsia" w:ascii="宋体" w:hAnsi="宋体" w:cs="宋体"/>
                <w:b/>
                <w:bCs/>
                <w:sz w:val="21"/>
                <w:szCs w:val="21"/>
                <w:lang w:val="en-US" w:eastAsia="zh-CN"/>
              </w:rPr>
              <w:t>7.1.2</w:t>
            </w:r>
          </w:p>
        </w:tc>
        <w:tc>
          <w:tcPr>
            <w:tcW w:w="10017" w:type="dxa"/>
            <w:vAlign w:val="top"/>
          </w:tcPr>
          <w:p>
            <w:pPr>
              <w:numPr>
                <w:ilvl w:val="0"/>
                <w:numId w:val="4"/>
              </w:numPr>
              <w:spacing w:line="360" w:lineRule="auto"/>
              <w:ind w:left="420" w:leftChars="0" w:hanging="420" w:firstLineChars="0"/>
              <w:rPr>
                <w:rFonts w:hint="eastAsia"/>
              </w:rPr>
            </w:pPr>
            <w:r>
              <w:rPr>
                <w:rFonts w:hint="eastAsia" w:ascii="宋体" w:hAnsi="宋体"/>
                <w:szCs w:val="21"/>
                <w:lang w:eastAsia="zh-CN"/>
              </w:rPr>
              <w:t>《管理手册》—A/</w:t>
            </w:r>
            <w:r>
              <w:rPr>
                <w:rFonts w:hint="eastAsia" w:ascii="宋体" w:hAnsi="宋体"/>
                <w:szCs w:val="21"/>
                <w:lang w:val="en-US" w:eastAsia="zh-CN"/>
              </w:rPr>
              <w:t>0</w:t>
            </w:r>
            <w:r>
              <w:rPr>
                <w:rFonts w:hint="eastAsia" w:ascii="宋体" w:hAnsi="宋体"/>
                <w:szCs w:val="21"/>
                <w:lang w:eastAsia="zh-CN"/>
              </w:rPr>
              <w:t>版，20</w:t>
            </w:r>
            <w:r>
              <w:rPr>
                <w:rFonts w:hint="eastAsia" w:ascii="宋体" w:hAnsi="宋体"/>
                <w:szCs w:val="21"/>
                <w:lang w:val="en-US" w:eastAsia="zh-CN"/>
              </w:rPr>
              <w:t>22</w:t>
            </w:r>
            <w:r>
              <w:rPr>
                <w:rFonts w:hint="eastAsia" w:ascii="宋体" w:hAnsi="宋体"/>
                <w:szCs w:val="21"/>
                <w:lang w:eastAsia="zh-CN"/>
              </w:rPr>
              <w:t>年</w:t>
            </w:r>
            <w:r>
              <w:rPr>
                <w:rFonts w:hint="eastAsia" w:ascii="宋体" w:hAnsi="宋体"/>
                <w:szCs w:val="21"/>
                <w:lang w:val="en-US" w:eastAsia="zh-CN"/>
              </w:rPr>
              <w:t>6</w:t>
            </w:r>
            <w:r>
              <w:rPr>
                <w:rFonts w:hint="eastAsia" w:ascii="宋体" w:hAnsi="宋体"/>
                <w:szCs w:val="21"/>
                <w:lang w:eastAsia="zh-CN"/>
              </w:rPr>
              <w:t>月1日实施、批准；</w:t>
            </w:r>
            <w:r>
              <w:rPr>
                <w:rFonts w:hint="eastAsia" w:ascii="宋体" w:hAnsi="宋体"/>
                <w:szCs w:val="21"/>
              </w:rPr>
              <w:t>明确了</w:t>
            </w:r>
            <w:r>
              <w:rPr>
                <w:rFonts w:hint="eastAsia" w:ascii="宋体" w:hAnsi="宋体"/>
                <w:szCs w:val="21"/>
                <w:lang w:eastAsia="zh-CN"/>
              </w:rPr>
              <w:t>销售</w:t>
            </w:r>
            <w:r>
              <w:rPr>
                <w:rFonts w:hint="eastAsia" w:ascii="宋体" w:hAnsi="宋体"/>
                <w:szCs w:val="21"/>
              </w:rPr>
              <w:t>实现策划的主要要求、主控部门、策划时机等。</w:t>
            </w:r>
          </w:p>
          <w:p>
            <w:pPr>
              <w:numPr>
                <w:ilvl w:val="0"/>
                <w:numId w:val="5"/>
              </w:numPr>
              <w:spacing w:line="360" w:lineRule="auto"/>
              <w:ind w:left="420" w:leftChars="0" w:hanging="420" w:firstLineChars="0"/>
              <w:rPr>
                <w:rFonts w:hint="eastAsia"/>
              </w:rPr>
            </w:pPr>
            <w:r>
              <w:rPr>
                <w:rFonts w:hint="eastAsia"/>
              </w:rPr>
              <w:t>负责人介绍：公司的主要产品是机械设备电气设备、电线电缆、阀门、金属材料（不含贵金属）、五金工具、 轴承、计算机及配件、办公用品、劳动保护用品、通讯设备的销售，当</w:t>
            </w:r>
            <w:r>
              <w:rPr>
                <w:rFonts w:hint="eastAsia"/>
                <w:lang w:val="en-US" w:eastAsia="zh-CN"/>
              </w:rPr>
              <w:t>产品</w:t>
            </w:r>
            <w:r>
              <w:rPr>
                <w:rFonts w:hint="eastAsia"/>
              </w:rPr>
              <w:t>规定要求的监视和测量时，应确认其满足预期用途的能力，</w:t>
            </w:r>
            <w:r>
              <w:rPr>
                <w:rFonts w:hint="eastAsia"/>
                <w:lang w:eastAsia="zh-CN"/>
              </w:rPr>
              <w:t>销售部</w:t>
            </w:r>
            <w:r>
              <w:rPr>
                <w:rFonts w:hint="eastAsia"/>
              </w:rPr>
              <w:t>根据对产品与过程的监视和测量要求，</w:t>
            </w:r>
            <w:r>
              <w:rPr>
                <w:rFonts w:hint="eastAsia"/>
                <w:lang w:eastAsia="zh-CN"/>
              </w:rPr>
              <w:t>进货一般以验证供方的产品及服务质量，提供的质量等影响证明文件；或提供第三方试验、监测报告等进行。</w:t>
            </w:r>
          </w:p>
          <w:p>
            <w:pPr>
              <w:numPr>
                <w:ilvl w:val="0"/>
                <w:numId w:val="5"/>
              </w:numPr>
              <w:spacing w:line="360" w:lineRule="auto"/>
              <w:ind w:left="420" w:leftChars="0" w:hanging="420" w:firstLineChars="0"/>
              <w:rPr>
                <w:rFonts w:hint="eastAsia"/>
              </w:rPr>
            </w:pPr>
            <w:r>
              <w:rPr>
                <w:rFonts w:hint="eastAsia"/>
              </w:rPr>
              <w:t>经核查本单位没有需国家检定机构进行检定的测量设备。</w:t>
            </w:r>
          </w:p>
          <w:p>
            <w:pPr>
              <w:numPr>
                <w:ilvl w:val="0"/>
                <w:numId w:val="5"/>
              </w:numPr>
              <w:spacing w:line="360" w:lineRule="auto"/>
              <w:ind w:left="420" w:leftChars="0" w:hanging="420" w:firstLineChars="0"/>
              <w:rPr>
                <w:rFonts w:hint="eastAsia"/>
              </w:rPr>
            </w:pPr>
            <w:r>
              <w:rPr>
                <w:rFonts w:hint="eastAsia"/>
              </w:rPr>
              <w:t>查:组织主要从事机械设备电气设备、电线电缆、阀门、金属材料（不含贵金属）、五金工具、 轴承、计算机及配件、办公用品、劳动保护用品、通讯设备的销售。见:</w:t>
            </w:r>
          </w:p>
          <w:p>
            <w:pPr>
              <w:numPr>
                <w:ilvl w:val="0"/>
                <w:numId w:val="5"/>
              </w:numPr>
              <w:spacing w:line="360" w:lineRule="auto"/>
              <w:ind w:left="420" w:leftChars="0" w:hanging="420" w:firstLineChars="0"/>
              <w:rPr>
                <w:rFonts w:hint="eastAsia"/>
              </w:rPr>
            </w:pPr>
            <w:r>
              <w:rPr>
                <w:rFonts w:hint="eastAsia"/>
              </w:rPr>
              <w:t>一、确定了销售质量目标为:</w:t>
            </w:r>
          </w:p>
          <w:p>
            <w:pPr>
              <w:numPr>
                <w:ilvl w:val="0"/>
                <w:numId w:val="0"/>
              </w:numPr>
              <w:spacing w:line="360" w:lineRule="auto"/>
              <w:ind w:leftChars="0"/>
              <w:rPr>
                <w:rFonts w:hint="eastAsia"/>
              </w:rPr>
            </w:pPr>
            <w:r>
              <w:rPr>
                <w:rFonts w:hint="eastAsia"/>
                <w:lang w:val="en-US" w:eastAsia="zh-CN"/>
              </w:rPr>
              <w:t>a</w:t>
            </w:r>
            <w:r>
              <w:rPr>
                <w:rFonts w:hint="eastAsia"/>
              </w:rPr>
              <w:t>) 顾客满意度大于</w:t>
            </w:r>
            <w:r>
              <w:rPr>
                <w:rFonts w:hint="eastAsia"/>
                <w:lang w:val="en-US" w:eastAsia="zh-CN"/>
              </w:rPr>
              <w:t>90</w:t>
            </w:r>
            <w:r>
              <w:rPr>
                <w:rFonts w:hint="eastAsia"/>
              </w:rPr>
              <w:t>%；</w:t>
            </w:r>
          </w:p>
          <w:p>
            <w:pPr>
              <w:numPr>
                <w:ilvl w:val="0"/>
                <w:numId w:val="0"/>
              </w:numPr>
              <w:spacing w:line="360" w:lineRule="auto"/>
              <w:ind w:leftChars="0"/>
              <w:rPr>
                <w:rFonts w:hint="eastAsia"/>
              </w:rPr>
            </w:pPr>
            <w:r>
              <w:rPr>
                <w:rFonts w:hint="eastAsia"/>
                <w:lang w:val="en-US" w:eastAsia="zh-CN"/>
              </w:rPr>
              <w:t>b</w:t>
            </w:r>
            <w:r>
              <w:rPr>
                <w:rFonts w:hint="eastAsia"/>
              </w:rPr>
              <w:t>) 合同履约率100%。</w:t>
            </w:r>
          </w:p>
          <w:p>
            <w:pPr>
              <w:numPr>
                <w:ilvl w:val="0"/>
                <w:numId w:val="5"/>
              </w:numPr>
              <w:spacing w:line="360" w:lineRule="auto"/>
              <w:ind w:left="420" w:leftChars="0" w:hanging="420" w:firstLineChars="0"/>
              <w:rPr>
                <w:rFonts w:hint="eastAsia"/>
              </w:rPr>
            </w:pPr>
            <w:r>
              <w:rPr>
                <w:rFonts w:hint="eastAsia"/>
              </w:rPr>
              <w:t>二、明确了销售实现的过程。</w:t>
            </w:r>
          </w:p>
          <w:p>
            <w:pPr>
              <w:numPr>
                <w:ilvl w:val="0"/>
                <w:numId w:val="0"/>
              </w:numPr>
              <w:spacing w:line="360" w:lineRule="auto"/>
              <w:ind w:leftChars="0" w:firstLine="420" w:firstLineChars="200"/>
              <w:rPr>
                <w:rFonts w:hint="eastAsia"/>
                <w:lang w:eastAsia="zh-CN"/>
              </w:rPr>
            </w:pPr>
            <w:r>
              <w:rPr>
                <w:rFonts w:hint="eastAsia"/>
                <w:lang w:val="en-US" w:eastAsia="zh-CN"/>
              </w:rPr>
              <w:t>合同洽谈----签订合同----产品验收入库---销售----交付---售后服务</w:t>
            </w:r>
          </w:p>
          <w:p>
            <w:pPr>
              <w:numPr>
                <w:ilvl w:val="0"/>
                <w:numId w:val="5"/>
              </w:numPr>
              <w:spacing w:line="360" w:lineRule="auto"/>
              <w:ind w:left="420" w:leftChars="0" w:hanging="420" w:firstLineChars="0"/>
              <w:rPr>
                <w:rFonts w:hint="eastAsia"/>
                <w:lang w:val="en-US" w:eastAsia="zh-CN"/>
              </w:rPr>
            </w:pPr>
            <w:r>
              <w:rPr>
                <w:rFonts w:hint="eastAsia"/>
                <w:lang w:val="en-US" w:eastAsia="zh-CN"/>
              </w:rPr>
              <w:t>三、编制了《外部提供过程、产品和服务控制程序》原材料进货验收标准；以及采用了产品执行标准：JB/T7249-2022制冷与空调设备技术语、JB/T14368-2022六角柄锥度麻花钻、JB/T6572-2022振动料斗给料机技术规范、GB 7251.1-2013低压成套开关设备和控制设备第1部分、民法典、</w:t>
            </w:r>
            <w:r>
              <w:rPr>
                <w:rFonts w:hint="eastAsia"/>
              </w:rPr>
              <w:t>GB/T 2951－2008电缆和光缆绝缘和护套材料通用试验方法</w:t>
            </w:r>
            <w:r>
              <w:rPr>
                <w:rFonts w:hint="eastAsia"/>
                <w:lang w:eastAsia="zh-CN"/>
              </w:rPr>
              <w:t>、</w:t>
            </w:r>
            <w:r>
              <w:rPr>
                <w:rFonts w:hint="eastAsia"/>
              </w:rPr>
              <w:t>GB/T 3048－2007电线电缆电性能试验方法</w:t>
            </w:r>
            <w:r>
              <w:rPr>
                <w:rFonts w:hint="eastAsia"/>
                <w:lang w:eastAsia="zh-CN"/>
              </w:rPr>
              <w:t>、</w:t>
            </w:r>
            <w:r>
              <w:rPr>
                <w:rFonts w:hint="eastAsia"/>
              </w:rPr>
              <w:t>GB/T 3953－2009电工圆铜线</w:t>
            </w:r>
            <w:r>
              <w:rPr>
                <w:rFonts w:hint="eastAsia"/>
                <w:lang w:eastAsia="zh-CN"/>
              </w:rPr>
              <w:t>、</w:t>
            </w:r>
            <w:r>
              <w:rPr>
                <w:rFonts w:hint="eastAsia"/>
              </w:rPr>
              <w:t>GB/T 3956－2008电缆的导体</w:t>
            </w:r>
            <w:r>
              <w:rPr>
                <w:rFonts w:hint="eastAsia"/>
                <w:lang w:eastAsia="zh-CN"/>
              </w:rPr>
              <w:t>、</w:t>
            </w:r>
            <w:r>
              <w:rPr>
                <w:rFonts w:hint="eastAsia"/>
              </w:rPr>
              <w:t>JB/T 10437－2004电线电缆用可交联聚乙烯绝缘料</w:t>
            </w:r>
            <w:r>
              <w:rPr>
                <w:rFonts w:hint="eastAsia"/>
                <w:lang w:eastAsia="zh-CN"/>
              </w:rPr>
              <w:t>、</w:t>
            </w:r>
            <w:r>
              <w:rPr>
                <w:rFonts w:hint="eastAsia"/>
                <w:lang w:val="en-US" w:eastAsia="zh-CN"/>
              </w:rPr>
              <w:t>GB8464内螺纹闸阀、截止阀、球阀、止回阀通用、GB8465.1--7；内螺纹闸阀、截止阀、球阀、止回阀尺寸、GB/T12234-2019石油、天然气用螺柱连接阀盖的钢制闸阀、热轧槽钢尺寸、外形、重量及允许偏差GB/T707-88、十字螺丝批GB/T2564.5-2002螺钉旋具  十字槽螺钉旋具、GB T 307.1-2017 滚动轴承　向心轴承　产品几何技术规范(GPS)和公差值、GB/T 9813.3-2017 计算机通用规范 第3部分：服务器、GB/T 9813.2-2016 计算机通用规范 第2部分：便携式微型计算机、复印纸</w:t>
            </w:r>
            <w:r>
              <w:rPr>
                <w:rFonts w:hint="eastAsia"/>
                <w:lang w:val="en-US" w:eastAsia="zh-CN"/>
              </w:rPr>
              <w:fldChar w:fldCharType="begin"/>
            </w:r>
            <w:r>
              <w:rPr>
                <w:rFonts w:hint="eastAsia"/>
                <w:lang w:val="en-US" w:eastAsia="zh-CN"/>
              </w:rPr>
              <w:instrText xml:space="preserve"> HYPERLINK "http://down.foodmate.net/standard/sort/3/81670.html" </w:instrText>
            </w:r>
            <w:r>
              <w:rPr>
                <w:rFonts w:hint="eastAsia"/>
                <w:lang w:val="en-US" w:eastAsia="zh-CN"/>
              </w:rPr>
              <w:fldChar w:fldCharType="separate"/>
            </w:r>
            <w:r>
              <w:rPr>
                <w:rFonts w:hint="default"/>
                <w:lang w:val="en-US" w:eastAsia="zh-CN"/>
              </w:rPr>
              <w:t>GB/T 24988-2020</w:t>
            </w:r>
            <w:r>
              <w:rPr>
                <w:rFonts w:hint="default"/>
                <w:lang w:val="en-US" w:eastAsia="zh-CN"/>
              </w:rPr>
              <w:fldChar w:fldCharType="end"/>
            </w:r>
            <w:r>
              <w:rPr>
                <w:rFonts w:hint="eastAsia"/>
                <w:lang w:val="en-US" w:eastAsia="zh-CN"/>
              </w:rPr>
              <w:t>、头部防护  安全帽GB2811-2019等等等等。</w:t>
            </w:r>
          </w:p>
          <w:p>
            <w:pPr>
              <w:numPr>
                <w:ilvl w:val="0"/>
                <w:numId w:val="5"/>
              </w:numPr>
              <w:spacing w:line="360" w:lineRule="auto"/>
              <w:ind w:left="420" w:leftChars="0" w:hanging="420" w:firstLineChars="0"/>
              <w:rPr>
                <w:rFonts w:hint="eastAsia"/>
              </w:rPr>
            </w:pPr>
            <w:r>
              <w:rPr>
                <w:rFonts w:hint="eastAsia"/>
              </w:rPr>
              <w:t>四、对销售产品实现过程进行了监测，当产品合格时方可放行，并保持检验记录。</w:t>
            </w:r>
          </w:p>
          <w:p>
            <w:pPr>
              <w:numPr>
                <w:ilvl w:val="0"/>
                <w:numId w:val="5"/>
              </w:numPr>
              <w:spacing w:line="360" w:lineRule="auto"/>
              <w:ind w:left="420" w:leftChars="0" w:hanging="420" w:firstLineChars="0"/>
              <w:rPr>
                <w:rFonts w:hint="eastAsia"/>
              </w:rPr>
            </w:pPr>
            <w:r>
              <w:rPr>
                <w:rFonts w:hint="eastAsia"/>
              </w:rPr>
              <w:t>五、产品</w:t>
            </w:r>
            <w:r>
              <w:rPr>
                <w:rFonts w:hint="eastAsia"/>
                <w:lang w:val="en-US" w:eastAsia="zh-CN"/>
              </w:rPr>
              <w:t>运输外包</w:t>
            </w:r>
            <w:r>
              <w:rPr>
                <w:rFonts w:hint="eastAsia"/>
              </w:rPr>
              <w:t>，组织只对外购产品进行检验验收。</w:t>
            </w:r>
          </w:p>
          <w:p>
            <w:pPr>
              <w:numPr>
                <w:ilvl w:val="0"/>
                <w:numId w:val="5"/>
              </w:numPr>
              <w:spacing w:line="360" w:lineRule="auto"/>
              <w:ind w:left="420" w:leftChars="0" w:hanging="420" w:firstLineChars="0"/>
              <w:rPr>
                <w:rFonts w:hint="eastAsia"/>
                <w:lang w:eastAsia="zh-CN"/>
              </w:rPr>
            </w:pPr>
            <w:r>
              <w:rPr>
                <w:rFonts w:hint="eastAsia"/>
              </w:rPr>
              <w:t>六、提供产品实现所需的记录</w:t>
            </w:r>
            <w:r>
              <w:rPr>
                <w:rFonts w:hint="eastAsia"/>
                <w:lang w:val="en-US" w:eastAsia="zh-CN"/>
              </w:rPr>
              <w:t>12</w:t>
            </w:r>
            <w:r>
              <w:rPr>
                <w:rFonts w:hint="eastAsia"/>
              </w:rPr>
              <w:t>种（略）</w:t>
            </w:r>
            <w:r>
              <w:rPr>
                <w:rFonts w:hint="eastAsia"/>
                <w:lang w:eastAsia="zh-CN"/>
              </w:rPr>
              <w:t>，</w:t>
            </w:r>
          </w:p>
          <w:p>
            <w:pPr>
              <w:numPr>
                <w:ilvl w:val="0"/>
                <w:numId w:val="5"/>
              </w:numPr>
              <w:spacing w:line="360" w:lineRule="auto"/>
              <w:ind w:left="420" w:leftChars="0" w:hanging="420" w:firstLineChars="0"/>
              <w:rPr>
                <w:rFonts w:hint="eastAsia"/>
                <w:lang w:val="en-US" w:eastAsia="zh-CN"/>
              </w:rPr>
            </w:pPr>
            <w:r>
              <w:rPr>
                <w:rFonts w:hint="eastAsia"/>
                <w:lang w:val="en-US" w:eastAsia="zh-CN"/>
              </w:rPr>
              <w:t>抽查：2022.5.30进货验收记录，</w:t>
            </w:r>
            <w:r>
              <w:rPr>
                <w:rFonts w:hint="eastAsia"/>
              </w:rPr>
              <w:t>物资名称</w:t>
            </w:r>
            <w:r>
              <w:rPr>
                <w:rFonts w:hint="eastAsia"/>
                <w:lang w:val="en-US" w:eastAsia="zh-CN"/>
              </w:rPr>
              <w:t>：截止阀 1个DN40 PN40RFJ41Y-40C  进货验证合格；有入厂合格报告。</w:t>
            </w:r>
          </w:p>
          <w:p>
            <w:pPr>
              <w:numPr>
                <w:ilvl w:val="0"/>
                <w:numId w:val="5"/>
              </w:numPr>
              <w:spacing w:line="360" w:lineRule="auto"/>
              <w:ind w:left="420" w:leftChars="0" w:hanging="420" w:firstLineChars="0"/>
              <w:rPr>
                <w:rFonts w:hint="eastAsia"/>
                <w:lang w:val="en-US" w:eastAsia="zh-CN"/>
              </w:rPr>
            </w:pPr>
            <w:r>
              <w:rPr>
                <w:rFonts w:hint="eastAsia"/>
                <w:lang w:val="en-US" w:eastAsia="zh-CN"/>
              </w:rPr>
              <w:t>另检验记录略。</w:t>
            </w:r>
          </w:p>
          <w:p>
            <w:pPr>
              <w:numPr>
                <w:ilvl w:val="0"/>
                <w:numId w:val="0"/>
              </w:numPr>
              <w:spacing w:line="400" w:lineRule="exact"/>
              <w:ind w:leftChars="0" w:firstLine="420"/>
              <w:rPr>
                <w:rFonts w:hint="eastAsia"/>
              </w:rPr>
            </w:pPr>
            <w:r>
              <w:rPr>
                <w:rFonts w:hint="eastAsia"/>
              </w:rPr>
              <w:t>产品实现的策划基本受控。</w:t>
            </w:r>
          </w:p>
          <w:p>
            <w:pPr>
              <w:pStyle w:val="3"/>
              <w:ind w:left="0" w:leftChars="0" w:firstLine="0" w:firstLineChars="0"/>
              <w:jc w:val="both"/>
              <w:rPr>
                <w:rFonts w:hint="eastAsia"/>
              </w:rPr>
            </w:pPr>
          </w:p>
          <w:p>
            <w:pPr>
              <w:numPr>
                <w:ilvl w:val="0"/>
                <w:numId w:val="4"/>
              </w:numPr>
              <w:spacing w:line="360" w:lineRule="auto"/>
              <w:ind w:left="420" w:leftChars="0" w:hanging="420" w:firstLineChars="0"/>
              <w:rPr>
                <w:rFonts w:hint="eastAsia" w:ascii="宋体" w:hAnsi="宋体"/>
                <w:szCs w:val="21"/>
                <w:lang w:val="en-US" w:eastAsia="zh-CN"/>
              </w:rPr>
            </w:pPr>
            <w:r>
              <w:rPr>
                <w:rFonts w:hint="eastAsia" w:ascii="宋体" w:hAnsi="宋体"/>
                <w:szCs w:val="21"/>
              </w:rPr>
              <w:t>查：见公司手册中规定，经查：文件规定符要求。</w:t>
            </w:r>
          </w:p>
          <w:p>
            <w:pPr>
              <w:adjustRightInd w:val="0"/>
              <w:snapToGrid w:val="0"/>
              <w:spacing w:line="360" w:lineRule="auto"/>
              <w:ind w:firstLine="420" w:firstLineChars="200"/>
              <w:rPr>
                <w:rFonts w:hint="eastAsia" w:ascii="宋体" w:hAnsi="宋体" w:eastAsia="宋体" w:cs="Arial"/>
                <w:color w:val="000000"/>
                <w:szCs w:val="21"/>
                <w:lang w:eastAsia="zh-CN"/>
              </w:rPr>
            </w:pPr>
            <w:r>
              <w:rPr>
                <w:rFonts w:hint="eastAsia" w:ascii="宋体" w:hAnsi="宋体" w:cs="宋体"/>
                <w:szCs w:val="21"/>
              </w:rPr>
              <w:t xml:space="preserve">  </w:t>
            </w:r>
            <w:r>
              <w:rPr>
                <w:rFonts w:hint="eastAsia" w:ascii="宋体" w:hAnsi="宋体" w:cs="宋体"/>
                <w:szCs w:val="21"/>
                <w:lang w:val="en-US" w:eastAsia="zh-CN"/>
              </w:rPr>
              <w:t xml:space="preserve"> 远程</w:t>
            </w:r>
            <w:r>
              <w:rPr>
                <w:rFonts w:hint="eastAsia"/>
                <w:szCs w:val="21"/>
              </w:rPr>
              <w:t>查看</w:t>
            </w:r>
            <w:r>
              <w:rPr>
                <w:rFonts w:hint="eastAsia"/>
                <w:szCs w:val="21"/>
                <w:lang w:eastAsia="zh-CN"/>
              </w:rPr>
              <w:t>现场</w:t>
            </w:r>
            <w:r>
              <w:rPr>
                <w:rFonts w:hint="eastAsia"/>
                <w:szCs w:val="21"/>
              </w:rPr>
              <w:t>活动的控制情况：</w:t>
            </w:r>
            <w:r>
              <w:rPr>
                <w:rFonts w:hint="eastAsia"/>
                <w:szCs w:val="21"/>
                <w:lang w:eastAsia="zh-CN"/>
              </w:rPr>
              <w:t>现场</w:t>
            </w:r>
            <w:r>
              <w:rPr>
                <w:rFonts w:hint="eastAsia"/>
                <w:szCs w:val="21"/>
              </w:rPr>
              <w:t>配备了消防灭火器，</w:t>
            </w:r>
            <w:r>
              <w:rPr>
                <w:rFonts w:hint="eastAsia"/>
              </w:rPr>
              <w:t xml:space="preserve"> 在有效期内</w:t>
            </w:r>
            <w:r>
              <w:rPr>
                <w:rFonts w:hint="eastAsia"/>
                <w:lang w:eastAsia="zh-CN"/>
              </w:rPr>
              <w:t>。</w:t>
            </w:r>
          </w:p>
          <w:p>
            <w:pPr>
              <w:numPr>
                <w:ilvl w:val="0"/>
                <w:numId w:val="6"/>
              </w:numPr>
              <w:spacing w:line="360" w:lineRule="auto"/>
              <w:ind w:left="420" w:leftChars="0" w:hanging="420" w:firstLineChars="0"/>
              <w:rPr>
                <w:rFonts w:hint="eastAsia" w:ascii="宋体" w:hAnsi="宋体" w:cs="Arial"/>
                <w:color w:val="000000"/>
                <w:szCs w:val="21"/>
                <w:lang w:eastAsia="zh-CN"/>
              </w:rPr>
            </w:pPr>
            <w:r>
              <w:rPr>
                <w:rFonts w:hint="eastAsia" w:ascii="宋体" w:hAnsi="宋体" w:cs="Arial"/>
                <w:color w:val="000000"/>
                <w:szCs w:val="21"/>
                <w:lang w:eastAsia="zh-CN"/>
              </w:rPr>
              <w:t>公司对现场人员不定期进行培训学习。通过网络、微信、</w:t>
            </w:r>
            <w:r>
              <w:rPr>
                <w:rFonts w:hint="eastAsia" w:ascii="宋体" w:hAnsi="宋体" w:cs="Arial"/>
                <w:color w:val="000000"/>
                <w:szCs w:val="21"/>
                <w:lang w:val="en-US" w:eastAsia="zh-CN"/>
              </w:rPr>
              <w:t>QQ等方式，提高人员技术能力、管理能力，现场销售能力，培训情况内容详见：综合部7.2条款内容等等。销售</w:t>
            </w:r>
            <w:r>
              <w:rPr>
                <w:rFonts w:hint="eastAsia" w:ascii="宋体" w:hAnsi="宋体" w:cs="Arial"/>
                <w:color w:val="000000"/>
                <w:szCs w:val="21"/>
                <w:lang w:eastAsia="zh-CN"/>
              </w:rPr>
              <w:t>人员</w:t>
            </w:r>
            <w:r>
              <w:rPr>
                <w:rFonts w:hint="eastAsia" w:ascii="宋体" w:hAnsi="宋体" w:cs="Arial"/>
                <w:color w:val="000000"/>
                <w:szCs w:val="21"/>
                <w:lang w:val="en-US" w:eastAsia="zh-CN"/>
              </w:rPr>
              <w:t>培训</w:t>
            </w:r>
            <w:r>
              <w:rPr>
                <w:rFonts w:hint="eastAsia" w:ascii="宋体" w:hAnsi="宋体" w:cs="Arial"/>
                <w:color w:val="000000"/>
                <w:szCs w:val="21"/>
                <w:lang w:eastAsia="zh-CN"/>
              </w:rPr>
              <w:t>上岗。</w:t>
            </w:r>
          </w:p>
          <w:p>
            <w:pPr>
              <w:numPr>
                <w:ilvl w:val="0"/>
                <w:numId w:val="6"/>
              </w:numPr>
              <w:spacing w:line="360" w:lineRule="auto"/>
              <w:ind w:left="420" w:leftChars="0" w:hanging="420" w:firstLineChars="0"/>
              <w:rPr>
                <w:rFonts w:hint="eastAsia" w:ascii="宋体" w:hAnsi="宋体" w:eastAsia="宋体"/>
                <w:szCs w:val="21"/>
                <w:lang w:eastAsia="zh-CN"/>
              </w:rPr>
            </w:pPr>
            <w:r>
              <w:rPr>
                <w:rFonts w:hint="eastAsia" w:ascii="宋体" w:hAnsi="宋体"/>
                <w:szCs w:val="21"/>
              </w:rPr>
              <w:t>查：见有如下销售服务提供</w:t>
            </w:r>
            <w:r>
              <w:rPr>
                <w:rFonts w:hint="eastAsia" w:ascii="宋体" w:hAnsi="宋体"/>
                <w:szCs w:val="21"/>
                <w:lang w:eastAsia="zh-CN"/>
              </w:rPr>
              <w:t>：</w:t>
            </w:r>
          </w:p>
          <w:p>
            <w:pPr>
              <w:numPr>
                <w:ilvl w:val="0"/>
                <w:numId w:val="5"/>
              </w:numPr>
              <w:spacing w:line="360" w:lineRule="auto"/>
              <w:ind w:left="420" w:leftChars="0" w:hanging="420" w:firstLineChars="0"/>
              <w:rPr>
                <w:rFonts w:hint="eastAsia" w:ascii="宋体" w:hAnsi="宋体"/>
                <w:szCs w:val="21"/>
                <w:lang w:val="en-US" w:eastAsia="zh-CN"/>
              </w:rPr>
            </w:pPr>
            <w:r>
              <w:rPr>
                <w:rFonts w:hint="eastAsia" w:ascii="宋体" w:hAnsi="宋体"/>
                <w:szCs w:val="21"/>
                <w:lang w:val="en-US" w:eastAsia="zh-CN"/>
              </w:rPr>
              <w:t>查看文件销售和服务提供的控制、运行控制；文件适宜。</w:t>
            </w:r>
          </w:p>
          <w:p>
            <w:pPr>
              <w:numPr>
                <w:ilvl w:val="0"/>
                <w:numId w:val="5"/>
              </w:numPr>
              <w:spacing w:line="360" w:lineRule="auto"/>
              <w:ind w:left="420" w:leftChars="0" w:hanging="420" w:firstLineChars="0"/>
              <w:rPr>
                <w:rFonts w:hint="eastAsia" w:ascii="宋体" w:hAnsi="宋体"/>
                <w:szCs w:val="21"/>
              </w:rPr>
            </w:pPr>
            <w:r>
              <w:rPr>
                <w:rFonts w:hint="eastAsia" w:ascii="宋体" w:hAnsi="宋体"/>
                <w:szCs w:val="21"/>
              </w:rPr>
              <w:t>据</w:t>
            </w:r>
            <w:r>
              <w:rPr>
                <w:rFonts w:hint="eastAsia" w:ascii="宋体" w:hAnsi="宋体"/>
                <w:szCs w:val="21"/>
                <w:lang w:val="en-US" w:eastAsia="zh-CN"/>
              </w:rPr>
              <w:t>负责人</w:t>
            </w:r>
            <w:r>
              <w:rPr>
                <w:rFonts w:hint="eastAsia" w:ascii="宋体" w:hAnsi="宋体"/>
                <w:szCs w:val="21"/>
              </w:rPr>
              <w:t>介绍，</w:t>
            </w:r>
            <w:r>
              <w:rPr>
                <w:rFonts w:hint="eastAsia" w:ascii="宋体" w:hAnsi="宋体"/>
                <w:szCs w:val="21"/>
                <w:lang w:eastAsia="zh-CN"/>
              </w:rPr>
              <w:t>根据</w:t>
            </w:r>
            <w:r>
              <w:rPr>
                <w:rFonts w:hint="eastAsia" w:ascii="宋体" w:hAnsi="宋体"/>
                <w:szCs w:val="21"/>
              </w:rPr>
              <w:t>市场订单合同，买卖合同的签订</w:t>
            </w:r>
            <w:r>
              <w:rPr>
                <w:rFonts w:hint="eastAsia" w:ascii="宋体" w:hAnsi="宋体"/>
                <w:szCs w:val="21"/>
                <w:lang w:val="en-US" w:eastAsia="zh-CN"/>
              </w:rPr>
              <w:t>/</w:t>
            </w:r>
            <w:r>
              <w:rPr>
                <w:rFonts w:hint="eastAsia" w:ascii="宋体" w:hAnsi="宋体"/>
                <w:szCs w:val="21"/>
              </w:rPr>
              <w:t>执行</w:t>
            </w:r>
            <w:r>
              <w:rPr>
                <w:rFonts w:hint="eastAsia" w:ascii="宋体" w:hAnsi="宋体"/>
                <w:szCs w:val="21"/>
                <w:lang w:eastAsia="zh-CN"/>
              </w:rPr>
              <w:t>；然后</w:t>
            </w:r>
            <w:r>
              <w:rPr>
                <w:rFonts w:hint="eastAsia" w:ascii="宋体" w:hAnsi="宋体"/>
                <w:szCs w:val="21"/>
              </w:rPr>
              <w:t>进货</w:t>
            </w:r>
            <w:r>
              <w:rPr>
                <w:rFonts w:hint="eastAsia" w:ascii="宋体" w:hAnsi="宋体"/>
                <w:szCs w:val="21"/>
                <w:lang w:eastAsia="zh-CN"/>
              </w:rPr>
              <w:t>产品；然后进行入库</w:t>
            </w:r>
            <w:r>
              <w:rPr>
                <w:rFonts w:hint="eastAsia" w:ascii="宋体" w:hAnsi="宋体"/>
                <w:szCs w:val="21"/>
              </w:rPr>
              <w:t>验证</w:t>
            </w:r>
            <w:r>
              <w:rPr>
                <w:rFonts w:hint="eastAsia" w:ascii="宋体" w:hAnsi="宋体"/>
                <w:szCs w:val="21"/>
                <w:lang w:eastAsia="zh-CN"/>
              </w:rPr>
              <w:t>；</w:t>
            </w:r>
            <w:r>
              <w:rPr>
                <w:rFonts w:hint="eastAsia" w:ascii="宋体" w:hAnsi="宋体"/>
                <w:szCs w:val="21"/>
              </w:rPr>
              <w:t>入库验收保存</w:t>
            </w:r>
            <w:r>
              <w:rPr>
                <w:rFonts w:hint="eastAsia" w:ascii="宋体" w:hAnsi="宋体"/>
                <w:szCs w:val="21"/>
                <w:lang w:eastAsia="zh-CN"/>
              </w:rPr>
              <w:t>；然后</w:t>
            </w:r>
            <w:r>
              <w:rPr>
                <w:rFonts w:hint="eastAsia" w:ascii="宋体" w:hAnsi="宋体"/>
                <w:szCs w:val="21"/>
              </w:rPr>
              <w:t>交付货</w:t>
            </w:r>
            <w:r>
              <w:rPr>
                <w:rFonts w:hint="eastAsia" w:ascii="宋体" w:hAnsi="宋体"/>
                <w:szCs w:val="21"/>
                <w:lang w:eastAsia="zh-CN"/>
              </w:rPr>
              <w:t>物给客户；</w:t>
            </w:r>
            <w:r>
              <w:rPr>
                <w:rFonts w:hint="eastAsia" w:ascii="宋体" w:hAnsi="宋体"/>
                <w:szCs w:val="21"/>
              </w:rPr>
              <w:t>销售合同执行</w:t>
            </w:r>
            <w:r>
              <w:rPr>
                <w:rFonts w:hint="eastAsia" w:ascii="宋体" w:hAnsi="宋体"/>
                <w:szCs w:val="21"/>
                <w:lang w:eastAsia="zh-CN"/>
              </w:rPr>
              <w:t>完</w:t>
            </w:r>
            <w:r>
              <w:rPr>
                <w:rFonts w:hint="eastAsia" w:ascii="宋体" w:hAnsi="宋体"/>
                <w:szCs w:val="21"/>
              </w:rPr>
              <w:t>后</w:t>
            </w:r>
            <w:r>
              <w:rPr>
                <w:rFonts w:hint="eastAsia" w:ascii="宋体" w:hAnsi="宋体"/>
                <w:szCs w:val="21"/>
                <w:lang w:eastAsia="zh-CN"/>
              </w:rPr>
              <w:t>；</w:t>
            </w:r>
            <w:r>
              <w:rPr>
                <w:rFonts w:hint="eastAsia" w:ascii="宋体" w:hAnsi="宋体"/>
                <w:szCs w:val="21"/>
              </w:rPr>
              <w:t>收取</w:t>
            </w:r>
            <w:r>
              <w:rPr>
                <w:rFonts w:hint="eastAsia" w:ascii="宋体" w:hAnsi="宋体"/>
                <w:szCs w:val="21"/>
                <w:lang w:eastAsia="zh-CN"/>
              </w:rPr>
              <w:t>资金。</w:t>
            </w:r>
            <w:r>
              <w:rPr>
                <w:rFonts w:hint="eastAsia" w:ascii="宋体" w:hAnsi="宋体"/>
                <w:szCs w:val="21"/>
              </w:rPr>
              <w:t>今年以来有每种产品订单，获得各种产品图、工艺文件、</w:t>
            </w:r>
            <w:r>
              <w:rPr>
                <w:rFonts w:hint="eastAsia" w:ascii="宋体" w:hAnsi="宋体"/>
                <w:szCs w:val="21"/>
                <w:lang w:val="en-US" w:eastAsia="zh-CN"/>
              </w:rPr>
              <w:t>技术</w:t>
            </w:r>
            <w:r>
              <w:rPr>
                <w:rFonts w:hint="eastAsia" w:ascii="宋体" w:hAnsi="宋体"/>
                <w:szCs w:val="21"/>
              </w:rPr>
              <w:t>标准等。</w:t>
            </w:r>
            <w:r>
              <w:rPr>
                <w:rFonts w:hint="eastAsia" w:ascii="宋体" w:hAnsi="宋体"/>
                <w:szCs w:val="21"/>
                <w:lang w:val="en-US" w:eastAsia="zh-CN"/>
              </w:rPr>
              <w:t>查见</w:t>
            </w:r>
            <w:r>
              <w:rPr>
                <w:rFonts w:hint="eastAsia" w:ascii="宋体" w:hAnsi="宋体"/>
                <w:szCs w:val="21"/>
                <w:lang w:eastAsia="zh-CN"/>
              </w:rPr>
              <w:t>有各供应商提供的工艺文</w:t>
            </w:r>
            <w:r>
              <w:rPr>
                <w:rFonts w:hint="eastAsia" w:ascii="宋体" w:hAnsi="宋体"/>
                <w:szCs w:val="21"/>
                <w:lang w:val="en-US" w:eastAsia="zh-CN"/>
              </w:rPr>
              <w:t>图纸</w:t>
            </w:r>
            <w:r>
              <w:rPr>
                <w:rFonts w:hint="eastAsia" w:ascii="宋体" w:hAnsi="宋体"/>
                <w:szCs w:val="21"/>
                <w:lang w:eastAsia="zh-CN"/>
              </w:rPr>
              <w:t>、技术文件、执行标准等相关产品的资料。</w:t>
            </w:r>
          </w:p>
          <w:p>
            <w:pPr>
              <w:numPr>
                <w:ilvl w:val="0"/>
                <w:numId w:val="5"/>
              </w:numPr>
              <w:spacing w:line="360" w:lineRule="auto"/>
              <w:ind w:left="420" w:leftChars="0" w:hanging="420" w:firstLineChars="0"/>
              <w:rPr>
                <w:rFonts w:hint="eastAsia" w:ascii="宋体" w:hAnsi="宋体"/>
                <w:szCs w:val="21"/>
              </w:rPr>
            </w:pPr>
            <w:r>
              <w:rPr>
                <w:rFonts w:hint="eastAsia" w:ascii="宋体" w:hAnsi="宋体"/>
                <w:szCs w:val="21"/>
              </w:rPr>
              <w:t>查看</w:t>
            </w:r>
            <w:r>
              <w:rPr>
                <w:rFonts w:hint="eastAsia" w:ascii="宋体" w:hAnsi="宋体"/>
                <w:szCs w:val="21"/>
                <w:lang w:eastAsia="zh-CN"/>
              </w:rPr>
              <w:t>销售</w:t>
            </w:r>
            <w:r>
              <w:rPr>
                <w:rFonts w:hint="eastAsia" w:ascii="宋体" w:hAnsi="宋体"/>
                <w:szCs w:val="21"/>
              </w:rPr>
              <w:t>现场：</w:t>
            </w:r>
            <w:r>
              <w:rPr>
                <w:rFonts w:hint="eastAsia" w:ascii="宋体" w:hAnsi="宋体"/>
                <w:szCs w:val="21"/>
                <w:lang w:val="en-US" w:eastAsia="zh-CN"/>
              </w:rPr>
              <w:t>办公用品、电线电缆、五金工具</w:t>
            </w:r>
            <w:r>
              <w:rPr>
                <w:rFonts w:hint="eastAsia" w:ascii="宋体" w:hAnsi="宋体"/>
                <w:szCs w:val="21"/>
                <w:lang w:eastAsia="zh-CN"/>
              </w:rPr>
              <w:t>等</w:t>
            </w:r>
            <w:r>
              <w:rPr>
                <w:rFonts w:hint="eastAsia" w:ascii="宋体" w:hAnsi="宋体"/>
                <w:szCs w:val="21"/>
                <w:lang w:val="en-US" w:eastAsia="zh-CN"/>
              </w:rPr>
              <w:t>销售</w:t>
            </w:r>
            <w:r>
              <w:rPr>
                <w:rFonts w:hint="eastAsia" w:ascii="宋体" w:hAnsi="宋体"/>
                <w:szCs w:val="21"/>
                <w:lang w:eastAsia="zh-CN"/>
              </w:rPr>
              <w:t>产品</w:t>
            </w:r>
            <w:r>
              <w:rPr>
                <w:rFonts w:hint="eastAsia" w:ascii="宋体" w:hAnsi="宋体"/>
                <w:szCs w:val="21"/>
              </w:rPr>
              <w:t>，各种</w:t>
            </w:r>
            <w:r>
              <w:rPr>
                <w:rFonts w:hint="eastAsia" w:ascii="宋体" w:hAnsi="宋体"/>
                <w:szCs w:val="21"/>
                <w:lang w:val="en-US" w:eastAsia="zh-CN"/>
              </w:rPr>
              <w:t>电脑、打印机等</w:t>
            </w:r>
            <w:r>
              <w:rPr>
                <w:rFonts w:hint="eastAsia" w:ascii="宋体" w:hAnsi="宋体"/>
                <w:szCs w:val="21"/>
              </w:rPr>
              <w:t>设备设施配备、运转良好，设备维保并有记录，专人负责。建立产品标识、状态标识，见有过程监测记录、产品检验记录，产品防护控制到位</w:t>
            </w:r>
            <w:r>
              <w:rPr>
                <w:rFonts w:hint="eastAsia" w:ascii="宋体" w:hAnsi="宋体"/>
                <w:szCs w:val="21"/>
                <w:lang w:eastAsia="zh-CN"/>
              </w:rPr>
              <w:t>。现场产品防护满足</w:t>
            </w:r>
            <w:r>
              <w:rPr>
                <w:rFonts w:hint="eastAsia" w:ascii="宋体" w:hAnsi="宋体"/>
                <w:szCs w:val="21"/>
              </w:rPr>
              <w:t>质量要求。</w:t>
            </w:r>
          </w:p>
          <w:p>
            <w:pPr>
              <w:numPr>
                <w:ilvl w:val="0"/>
                <w:numId w:val="5"/>
              </w:numPr>
              <w:spacing w:line="360" w:lineRule="auto"/>
              <w:ind w:left="420" w:leftChars="0" w:hanging="420" w:firstLineChars="0"/>
              <w:rPr>
                <w:rFonts w:hint="eastAsia" w:ascii="宋体" w:hAnsi="宋体"/>
                <w:szCs w:val="21"/>
              </w:rPr>
            </w:pPr>
            <w:r>
              <w:rPr>
                <w:rFonts w:hint="eastAsia" w:ascii="宋体" w:hAnsi="宋体"/>
                <w:szCs w:val="21"/>
                <w:lang w:val="en-US" w:eastAsia="zh-CN"/>
              </w:rPr>
              <w:t>特殊过程为：销售的过程；</w:t>
            </w:r>
            <w:r>
              <w:rPr>
                <w:rFonts w:hint="eastAsia" w:ascii="宋体" w:hAnsi="宋体"/>
                <w:szCs w:val="21"/>
                <w:lang w:eastAsia="zh-CN"/>
              </w:rPr>
              <w:t>销售</w:t>
            </w:r>
            <w:r>
              <w:rPr>
                <w:rFonts w:hint="eastAsia" w:ascii="宋体" w:hAnsi="宋体"/>
                <w:szCs w:val="21"/>
              </w:rPr>
              <w:t>过程经过策划予以确认，过程受控。</w:t>
            </w:r>
          </w:p>
          <w:p>
            <w:pPr>
              <w:numPr>
                <w:ilvl w:val="0"/>
                <w:numId w:val="5"/>
              </w:numPr>
              <w:spacing w:line="360" w:lineRule="auto"/>
              <w:ind w:left="420" w:leftChars="0" w:hanging="420" w:firstLineChars="0"/>
              <w:rPr>
                <w:rFonts w:hint="eastAsia" w:ascii="宋体" w:hAnsi="宋体"/>
                <w:szCs w:val="21"/>
                <w:lang w:eastAsia="zh-CN"/>
              </w:rPr>
            </w:pPr>
            <w:r>
              <w:rPr>
                <w:rFonts w:hint="eastAsia" w:ascii="宋体" w:hAnsi="宋体"/>
                <w:szCs w:val="21"/>
                <w:lang w:eastAsia="zh-CN"/>
              </w:rPr>
              <w:t>销售产品的交付：采用顾客上门提货的方式，或交由第三方物流的方式进行。</w:t>
            </w:r>
          </w:p>
          <w:p>
            <w:pPr>
              <w:numPr>
                <w:ilvl w:val="0"/>
                <w:numId w:val="5"/>
              </w:numPr>
              <w:spacing w:line="360" w:lineRule="auto"/>
              <w:ind w:left="420" w:leftChars="0" w:hanging="420" w:firstLineChars="0"/>
              <w:rPr>
                <w:rFonts w:hint="eastAsia" w:ascii="宋体" w:hAnsi="宋体" w:cs="Arial"/>
                <w:color w:val="000000"/>
                <w:szCs w:val="21"/>
                <w:lang w:eastAsia="zh-CN"/>
              </w:rPr>
            </w:pPr>
            <w:r>
              <w:rPr>
                <w:rFonts w:hint="eastAsia" w:ascii="宋体" w:hAnsi="宋体"/>
                <w:szCs w:val="21"/>
                <w:lang w:eastAsia="zh-CN"/>
              </w:rPr>
              <w:t>查看销售现场</w:t>
            </w:r>
            <w:r>
              <w:rPr>
                <w:rFonts w:hint="eastAsia" w:ascii="宋体" w:hAnsi="宋体"/>
                <w:szCs w:val="21"/>
                <w:lang w:val="en-US" w:eastAsia="zh-CN"/>
              </w:rPr>
              <w:t>莫</w:t>
            </w:r>
            <w:r>
              <w:rPr>
                <w:rFonts w:hint="eastAsia" w:ascii="宋体" w:hAnsi="宋体"/>
                <w:szCs w:val="21"/>
                <w:lang w:eastAsia="zh-CN"/>
              </w:rPr>
              <w:t>某正在现场检验</w:t>
            </w:r>
            <w:r>
              <w:rPr>
                <w:rFonts w:hint="eastAsia" w:ascii="宋体" w:hAnsi="宋体"/>
                <w:szCs w:val="21"/>
                <w:lang w:val="en-US" w:eastAsia="zh-CN"/>
              </w:rPr>
              <w:t>五金工具</w:t>
            </w:r>
            <w:r>
              <w:rPr>
                <w:rFonts w:hint="eastAsia" w:ascii="宋体" w:hAnsi="宋体"/>
                <w:szCs w:val="21"/>
                <w:lang w:eastAsia="zh-CN"/>
              </w:rPr>
              <w:t>验货以及检验：进行入库验收，符合标准要求。</w:t>
            </w:r>
          </w:p>
          <w:p>
            <w:pPr>
              <w:numPr>
                <w:ilvl w:val="0"/>
                <w:numId w:val="5"/>
              </w:numPr>
              <w:spacing w:line="360" w:lineRule="auto"/>
              <w:ind w:left="420" w:leftChars="0" w:hanging="420" w:firstLineChars="0"/>
              <w:rPr>
                <w:rFonts w:ascii="宋体" w:hAnsi="宋体" w:cs="Arial"/>
                <w:szCs w:val="21"/>
                <w:highlight w:val="none"/>
              </w:rPr>
            </w:pPr>
            <w:r>
              <w:rPr>
                <w:rFonts w:hint="eastAsia" w:ascii="宋体" w:hAnsi="宋体" w:cs="Arial"/>
                <w:szCs w:val="21"/>
                <w:highlight w:val="none"/>
              </w:rPr>
              <w:t>经查：本公司顾客提供的产品图纸和产品技术规格、标准等为顾客财产，公司对顾客提供财产（产品图纸、产品技术规格和标准）作外来文件进行管理。抽：技术图纸5份；保存完好，没有坏损丢失的现场，符合要求</w:t>
            </w:r>
            <w:r>
              <w:rPr>
                <w:rFonts w:hint="eastAsia" w:ascii="宋体" w:hAnsi="宋体" w:cs="Arial"/>
                <w:szCs w:val="21"/>
                <w:highlight w:val="none"/>
                <w:lang w:eastAsia="zh-CN"/>
              </w:rPr>
              <w:t>；</w:t>
            </w:r>
            <w:r>
              <w:rPr>
                <w:rFonts w:hint="eastAsia" w:ascii="宋体" w:hAnsi="宋体" w:cs="Arial"/>
                <w:szCs w:val="21"/>
                <w:highlight w:val="none"/>
              </w:rPr>
              <w:t>顾客财产基本受控。</w:t>
            </w:r>
          </w:p>
          <w:p>
            <w:pPr>
              <w:numPr>
                <w:ilvl w:val="0"/>
                <w:numId w:val="5"/>
              </w:numPr>
              <w:spacing w:line="400" w:lineRule="exact"/>
              <w:ind w:left="420" w:leftChars="0" w:hanging="420" w:firstLineChars="0"/>
              <w:rPr>
                <w:rFonts w:hint="eastAsia" w:ascii="Tahoma" w:hAnsi="Tahoma" w:cs="Tahoma"/>
                <w:highlight w:val="none"/>
              </w:rPr>
            </w:pPr>
            <w:r>
              <w:rPr>
                <w:rFonts w:hint="eastAsia" w:ascii="Tahoma" w:hAnsi="Tahoma" w:cs="Tahoma"/>
                <w:highlight w:val="none"/>
              </w:rPr>
              <w:t>公司交付给顾客的产品满足法律法规要求；满足顾客要求；产品符合要求。产品和服务的性质；顾客反馈公司生产的产品，质量良好。</w:t>
            </w:r>
          </w:p>
          <w:p>
            <w:pPr>
              <w:pStyle w:val="2"/>
            </w:pPr>
          </w:p>
          <w:p>
            <w:pPr>
              <w:numPr>
                <w:ilvl w:val="0"/>
                <w:numId w:val="6"/>
              </w:numPr>
              <w:spacing w:line="360" w:lineRule="auto"/>
              <w:ind w:left="420" w:leftChars="0" w:hanging="420" w:firstLineChars="0"/>
              <w:rPr>
                <w:rFonts w:hint="eastAsia" w:ascii="宋体" w:hAnsi="宋体" w:cs="Arial"/>
                <w:color w:val="000000"/>
                <w:szCs w:val="21"/>
              </w:rPr>
            </w:pPr>
            <w:r>
              <w:rPr>
                <w:rFonts w:hint="eastAsia" w:ascii="宋体" w:hAnsi="宋体" w:cs="Arial"/>
                <w:color w:val="000000"/>
                <w:szCs w:val="21"/>
                <w:lang w:eastAsia="zh-CN"/>
              </w:rPr>
              <w:t>公司采用服务回访、稽查、答疑等方式控制放行和交付。</w:t>
            </w:r>
            <w:r>
              <w:rPr>
                <w:rFonts w:hint="eastAsia" w:ascii="宋体" w:hAnsi="宋体" w:cs="Arial"/>
                <w:color w:val="000000"/>
                <w:szCs w:val="21"/>
                <w:lang w:val="en-US" w:eastAsia="zh-CN"/>
              </w:rPr>
              <w:t>负责人称</w:t>
            </w:r>
            <w:r>
              <w:rPr>
                <w:rFonts w:hint="eastAsia" w:ascii="宋体" w:hAnsi="宋体" w:cs="Arial"/>
                <w:color w:val="000000"/>
                <w:szCs w:val="21"/>
                <w:lang w:eastAsia="zh-CN"/>
              </w:rPr>
              <w:t>，顾客基本</w:t>
            </w:r>
            <w:r>
              <w:rPr>
                <w:rFonts w:hint="eastAsia" w:ascii="宋体" w:hAnsi="宋体" w:cs="Arial"/>
                <w:color w:val="000000"/>
                <w:szCs w:val="21"/>
                <w:lang w:val="en-US" w:eastAsia="zh-CN"/>
              </w:rPr>
              <w:t>满意。</w:t>
            </w:r>
          </w:p>
          <w:p>
            <w:pPr>
              <w:numPr>
                <w:ilvl w:val="0"/>
                <w:numId w:val="6"/>
              </w:numPr>
              <w:spacing w:line="360" w:lineRule="auto"/>
              <w:ind w:left="420" w:leftChars="0" w:hanging="420" w:firstLineChars="0"/>
              <w:jc w:val="left"/>
              <w:rPr>
                <w:rFonts w:hint="eastAsia" w:ascii="宋体" w:hAnsi="宋体" w:cs="Arial"/>
                <w:color w:val="000000"/>
                <w:szCs w:val="21"/>
                <w:lang w:eastAsia="zh-CN"/>
              </w:rPr>
            </w:pPr>
            <w:r>
              <w:rPr>
                <w:rFonts w:hint="eastAsia" w:ascii="宋体" w:hAnsi="宋体" w:cs="Arial"/>
                <w:color w:val="000000"/>
                <w:szCs w:val="21"/>
                <w:lang w:eastAsia="zh-CN"/>
              </w:rPr>
              <w:t>执行人员严格按作业指导书实施，无违规操作情况。在</w:t>
            </w:r>
            <w:r>
              <w:rPr>
                <w:rFonts w:hint="eastAsia" w:ascii="宋体" w:hAnsi="宋体" w:cs="Arial"/>
                <w:color w:val="000000"/>
                <w:szCs w:val="21"/>
                <w:lang w:val="en-US" w:eastAsia="zh-CN"/>
              </w:rPr>
              <w:t>销售</w:t>
            </w:r>
            <w:r>
              <w:rPr>
                <w:rFonts w:hint="eastAsia" w:ascii="宋体" w:hAnsi="宋体" w:cs="Arial"/>
                <w:color w:val="000000"/>
                <w:szCs w:val="21"/>
                <w:lang w:eastAsia="zh-CN"/>
              </w:rPr>
              <w:t>运行过程中</w:t>
            </w:r>
            <w:r>
              <w:rPr>
                <w:rFonts w:hint="eastAsia" w:ascii="宋体" w:hAnsi="宋体" w:cs="Arial"/>
                <w:color w:val="000000"/>
                <w:szCs w:val="21"/>
                <w:lang w:val="en-US" w:eastAsia="zh-CN"/>
              </w:rPr>
              <w:t>暂时</w:t>
            </w:r>
            <w:r>
              <w:rPr>
                <w:rFonts w:hint="eastAsia" w:ascii="宋体" w:hAnsi="宋体" w:cs="Arial"/>
                <w:color w:val="000000"/>
                <w:szCs w:val="21"/>
                <w:lang w:eastAsia="zh-CN"/>
              </w:rPr>
              <w:t>未发生作业流程</w:t>
            </w:r>
            <w:r>
              <w:rPr>
                <w:rFonts w:hint="eastAsia" w:ascii="宋体" w:hAnsi="宋体" w:cs="Arial"/>
                <w:color w:val="000000"/>
                <w:szCs w:val="21"/>
                <w:lang w:val="en-US" w:eastAsia="zh-CN"/>
              </w:rPr>
              <w:t>等更改</w:t>
            </w:r>
            <w:r>
              <w:rPr>
                <w:rFonts w:hint="eastAsia" w:ascii="宋体" w:hAnsi="宋体" w:cs="Arial"/>
                <w:color w:val="000000"/>
                <w:szCs w:val="21"/>
                <w:lang w:eastAsia="zh-CN"/>
              </w:rPr>
              <w:t>变化</w:t>
            </w:r>
            <w:r>
              <w:rPr>
                <w:rFonts w:hint="eastAsia" w:ascii="宋体" w:hAnsi="宋体" w:cs="Arial"/>
                <w:color w:val="000000"/>
                <w:szCs w:val="21"/>
                <w:lang w:val="en-US" w:eastAsia="zh-CN"/>
              </w:rPr>
              <w:t>的情况。</w:t>
            </w:r>
          </w:p>
          <w:p>
            <w:pPr>
              <w:rPr>
                <w:rFonts w:hint="eastAsia"/>
                <w:lang w:val="en-US" w:eastAsia="zh-CN"/>
              </w:rPr>
            </w:pPr>
          </w:p>
        </w:tc>
        <w:tc>
          <w:tcPr>
            <w:tcW w:w="1572"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cs="宋体"/>
                <w:b/>
                <w:bCs/>
                <w:sz w:val="21"/>
                <w:szCs w:val="21"/>
              </w:rPr>
            </w:pPr>
            <w:r>
              <w:rPr>
                <w:rFonts w:hint="eastAsia" w:ascii="宋体" w:hAnsi="宋体" w:eastAsia="宋体" w:cs="宋体"/>
                <w:sz w:val="21"/>
                <w:szCs w:val="21"/>
                <w:lang w:val="en-US" w:eastAsia="zh-CN"/>
              </w:rPr>
              <w:t>产品和服务的要求</w:t>
            </w:r>
          </w:p>
        </w:tc>
        <w:tc>
          <w:tcPr>
            <w:tcW w:w="960" w:type="dxa"/>
            <w:vAlign w:val="top"/>
          </w:tcPr>
          <w:p>
            <w:pPr>
              <w:pStyle w:val="2"/>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Q8.2</w:t>
            </w:r>
          </w:p>
        </w:tc>
        <w:tc>
          <w:tcPr>
            <w:tcW w:w="10017" w:type="dxa"/>
            <w:vAlign w:val="top"/>
          </w:tcPr>
          <w:p>
            <w:pPr>
              <w:numPr>
                <w:ilvl w:val="0"/>
                <w:numId w:val="5"/>
              </w:numPr>
              <w:spacing w:line="360" w:lineRule="auto"/>
              <w:ind w:left="420" w:leftChars="0" w:hanging="420" w:firstLineChars="0"/>
              <w:rPr>
                <w:rFonts w:hint="eastAsia" w:ascii="宋体" w:hAnsi="宋体"/>
                <w:szCs w:val="21"/>
                <w:lang w:val="en-US" w:eastAsia="zh-CN"/>
              </w:rPr>
            </w:pPr>
            <w:r>
              <w:rPr>
                <w:rFonts w:hint="eastAsia" w:ascii="宋体" w:hAnsi="宋体"/>
                <w:szCs w:val="21"/>
                <w:lang w:val="en-US" w:eastAsia="zh-CN"/>
              </w:rPr>
              <w:t>公司通过电话、访问等形式，定期对顾客关于公司产品销售的询问和反馈进行沟通，对合同进行处理。</w:t>
            </w:r>
          </w:p>
          <w:p>
            <w:pPr>
              <w:numPr>
                <w:ilvl w:val="0"/>
                <w:numId w:val="5"/>
              </w:numPr>
              <w:spacing w:line="360" w:lineRule="auto"/>
              <w:ind w:left="420" w:leftChars="0" w:hanging="420" w:firstLineChars="0"/>
              <w:rPr>
                <w:rFonts w:hint="eastAsia" w:ascii="宋体" w:hAnsi="宋体"/>
                <w:szCs w:val="21"/>
                <w:lang w:val="en-US" w:eastAsia="zh-CN"/>
              </w:rPr>
            </w:pPr>
            <w:r>
              <w:rPr>
                <w:rFonts w:hint="eastAsia" w:ascii="宋体" w:hAnsi="宋体"/>
                <w:szCs w:val="21"/>
                <w:lang w:val="en-US" w:eastAsia="zh-CN"/>
              </w:rPr>
              <w:t>在签订合同前、签订合同时和签定合同后主要通过交谈、邮件、电话、传真等形式进行了沟通，掌握客户关于产品销售要求信息；问询、合同或订单的处理，包括对其修改；具体为订单、合同草案等。抽见《用户质量信息登记册》。</w:t>
            </w:r>
          </w:p>
          <w:p>
            <w:pPr>
              <w:numPr>
                <w:ilvl w:val="0"/>
                <w:numId w:val="5"/>
              </w:numPr>
              <w:spacing w:line="360" w:lineRule="auto"/>
              <w:ind w:left="420" w:leftChars="0" w:hanging="420" w:firstLineChars="0"/>
              <w:rPr>
                <w:rFonts w:hint="eastAsia" w:ascii="宋体" w:hAnsi="宋体"/>
                <w:szCs w:val="21"/>
                <w:lang w:val="en-US" w:eastAsia="zh-CN"/>
              </w:rPr>
            </w:pPr>
            <w:r>
              <w:rPr>
                <w:rFonts w:hint="eastAsia" w:ascii="宋体" w:hAnsi="宋体"/>
                <w:szCs w:val="21"/>
                <w:lang w:val="en-US" w:eastAsia="zh-CN"/>
              </w:rPr>
              <w:t>公司产品有网上销售情况。</w:t>
            </w:r>
          </w:p>
          <w:p>
            <w:pPr>
              <w:numPr>
                <w:ilvl w:val="0"/>
                <w:numId w:val="5"/>
              </w:numPr>
              <w:spacing w:line="360" w:lineRule="auto"/>
              <w:ind w:left="420" w:leftChars="0" w:hanging="420" w:firstLineChars="0"/>
              <w:rPr>
                <w:rFonts w:hint="eastAsia" w:ascii="宋体" w:hAnsi="宋体"/>
                <w:szCs w:val="21"/>
                <w:highlight w:val="none"/>
                <w:lang w:val="en-US" w:eastAsia="zh-CN"/>
              </w:rPr>
            </w:pPr>
            <w:r>
              <w:rPr>
                <w:rFonts w:hint="eastAsia" w:ascii="宋体" w:hAnsi="宋体"/>
                <w:szCs w:val="21"/>
                <w:highlight w:val="none"/>
                <w:lang w:val="en-US" w:eastAsia="zh-CN"/>
              </w:rPr>
              <w:t>出示：</w:t>
            </w:r>
            <w:r>
              <w:rPr>
                <w:rFonts w:hint="eastAsia" w:ascii="仿宋_GB2312" w:hAnsi="仿宋_GB2312" w:eastAsia="仿宋_GB2312" w:cs="仿宋_GB2312"/>
                <w:color w:val="auto"/>
                <w:sz w:val="24"/>
                <w:lang w:val="en-US" w:eastAsia="zh-CN"/>
              </w:rPr>
              <w:t>产品和服务要求评审程序</w:t>
            </w:r>
            <w:r>
              <w:rPr>
                <w:rFonts w:hint="eastAsia" w:ascii="宋体" w:hAnsi="宋体"/>
                <w:szCs w:val="21"/>
                <w:highlight w:val="none"/>
                <w:lang w:val="en-US" w:eastAsia="zh-CN"/>
              </w:rPr>
              <w:t>；适宜。</w:t>
            </w:r>
          </w:p>
          <w:p>
            <w:pPr>
              <w:numPr>
                <w:ilvl w:val="0"/>
                <w:numId w:val="5"/>
              </w:numPr>
              <w:spacing w:line="360" w:lineRule="auto"/>
              <w:ind w:left="420" w:leftChars="0" w:hanging="420" w:firstLineChars="0"/>
              <w:rPr>
                <w:rFonts w:hint="eastAsia" w:ascii="Tahoma" w:hAnsi="Tahoma" w:cs="Tahoma"/>
                <w:color w:val="auto"/>
                <w:highlight w:val="none"/>
                <w:lang w:val="en-US" w:eastAsia="zh-CN"/>
              </w:rPr>
            </w:pPr>
            <w:r>
              <w:rPr>
                <w:rFonts w:hint="eastAsia" w:ascii="宋体" w:hAnsi="宋体"/>
                <w:szCs w:val="21"/>
                <w:highlight w:val="none"/>
                <w:lang w:val="en-US" w:eastAsia="zh-CN"/>
              </w:rPr>
              <w:t>出示：产品涉及相关的法律法规:《中华人民共和国产品质量法》、《中华人民共和国计量法》、《中华人民共和国消费者权益保护法》； 产品执行标准：</w:t>
            </w:r>
            <w:r>
              <w:rPr>
                <w:rFonts w:hint="eastAsia" w:ascii="宋体" w:hAnsi="宋体" w:eastAsia="宋体" w:cs="宋体"/>
                <w:sz w:val="24"/>
                <w:lang w:val="en-US" w:eastAsia="zh-CN"/>
              </w:rPr>
              <w:t>JB/T7249-2022制冷与空调设备技术语</w:t>
            </w:r>
            <w:r>
              <w:rPr>
                <w:rFonts w:hint="eastAsia" w:ascii="宋体" w:hAnsi="宋体" w:cs="宋体"/>
                <w:sz w:val="24"/>
                <w:lang w:val="en-US" w:eastAsia="zh-CN"/>
              </w:rPr>
              <w:t>、</w:t>
            </w:r>
            <w:r>
              <w:rPr>
                <w:rFonts w:hint="eastAsia" w:ascii="宋体" w:hAnsi="宋体" w:eastAsia="宋体" w:cs="宋体"/>
                <w:sz w:val="24"/>
                <w:lang w:val="en-US" w:eastAsia="zh-CN"/>
              </w:rPr>
              <w:t>JB/T14368-2022六角柄锥度麻花钻</w:t>
            </w:r>
            <w:r>
              <w:rPr>
                <w:rFonts w:hint="eastAsia" w:ascii="宋体" w:hAnsi="宋体" w:cs="宋体"/>
                <w:sz w:val="24"/>
                <w:lang w:val="en-US" w:eastAsia="zh-CN"/>
              </w:rPr>
              <w:t>、</w:t>
            </w:r>
            <w:r>
              <w:rPr>
                <w:rFonts w:hint="eastAsia" w:ascii="宋体" w:hAnsi="宋体" w:eastAsia="宋体" w:cs="宋体"/>
                <w:sz w:val="24"/>
                <w:lang w:val="en-US" w:eastAsia="zh-CN"/>
              </w:rPr>
              <w:t>JB/T6572-2022振动料斗给料机技术规范</w:t>
            </w:r>
            <w:r>
              <w:rPr>
                <w:rFonts w:hint="eastAsia" w:ascii="宋体" w:hAnsi="宋体" w:cs="宋体"/>
                <w:sz w:val="24"/>
                <w:lang w:val="en-US" w:eastAsia="zh-CN"/>
              </w:rPr>
              <w:t>、</w:t>
            </w:r>
            <w:r>
              <w:rPr>
                <w:rFonts w:hint="eastAsia" w:ascii="宋体" w:hAnsi="宋体" w:eastAsia="宋体" w:cs="宋体"/>
                <w:sz w:val="24"/>
                <w:lang w:val="en-US" w:eastAsia="zh-CN"/>
              </w:rPr>
              <w:t>GB 7251.1-2013低压成套开关设备和控制设备第1部分</w:t>
            </w:r>
            <w:r>
              <w:rPr>
                <w:rFonts w:hint="eastAsia" w:ascii="宋体" w:hAnsi="宋体" w:cs="宋体"/>
                <w:sz w:val="24"/>
                <w:lang w:val="en-US" w:eastAsia="zh-CN"/>
              </w:rPr>
              <w:t>、民法典、</w:t>
            </w:r>
            <w:r>
              <w:rPr>
                <w:rFonts w:hint="eastAsia" w:ascii="宋体" w:hAnsi="宋体" w:cs="宋体"/>
                <w:szCs w:val="21"/>
              </w:rPr>
              <w:t>GB/T 2951－2008电缆和光缆绝缘和护套材料通用试验方法</w:t>
            </w:r>
            <w:r>
              <w:rPr>
                <w:rFonts w:hint="eastAsia" w:ascii="宋体" w:hAnsi="宋体" w:cs="宋体"/>
                <w:szCs w:val="21"/>
                <w:lang w:eastAsia="zh-CN"/>
              </w:rPr>
              <w:t>、</w:t>
            </w:r>
            <w:r>
              <w:rPr>
                <w:rFonts w:hint="eastAsia" w:ascii="宋体" w:hAnsi="宋体" w:cs="宋体"/>
                <w:szCs w:val="21"/>
              </w:rPr>
              <w:t>GB/T 3048－2007电线电缆电性能试验方法</w:t>
            </w:r>
            <w:r>
              <w:rPr>
                <w:rFonts w:hint="eastAsia" w:ascii="宋体" w:hAnsi="宋体" w:cs="宋体"/>
                <w:szCs w:val="21"/>
                <w:lang w:eastAsia="zh-CN"/>
              </w:rPr>
              <w:t>、</w:t>
            </w:r>
            <w:r>
              <w:rPr>
                <w:rFonts w:hint="eastAsia" w:ascii="宋体" w:hAnsi="宋体" w:cs="宋体"/>
                <w:szCs w:val="21"/>
              </w:rPr>
              <w:t>GB/T 3953－2009电工圆铜线</w:t>
            </w:r>
            <w:r>
              <w:rPr>
                <w:rFonts w:hint="eastAsia" w:ascii="宋体" w:hAnsi="宋体" w:cs="宋体"/>
                <w:szCs w:val="21"/>
                <w:lang w:eastAsia="zh-CN"/>
              </w:rPr>
              <w:t>、</w:t>
            </w:r>
            <w:r>
              <w:rPr>
                <w:rFonts w:hint="eastAsia" w:ascii="宋体" w:hAnsi="宋体" w:cs="宋体"/>
                <w:szCs w:val="21"/>
              </w:rPr>
              <w:t>GB/T 3956－2008电缆的导体</w:t>
            </w:r>
            <w:r>
              <w:rPr>
                <w:rFonts w:hint="eastAsia" w:ascii="宋体" w:hAnsi="宋体" w:cs="宋体"/>
                <w:szCs w:val="21"/>
                <w:lang w:eastAsia="zh-CN"/>
              </w:rPr>
              <w:t>、</w:t>
            </w:r>
            <w:r>
              <w:rPr>
                <w:rFonts w:hint="eastAsia" w:ascii="宋体" w:hAnsi="宋体" w:cs="宋体"/>
                <w:szCs w:val="21"/>
              </w:rPr>
              <w:t>JB/T 10437－2004电线电缆用可交联聚乙烯绝缘料</w:t>
            </w:r>
            <w:r>
              <w:rPr>
                <w:rFonts w:hint="eastAsia" w:ascii="宋体" w:hAnsi="宋体" w:cs="宋体"/>
                <w:szCs w:val="21"/>
                <w:lang w:eastAsia="zh-CN"/>
              </w:rPr>
              <w:t>、</w:t>
            </w:r>
            <w:r>
              <w:rPr>
                <w:rFonts w:hint="eastAsia" w:ascii="宋体" w:hAnsi="宋体" w:cs="宋体"/>
                <w:sz w:val="24"/>
                <w:lang w:val="en-US" w:eastAsia="zh-CN"/>
              </w:rPr>
              <w:t>GB8464内螺纹闸阀、截止阀、球阀、止回阀通用、GB8465.1--7；内螺纹闸阀、截止阀、球阀、止回阀尺寸、GB/T12234-2019</w:t>
            </w:r>
            <w:r>
              <w:rPr>
                <w:rFonts w:hint="eastAsia" w:eastAsia="宋体"/>
                <w:lang w:val="en-US" w:eastAsia="zh-CN"/>
              </w:rPr>
              <w:t>石油、天然气用螺柱连接阀盖的钢制闸阀</w:t>
            </w:r>
            <w:r>
              <w:rPr>
                <w:rFonts w:hint="eastAsia"/>
                <w:lang w:val="en-US" w:eastAsia="zh-CN"/>
              </w:rPr>
              <w:t>、</w:t>
            </w:r>
            <w:r>
              <w:rPr>
                <w:rFonts w:hint="eastAsia" w:ascii="宋体" w:hAnsi="宋体" w:eastAsia="宋体" w:cs="宋体"/>
                <w:sz w:val="24"/>
                <w:lang w:val="en-US" w:eastAsia="zh-CN"/>
              </w:rPr>
              <w:t>热轧槽钢尺寸、外形、重量及允许偏差GB/T707-88</w:t>
            </w:r>
            <w:r>
              <w:rPr>
                <w:rFonts w:hint="eastAsia" w:ascii="宋体" w:hAnsi="宋体" w:cs="宋体"/>
                <w:sz w:val="24"/>
                <w:lang w:val="en-US" w:eastAsia="zh-CN"/>
              </w:rPr>
              <w:t>、</w:t>
            </w:r>
            <w:r>
              <w:rPr>
                <w:rFonts w:hint="eastAsia" w:ascii="宋体" w:hAnsi="宋体" w:eastAsia="宋体" w:cs="宋体"/>
                <w:sz w:val="24"/>
                <w:lang w:val="en-US" w:eastAsia="zh-CN"/>
              </w:rPr>
              <w:t>十字螺丝批GB/T2564.5-2002螺钉旋具  十字槽螺钉旋具</w:t>
            </w:r>
            <w:r>
              <w:rPr>
                <w:rFonts w:hint="eastAsia" w:ascii="宋体" w:hAnsi="宋体" w:cs="宋体"/>
                <w:sz w:val="24"/>
                <w:lang w:val="en-US" w:eastAsia="zh-CN"/>
              </w:rPr>
              <w:t>、</w:t>
            </w:r>
            <w:r>
              <w:rPr>
                <w:rFonts w:hint="eastAsia" w:ascii="宋体" w:hAnsi="宋体" w:eastAsia="宋体" w:cs="宋体"/>
                <w:sz w:val="24"/>
                <w:lang w:val="en-US" w:eastAsia="zh-CN"/>
              </w:rPr>
              <w:t>GB T 307.1-2017 滚动轴承　向心轴承　产品几何技术规范(GPS)和公差值</w:t>
            </w:r>
            <w:r>
              <w:rPr>
                <w:rFonts w:hint="eastAsia" w:ascii="宋体" w:hAnsi="宋体" w:cs="宋体"/>
                <w:sz w:val="24"/>
                <w:lang w:val="en-US" w:eastAsia="zh-CN"/>
              </w:rPr>
              <w:t>、</w:t>
            </w:r>
            <w:r>
              <w:rPr>
                <w:rFonts w:hint="eastAsia" w:ascii="宋体" w:hAnsi="宋体" w:eastAsia="宋体" w:cs="宋体"/>
                <w:sz w:val="24"/>
                <w:lang w:val="en-US" w:eastAsia="zh-CN"/>
              </w:rPr>
              <w:t>GB/T 9813.3-2017 计算机通用规范 第3部分：服务器</w:t>
            </w:r>
            <w:r>
              <w:rPr>
                <w:rFonts w:hint="eastAsia" w:ascii="宋体" w:hAnsi="宋体" w:cs="宋体"/>
                <w:sz w:val="24"/>
                <w:lang w:val="en-US" w:eastAsia="zh-CN"/>
              </w:rPr>
              <w:t>、</w:t>
            </w:r>
            <w:r>
              <w:rPr>
                <w:rFonts w:hint="eastAsia" w:ascii="宋体" w:hAnsi="宋体" w:eastAsia="宋体" w:cs="宋体"/>
                <w:sz w:val="24"/>
                <w:lang w:val="en-US" w:eastAsia="zh-CN"/>
              </w:rPr>
              <w:t>GB/T 9813.2-2016 计算机通用规范 第2部分：便携式微型计算机</w:t>
            </w:r>
            <w:r>
              <w:rPr>
                <w:rFonts w:hint="eastAsia" w:ascii="宋体" w:hAnsi="宋体" w:cs="宋体"/>
                <w:sz w:val="24"/>
                <w:lang w:val="en-US" w:eastAsia="zh-CN"/>
              </w:rPr>
              <w:t>、</w:t>
            </w:r>
            <w:r>
              <w:rPr>
                <w:rFonts w:hint="eastAsia" w:ascii="宋体" w:hAnsi="宋体" w:eastAsia="宋体" w:cs="宋体"/>
                <w:sz w:val="24"/>
                <w:lang w:val="en-US" w:eastAsia="zh-CN"/>
              </w:rPr>
              <w:t>复印纸</w:t>
            </w: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HYPERLINK "http://down.foodmate.net/standard/sort/3/81670.html" </w:instrText>
            </w:r>
            <w:r>
              <w:rPr>
                <w:rFonts w:hint="eastAsia" w:ascii="宋体" w:hAnsi="宋体" w:eastAsia="宋体" w:cs="宋体"/>
                <w:sz w:val="24"/>
                <w:lang w:val="en-US" w:eastAsia="zh-CN"/>
              </w:rPr>
              <w:fldChar w:fldCharType="separate"/>
            </w:r>
            <w:r>
              <w:rPr>
                <w:rFonts w:hint="default" w:ascii="宋体" w:hAnsi="宋体" w:eastAsia="宋体" w:cs="宋体"/>
                <w:sz w:val="24"/>
                <w:lang w:val="en-US" w:eastAsia="zh-CN"/>
              </w:rPr>
              <w:t>GB/T 24988-2020</w:t>
            </w:r>
            <w:r>
              <w:rPr>
                <w:rFonts w:hint="default" w:ascii="宋体" w:hAnsi="宋体" w:eastAsia="宋体" w:cs="宋体"/>
                <w:sz w:val="24"/>
                <w:lang w:val="en-US" w:eastAsia="zh-CN"/>
              </w:rPr>
              <w:fldChar w:fldCharType="end"/>
            </w:r>
            <w:r>
              <w:rPr>
                <w:rFonts w:hint="eastAsia" w:ascii="宋体" w:hAnsi="宋体" w:cs="宋体"/>
                <w:sz w:val="24"/>
                <w:lang w:val="en-US" w:eastAsia="zh-CN"/>
              </w:rPr>
              <w:t>、</w:t>
            </w:r>
            <w:r>
              <w:rPr>
                <w:rFonts w:hint="eastAsia" w:ascii="宋体" w:hAnsi="宋体" w:eastAsia="宋体" w:cs="宋体"/>
                <w:sz w:val="24"/>
                <w:lang w:val="en-US" w:eastAsia="zh-CN"/>
              </w:rPr>
              <w:t>头部防护  安全帽GB2811-2019</w:t>
            </w:r>
            <w:r>
              <w:rPr>
                <w:rFonts w:hint="eastAsia" w:ascii="宋体" w:hAnsi="宋体"/>
                <w:szCs w:val="21"/>
                <w:highlight w:val="none"/>
                <w:lang w:val="en-US" w:eastAsia="zh-CN"/>
              </w:rPr>
              <w:t>等等。</w:t>
            </w:r>
          </w:p>
          <w:p>
            <w:pPr>
              <w:numPr>
                <w:ilvl w:val="0"/>
                <w:numId w:val="5"/>
              </w:numPr>
              <w:spacing w:line="360" w:lineRule="auto"/>
              <w:ind w:left="420" w:leftChars="0" w:hanging="420" w:firstLineChars="0"/>
              <w:rPr>
                <w:rFonts w:hint="eastAsia" w:ascii="宋体" w:hAnsi="宋体"/>
                <w:szCs w:val="21"/>
              </w:rPr>
            </w:pPr>
            <w:r>
              <w:rPr>
                <w:rFonts w:hint="eastAsia" w:ascii="宋体" w:hAnsi="宋体"/>
                <w:szCs w:val="21"/>
              </w:rPr>
              <w:t>一、合同及评审</w:t>
            </w:r>
          </w:p>
          <w:p>
            <w:pPr>
              <w:numPr>
                <w:ilvl w:val="0"/>
                <w:numId w:val="5"/>
              </w:numPr>
              <w:spacing w:line="360" w:lineRule="auto"/>
              <w:ind w:left="420" w:leftChars="0" w:hanging="420" w:firstLineChars="0"/>
              <w:rPr>
                <w:rFonts w:hint="eastAsia" w:ascii="宋体" w:hAnsi="宋体"/>
                <w:szCs w:val="21"/>
              </w:rPr>
            </w:pPr>
            <w:r>
              <w:rPr>
                <w:rFonts w:hint="eastAsia" w:ascii="宋体" w:hAnsi="宋体"/>
                <w:szCs w:val="21"/>
              </w:rPr>
              <w:t>查《合同管理台账》</w:t>
            </w:r>
            <w:r>
              <w:rPr>
                <w:rFonts w:hint="eastAsia" w:ascii="宋体" w:hAnsi="宋体"/>
                <w:szCs w:val="21"/>
                <w:lang w:val="en-US" w:eastAsia="zh-CN"/>
              </w:rPr>
              <w:t>及合同：</w:t>
            </w:r>
          </w:p>
          <w:p>
            <w:pPr>
              <w:numPr>
                <w:ilvl w:val="0"/>
                <w:numId w:val="5"/>
              </w:numPr>
              <w:spacing w:line="360" w:lineRule="auto"/>
              <w:ind w:left="420" w:leftChars="0" w:hanging="420" w:firstLineChars="0"/>
              <w:rPr>
                <w:rFonts w:hint="eastAsia" w:ascii="宋体" w:hAnsi="宋体" w:eastAsia="宋体" w:cs="宋体"/>
                <w:sz w:val="24"/>
                <w:lang w:val="en-US" w:eastAsia="zh-CN"/>
              </w:rPr>
            </w:pPr>
            <w:r>
              <w:rPr>
                <w:rFonts w:hint="eastAsia" w:ascii="宋体" w:hAnsi="宋体"/>
                <w:szCs w:val="21"/>
              </w:rPr>
              <w:t>查见合同内容包含:产品名称、交货地点、质量技术标准要求，规格、型号、交货日期、包装标</w:t>
            </w:r>
            <w:r>
              <w:rPr>
                <w:rFonts w:hint="eastAsia" w:ascii="宋体" w:hAnsi="宋体" w:eastAsia="宋体" w:cs="宋体"/>
                <w:sz w:val="24"/>
                <w:lang w:val="en-US" w:eastAsia="zh-CN"/>
              </w:rPr>
              <w:t>准、验收标准等以订单方式分批供货。</w:t>
            </w:r>
          </w:p>
          <w:p>
            <w:pPr>
              <w:numPr>
                <w:ilvl w:val="0"/>
                <w:numId w:val="5"/>
              </w:numPr>
              <w:spacing w:line="360" w:lineRule="auto"/>
              <w:ind w:left="420" w:leftChars="0" w:hanging="420" w:firstLineChars="0"/>
              <w:rPr>
                <w:rFonts w:hint="eastAsia" w:ascii="宋体" w:hAnsi="宋体" w:eastAsia="宋体" w:cs="宋体"/>
                <w:sz w:val="24"/>
                <w:lang w:val="en-US" w:eastAsia="zh-CN"/>
              </w:rPr>
            </w:pPr>
            <w:r>
              <w:rPr>
                <w:rFonts w:hint="eastAsia" w:ascii="宋体" w:hAnsi="宋体" w:eastAsia="宋体" w:cs="宋体"/>
                <w:sz w:val="24"/>
                <w:lang w:val="en-US" w:eastAsia="zh-CN"/>
              </w:rPr>
              <w:t>查见：合同编号：</w:t>
            </w:r>
            <w:r>
              <w:rPr>
                <w:rFonts w:hint="eastAsia" w:ascii="Times New Roman" w:hAnsi="Times New Roman" w:eastAsia="宋体" w:cs="Times New Roman"/>
                <w:b w:val="0"/>
                <w:bCs w:val="0"/>
                <w:sz w:val="24"/>
                <w:szCs w:val="24"/>
                <w:lang w:val="en-US" w:eastAsia="zh-CN"/>
              </w:rPr>
              <w:t>GXCH-22-WGSC-043</w:t>
            </w:r>
            <w:r>
              <w:rPr>
                <w:rFonts w:hint="eastAsia" w:eastAsia="宋体" w:cs="Times New Roman"/>
                <w:b w:val="0"/>
                <w:bCs w:val="0"/>
                <w:sz w:val="24"/>
                <w:szCs w:val="24"/>
                <w:lang w:val="en-US" w:eastAsia="zh-CN"/>
              </w:rPr>
              <w:t>；</w:t>
            </w:r>
            <w:r>
              <w:rPr>
                <w:rFonts w:hint="eastAsia" w:ascii="宋体" w:hAnsi="宋体" w:eastAsia="宋体" w:cs="宋体"/>
                <w:sz w:val="24"/>
                <w:lang w:val="en-US" w:eastAsia="zh-CN"/>
              </w:rPr>
              <w:t>2022年5月15日公司与广西川化天禾钾肥有限责任公司签订的销售合同，（产品名称：阀门等（截止阀DN40 PN40RFJ41Y-40C、刀闸阀</w:t>
            </w:r>
            <w:r>
              <w:rPr>
                <w:rFonts w:hint="eastAsia" w:ascii="宋体" w:hAnsi="宋体" w:eastAsia="宋体" w:cs="宋体"/>
                <w:sz w:val="24"/>
                <w:lang w:val="en-US" w:eastAsia="zh-CN"/>
              </w:rPr>
              <w:tab/>
            </w:r>
            <w:r>
              <w:rPr>
                <w:rFonts w:hint="eastAsia" w:ascii="宋体" w:hAnsi="宋体" w:eastAsia="宋体" w:cs="宋体"/>
                <w:sz w:val="24"/>
                <w:lang w:val="en-US" w:eastAsia="zh-CN"/>
              </w:rPr>
              <w:t>DN300 PN10 WZ171-10P3F-DN300、闸阀</w:t>
            </w:r>
            <w:r>
              <w:rPr>
                <w:rFonts w:hint="eastAsia" w:ascii="宋体" w:hAnsi="宋体" w:eastAsia="宋体" w:cs="宋体"/>
                <w:sz w:val="24"/>
                <w:lang w:val="en-US" w:eastAsia="zh-CN"/>
              </w:rPr>
              <w:tab/>
            </w:r>
            <w:r>
              <w:rPr>
                <w:rFonts w:hint="eastAsia" w:ascii="宋体" w:hAnsi="宋体" w:eastAsia="宋体" w:cs="宋体"/>
                <w:sz w:val="24"/>
                <w:lang w:val="en-US" w:eastAsia="zh-CN"/>
              </w:rPr>
              <w:t>Z40H-16C DN100）；金属材料等（钢板</w:t>
            </w:r>
            <w:r>
              <w:rPr>
                <w:rFonts w:hint="eastAsia" w:ascii="宋体" w:hAnsi="宋体" w:eastAsia="宋体" w:cs="宋体"/>
                <w:sz w:val="24"/>
                <w:lang w:val="en-US" w:eastAsia="zh-CN"/>
              </w:rPr>
              <w:tab/>
            </w:r>
            <w:r>
              <w:rPr>
                <w:rFonts w:hint="eastAsia" w:ascii="宋体" w:hAnsi="宋体" w:eastAsia="宋体" w:cs="宋体"/>
                <w:sz w:val="24"/>
                <w:lang w:val="en-US" w:eastAsia="zh-CN"/>
              </w:rPr>
              <w:t>2000mmX6000mm 厚12mm、角钢40X40X5 Q335、槽钢</w:t>
            </w:r>
            <w:r>
              <w:rPr>
                <w:rFonts w:hint="eastAsia" w:ascii="宋体" w:hAnsi="宋体" w:eastAsia="宋体" w:cs="宋体"/>
                <w:sz w:val="24"/>
                <w:lang w:val="en-US" w:eastAsia="zh-CN"/>
              </w:rPr>
              <w:tab/>
            </w:r>
            <w:r>
              <w:rPr>
                <w:rFonts w:hint="eastAsia" w:ascii="宋体" w:hAnsi="宋体" w:eastAsia="宋体" w:cs="宋体"/>
                <w:sz w:val="24"/>
                <w:lang w:val="en-US" w:eastAsia="zh-CN"/>
              </w:rPr>
              <w:t>100x48x5.3、不锈钢板</w:t>
            </w:r>
            <w:r>
              <w:rPr>
                <w:rFonts w:hint="eastAsia" w:ascii="宋体" w:hAnsi="宋体" w:eastAsia="宋体" w:cs="宋体"/>
                <w:sz w:val="24"/>
                <w:lang w:val="en-US" w:eastAsia="zh-CN"/>
              </w:rPr>
              <w:tab/>
            </w:r>
            <w:r>
              <w:rPr>
                <w:rFonts w:hint="eastAsia" w:ascii="宋体" w:hAnsi="宋体" w:eastAsia="宋体" w:cs="宋体"/>
                <w:sz w:val="24"/>
                <w:lang w:val="en-US" w:eastAsia="zh-CN"/>
              </w:rPr>
              <w:t>1500x3000mm厚1mm、不锈钢扁铁</w:t>
            </w:r>
            <w:r>
              <w:rPr>
                <w:rFonts w:hint="eastAsia" w:ascii="宋体" w:hAnsi="宋体" w:eastAsia="宋体" w:cs="宋体"/>
                <w:sz w:val="24"/>
                <w:lang w:val="en-US" w:eastAsia="zh-CN"/>
              </w:rPr>
              <w:tab/>
            </w:r>
            <w:r>
              <w:rPr>
                <w:rFonts w:hint="eastAsia" w:ascii="宋体" w:hAnsi="宋体" w:eastAsia="宋体" w:cs="宋体"/>
                <w:sz w:val="24"/>
                <w:lang w:val="en-US" w:eastAsia="zh-CN"/>
              </w:rPr>
              <w:t>36x4）合同内容充分。</w:t>
            </w:r>
          </w:p>
          <w:p>
            <w:pPr>
              <w:numPr>
                <w:ilvl w:val="0"/>
                <w:numId w:val="5"/>
              </w:numPr>
              <w:spacing w:line="360" w:lineRule="auto"/>
              <w:ind w:left="420" w:leftChars="0" w:hanging="420" w:firstLineChars="0"/>
              <w:rPr>
                <w:rFonts w:hint="eastAsia" w:ascii="宋体" w:hAnsi="宋体" w:eastAsia="宋体" w:cs="宋体"/>
                <w:sz w:val="24"/>
                <w:lang w:val="en-US" w:eastAsia="zh-CN"/>
              </w:rPr>
            </w:pPr>
            <w:r>
              <w:rPr>
                <w:rFonts w:hint="eastAsia" w:ascii="宋体" w:hAnsi="宋体" w:eastAsia="宋体" w:cs="宋体"/>
                <w:sz w:val="24"/>
                <w:lang w:val="en-US" w:eastAsia="zh-CN"/>
              </w:rPr>
              <w:t>1、查见对上述合同的评审记录如下：</w:t>
            </w:r>
          </w:p>
          <w:p>
            <w:pPr>
              <w:numPr>
                <w:ilvl w:val="0"/>
                <w:numId w:val="5"/>
              </w:numPr>
              <w:spacing w:line="360" w:lineRule="auto"/>
              <w:ind w:left="420" w:leftChars="0" w:hanging="420" w:firstLineChars="0"/>
              <w:rPr>
                <w:rFonts w:hint="eastAsia" w:ascii="宋体" w:hAnsi="宋体"/>
                <w:szCs w:val="21"/>
              </w:rPr>
            </w:pPr>
            <w:r>
              <w:rPr>
                <w:rFonts w:hint="eastAsia" w:ascii="宋体" w:hAnsi="宋体"/>
                <w:szCs w:val="21"/>
              </w:rPr>
              <w:t xml:space="preserve">产品名称： </w:t>
            </w:r>
            <w:r>
              <w:rPr>
                <w:rFonts w:hint="eastAsia" w:ascii="宋体" w:hAnsi="宋体" w:eastAsia="宋体" w:cs="宋体"/>
                <w:sz w:val="24"/>
                <w:lang w:val="en-US" w:eastAsia="zh-CN"/>
              </w:rPr>
              <w:t>阀门等（截止阀DN40 PN40RFJ41Y-40C、刀闸阀</w:t>
            </w:r>
            <w:r>
              <w:rPr>
                <w:rFonts w:hint="eastAsia" w:ascii="宋体" w:hAnsi="宋体" w:eastAsia="宋体" w:cs="宋体"/>
                <w:sz w:val="24"/>
                <w:lang w:val="en-US" w:eastAsia="zh-CN"/>
              </w:rPr>
              <w:tab/>
            </w:r>
            <w:r>
              <w:rPr>
                <w:rFonts w:hint="eastAsia" w:ascii="宋体" w:hAnsi="宋体" w:eastAsia="宋体" w:cs="宋体"/>
                <w:sz w:val="24"/>
                <w:lang w:val="en-US" w:eastAsia="zh-CN"/>
              </w:rPr>
              <w:t>DN300 PN10 WZ171-10P3F-DN300、闸阀</w:t>
            </w:r>
            <w:r>
              <w:rPr>
                <w:rFonts w:hint="eastAsia" w:ascii="宋体" w:hAnsi="宋体" w:eastAsia="宋体" w:cs="宋体"/>
                <w:sz w:val="24"/>
                <w:lang w:val="en-US" w:eastAsia="zh-CN"/>
              </w:rPr>
              <w:tab/>
            </w:r>
            <w:r>
              <w:rPr>
                <w:rFonts w:hint="eastAsia" w:ascii="宋体" w:hAnsi="宋体" w:eastAsia="宋体" w:cs="宋体"/>
                <w:sz w:val="24"/>
                <w:lang w:val="en-US" w:eastAsia="zh-CN"/>
              </w:rPr>
              <w:t>Z40H-16C DN100）；金属材料等（钢板</w:t>
            </w:r>
            <w:r>
              <w:rPr>
                <w:rFonts w:hint="eastAsia" w:ascii="宋体" w:hAnsi="宋体" w:eastAsia="宋体" w:cs="宋体"/>
                <w:sz w:val="24"/>
                <w:lang w:val="en-US" w:eastAsia="zh-CN"/>
              </w:rPr>
              <w:tab/>
            </w:r>
            <w:r>
              <w:rPr>
                <w:rFonts w:hint="eastAsia" w:ascii="宋体" w:hAnsi="宋体" w:eastAsia="宋体" w:cs="宋体"/>
                <w:sz w:val="24"/>
                <w:lang w:val="en-US" w:eastAsia="zh-CN"/>
              </w:rPr>
              <w:t>2000mmX6000mm 厚12mm、角钢40X40X5 Q335、槽钢</w:t>
            </w:r>
            <w:r>
              <w:rPr>
                <w:rFonts w:hint="eastAsia" w:ascii="宋体" w:hAnsi="宋体" w:eastAsia="宋体" w:cs="宋体"/>
                <w:sz w:val="24"/>
                <w:lang w:val="en-US" w:eastAsia="zh-CN"/>
              </w:rPr>
              <w:tab/>
            </w:r>
            <w:r>
              <w:rPr>
                <w:rFonts w:hint="eastAsia" w:ascii="宋体" w:hAnsi="宋体" w:eastAsia="宋体" w:cs="宋体"/>
                <w:sz w:val="24"/>
                <w:lang w:val="en-US" w:eastAsia="zh-CN"/>
              </w:rPr>
              <w:t>100x48x5.3、不锈钢板</w:t>
            </w:r>
            <w:r>
              <w:rPr>
                <w:rFonts w:hint="eastAsia" w:ascii="宋体" w:hAnsi="宋体" w:eastAsia="宋体" w:cs="宋体"/>
                <w:sz w:val="24"/>
                <w:lang w:val="en-US" w:eastAsia="zh-CN"/>
              </w:rPr>
              <w:tab/>
            </w:r>
            <w:r>
              <w:rPr>
                <w:rFonts w:hint="eastAsia" w:ascii="宋体" w:hAnsi="宋体" w:eastAsia="宋体" w:cs="宋体"/>
                <w:sz w:val="24"/>
                <w:lang w:val="en-US" w:eastAsia="zh-CN"/>
              </w:rPr>
              <w:t>1500x3000mm厚1mm、不锈钢扁铁</w:t>
            </w:r>
            <w:r>
              <w:rPr>
                <w:rFonts w:hint="eastAsia" w:ascii="宋体" w:hAnsi="宋体" w:eastAsia="宋体" w:cs="宋体"/>
                <w:sz w:val="24"/>
                <w:lang w:val="en-US" w:eastAsia="zh-CN"/>
              </w:rPr>
              <w:tab/>
            </w:r>
            <w:r>
              <w:rPr>
                <w:rFonts w:hint="eastAsia" w:ascii="宋体" w:hAnsi="宋体" w:eastAsia="宋体" w:cs="宋体"/>
                <w:sz w:val="24"/>
                <w:lang w:val="en-US" w:eastAsia="zh-CN"/>
              </w:rPr>
              <w:t>36x4）</w:t>
            </w:r>
            <w:r>
              <w:rPr>
                <w:rFonts w:hint="eastAsia" w:ascii="宋体" w:hAnsi="宋体"/>
                <w:szCs w:val="21"/>
                <w:lang w:val="en-US" w:eastAsia="zh-CN"/>
              </w:rPr>
              <w:t>等</w:t>
            </w:r>
          </w:p>
          <w:p>
            <w:pPr>
              <w:numPr>
                <w:ilvl w:val="0"/>
                <w:numId w:val="5"/>
              </w:numPr>
              <w:spacing w:line="360" w:lineRule="auto"/>
              <w:ind w:left="420" w:leftChars="0" w:hanging="420" w:firstLineChars="0"/>
              <w:rPr>
                <w:rFonts w:hint="default" w:ascii="楷体_GB2312" w:hAnsi="宋体" w:eastAsia="宋体"/>
                <w:sz w:val="24"/>
                <w:lang w:val="en-US" w:eastAsia="zh-CN"/>
              </w:rPr>
            </w:pPr>
            <w:r>
              <w:rPr>
                <w:rFonts w:hint="eastAsia" w:ascii="宋体" w:hAnsi="宋体"/>
                <w:szCs w:val="21"/>
              </w:rPr>
              <w:t>评审内容：</w:t>
            </w:r>
            <w:r>
              <w:rPr>
                <w:rFonts w:hint="eastAsia" w:ascii="宋体" w:hAnsi="宋体"/>
                <w:sz w:val="24"/>
              </w:rPr>
              <w:t>顾客对产品明示与潜</w:t>
            </w:r>
            <w:r>
              <w:rPr>
                <w:rFonts w:hint="eastAsia" w:ascii="宋体" w:hAnsi="宋体" w:eastAsia="宋体" w:cs="Times New Roman"/>
                <w:szCs w:val="21"/>
              </w:rPr>
              <w:t>在的要求（技术要求、质量要求、支持服务、价格等</w:t>
            </w:r>
            <w:r>
              <w:rPr>
                <w:rFonts w:hint="eastAsia" w:ascii="宋体" w:hAnsi="宋体" w:eastAsia="宋体" w:cs="Times New Roman"/>
                <w:szCs w:val="21"/>
                <w:lang w:eastAsia="zh-CN"/>
              </w:rPr>
              <w:t>）、</w:t>
            </w:r>
            <w:r>
              <w:rPr>
                <w:rFonts w:hint="eastAsia" w:ascii="宋体" w:hAnsi="宋体" w:eastAsia="宋体" w:cs="Times New Roman"/>
                <w:szCs w:val="21"/>
              </w:rPr>
              <w:t>本公司为满足顾客要求作出的承诺</w:t>
            </w:r>
            <w:r>
              <w:rPr>
                <w:rFonts w:hint="eastAsia" w:ascii="宋体" w:hAnsi="宋体" w:eastAsia="宋体" w:cs="Times New Roman"/>
                <w:szCs w:val="21"/>
                <w:lang w:eastAsia="zh-CN"/>
              </w:rPr>
              <w:t>；</w:t>
            </w:r>
            <w:r>
              <w:rPr>
                <w:rFonts w:hint="eastAsia" w:ascii="宋体" w:hAnsi="宋体" w:eastAsia="宋体" w:cs="Times New Roman"/>
                <w:szCs w:val="21"/>
              </w:rPr>
              <w:t>国家、行业标准及法律法规的要求</w:t>
            </w:r>
            <w:r>
              <w:rPr>
                <w:rFonts w:hint="eastAsia" w:ascii="宋体" w:hAnsi="宋体" w:eastAsia="宋体" w:cs="Times New Roman"/>
                <w:szCs w:val="21"/>
                <w:lang w:eastAsia="zh-CN"/>
              </w:rPr>
              <w:t>；招投标办</w:t>
            </w:r>
            <w:r>
              <w:rPr>
                <w:rFonts w:hint="eastAsia" w:ascii="宋体" w:hAnsi="宋体" w:eastAsia="宋体" w:cs="Times New Roman"/>
                <w:szCs w:val="21"/>
              </w:rPr>
              <w:t>（评审采购能力及交付方式、合同的合法性、完整性和明确性）</w:t>
            </w:r>
            <w:r>
              <w:rPr>
                <w:rFonts w:hint="eastAsia" w:ascii="宋体" w:hAnsi="宋体" w:eastAsia="宋体" w:cs="Times New Roman"/>
                <w:szCs w:val="21"/>
                <w:lang w:val="en-US" w:eastAsia="zh-CN"/>
              </w:rPr>
              <w:t>等等</w:t>
            </w:r>
          </w:p>
          <w:p>
            <w:pPr>
              <w:numPr>
                <w:ilvl w:val="0"/>
                <w:numId w:val="0"/>
              </w:numPr>
              <w:spacing w:line="360" w:lineRule="auto"/>
              <w:ind w:leftChars="0"/>
              <w:rPr>
                <w:rFonts w:hint="default" w:ascii="宋体" w:hAnsi="宋体"/>
                <w:szCs w:val="21"/>
                <w:lang w:val="en-US"/>
              </w:rPr>
            </w:pPr>
            <w:r>
              <w:rPr>
                <w:rFonts w:hint="eastAsia" w:ascii="宋体" w:hAnsi="宋体"/>
                <w:szCs w:val="21"/>
              </w:rPr>
              <w:t>评审</w:t>
            </w:r>
            <w:r>
              <w:rPr>
                <w:rFonts w:hint="eastAsia" w:ascii="宋体" w:hAnsi="宋体" w:eastAsia="宋体" w:cs="Times New Roman"/>
                <w:szCs w:val="21"/>
              </w:rPr>
              <w:t>结论：评审获得通过，可以签订合同。</w:t>
            </w:r>
          </w:p>
          <w:p>
            <w:pPr>
              <w:numPr>
                <w:ilvl w:val="0"/>
                <w:numId w:val="0"/>
              </w:numPr>
              <w:spacing w:line="360" w:lineRule="auto"/>
              <w:ind w:leftChars="0"/>
              <w:rPr>
                <w:rFonts w:hint="default" w:ascii="宋体" w:hAnsi="宋体" w:eastAsia="宋体"/>
                <w:szCs w:val="21"/>
                <w:lang w:val="en-US" w:eastAsia="zh-CN"/>
              </w:rPr>
            </w:pPr>
            <w:r>
              <w:rPr>
                <w:rFonts w:hint="eastAsia" w:ascii="宋体" w:hAnsi="宋体"/>
                <w:szCs w:val="21"/>
              </w:rPr>
              <w:t>评审人：销售部</w:t>
            </w:r>
            <w:r>
              <w:rPr>
                <w:rFonts w:hint="eastAsia" w:ascii="宋体" w:hAnsi="宋体"/>
                <w:szCs w:val="21"/>
                <w:lang w:eastAsia="zh-CN"/>
              </w:rPr>
              <w:t>、</w:t>
            </w:r>
            <w:r>
              <w:rPr>
                <w:rFonts w:hint="eastAsia" w:ascii="宋体" w:hAnsi="宋体"/>
                <w:szCs w:val="21"/>
                <w:lang w:val="en-US" w:eastAsia="zh-CN"/>
              </w:rPr>
              <w:t>综合部</w:t>
            </w:r>
            <w:r>
              <w:rPr>
                <w:rFonts w:hint="eastAsia" w:ascii="宋体" w:hAnsi="宋体"/>
                <w:szCs w:val="21"/>
              </w:rPr>
              <w:t>：</w:t>
            </w:r>
            <w:r>
              <w:rPr>
                <w:rFonts w:hint="eastAsia" w:ascii="宋体" w:hAnsi="宋体"/>
                <w:szCs w:val="21"/>
                <w:lang w:val="en-US" w:eastAsia="zh-CN"/>
              </w:rPr>
              <w:t>宁刚、莫宁、莫璇</w:t>
            </w:r>
            <w:r>
              <w:rPr>
                <w:rFonts w:hint="eastAsia" w:ascii="宋体" w:hAnsi="宋体"/>
                <w:szCs w:val="21"/>
              </w:rPr>
              <w:t xml:space="preserve">。 </w:t>
            </w:r>
            <w:r>
              <w:rPr>
                <w:rFonts w:hint="eastAsia" w:ascii="宋体" w:hAnsi="宋体"/>
                <w:szCs w:val="21"/>
                <w:lang w:val="en-US" w:eastAsia="zh-CN"/>
              </w:rPr>
              <w:t>2022.5.14</w:t>
            </w:r>
          </w:p>
          <w:p>
            <w:pPr>
              <w:numPr>
                <w:ilvl w:val="0"/>
                <w:numId w:val="5"/>
              </w:numPr>
              <w:spacing w:line="360" w:lineRule="auto"/>
              <w:ind w:left="420" w:leftChars="0" w:hanging="420" w:firstLineChars="0"/>
              <w:rPr>
                <w:rFonts w:hint="eastAsia" w:ascii="宋体" w:hAnsi="宋体" w:eastAsia="宋体" w:cs="Times New Roman"/>
                <w:szCs w:val="21"/>
              </w:rPr>
            </w:pPr>
            <w:r>
              <w:rPr>
                <w:rFonts w:hint="eastAsia" w:ascii="宋体" w:hAnsi="宋体" w:eastAsia="宋体" w:cs="Times New Roman"/>
                <w:szCs w:val="21"/>
              </w:rPr>
              <w:t>另</w:t>
            </w:r>
            <w:r>
              <w:rPr>
                <w:rFonts w:hint="eastAsia" w:ascii="宋体" w:hAnsi="宋体" w:eastAsia="宋体" w:cs="Times New Roman"/>
                <w:szCs w:val="21"/>
                <w:lang w:val="en-US" w:eastAsia="zh-CN"/>
              </w:rPr>
              <w:t>抽2：</w:t>
            </w:r>
            <w:r>
              <w:rPr>
                <w:rFonts w:hint="eastAsia" w:ascii="宋体" w:hAnsi="宋体" w:eastAsia="宋体" w:cs="Times New Roman"/>
                <w:szCs w:val="21"/>
              </w:rPr>
              <w:t>见</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2022年8月16日</w:t>
            </w:r>
            <w:r>
              <w:rPr>
                <w:rFonts w:hint="eastAsia" w:ascii="宋体" w:hAnsi="宋体" w:eastAsia="宋体" w:cs="Times New Roman"/>
                <w:szCs w:val="21"/>
              </w:rPr>
              <w:t>公司与</w:t>
            </w:r>
            <w:r>
              <w:rPr>
                <w:rFonts w:hint="eastAsia" w:ascii="宋体" w:hAnsi="宋体" w:eastAsia="宋体" w:cs="Times New Roman"/>
                <w:szCs w:val="21"/>
                <w:lang w:val="en-US" w:eastAsia="zh-CN"/>
              </w:rPr>
              <w:t>国能广投北海发电有限公司签订的</w:t>
            </w:r>
            <w:bookmarkStart w:id="0" w:name="OLE_LINK4"/>
            <w:r>
              <w:rPr>
                <w:rFonts w:hint="eastAsia" w:ascii="宋体" w:hAnsi="宋体" w:eastAsia="宋体" w:cs="Times New Roman"/>
                <w:szCs w:val="21"/>
                <w:lang w:val="en-US" w:eastAsia="zh-CN"/>
              </w:rPr>
              <w:t>广西公司北海电厂杂品、工器具买卖合同</w:t>
            </w:r>
            <w:bookmarkEnd w:id="0"/>
            <w:r>
              <w:rPr>
                <w:rFonts w:hint="eastAsia" w:ascii="宋体" w:hAnsi="宋体" w:eastAsia="宋体" w:cs="Times New Roman"/>
                <w:szCs w:val="21"/>
                <w:lang w:val="en-US" w:eastAsia="zh-CN"/>
              </w:rPr>
              <w:t>销售合同；合同编号：GNBH-2022-WZ-08-12；查见2022.8.15对其进行的合同</w:t>
            </w:r>
            <w:r>
              <w:rPr>
                <w:rFonts w:hint="eastAsia" w:ascii="宋体" w:hAnsi="宋体" w:eastAsia="宋体" w:cs="Times New Roman"/>
                <w:szCs w:val="21"/>
              </w:rPr>
              <w:t>评审记录。</w:t>
            </w:r>
            <w:bookmarkStart w:id="1" w:name="OLE_LINK2"/>
            <w:r>
              <w:rPr>
                <w:rFonts w:hint="eastAsia" w:ascii="宋体" w:hAnsi="宋体" w:eastAsia="宋体" w:cs="Times New Roman"/>
                <w:szCs w:val="21"/>
                <w:lang w:val="en-US" w:eastAsia="zh-CN"/>
              </w:rPr>
              <w:t>销售产品：机械设备（双桅铝合金升降平台GTWY12-200S）五金工具等（轴承安装工具组套FT33、拉马起子TP150 21件、力矩扳手套装\15003-5-7 4件、单把铝合金拉铆枪90501世达等等；</w:t>
            </w:r>
            <w:bookmarkEnd w:id="1"/>
            <w:r>
              <w:rPr>
                <w:rFonts w:hint="eastAsia" w:ascii="宋体" w:hAnsi="宋体" w:eastAsia="宋体" w:cs="Times New Roman"/>
                <w:szCs w:val="21"/>
                <w:lang w:val="en-US" w:eastAsia="zh-CN"/>
              </w:rPr>
              <w:t>评审内容同上，</w:t>
            </w:r>
            <w:r>
              <w:rPr>
                <w:rFonts w:hint="eastAsia" w:ascii="宋体" w:hAnsi="宋体" w:eastAsia="宋体" w:cs="Times New Roman"/>
                <w:szCs w:val="21"/>
              </w:rPr>
              <w:t>评审获得通过，可以签订合同。</w:t>
            </w:r>
          </w:p>
          <w:p>
            <w:pPr>
              <w:numPr>
                <w:ilvl w:val="0"/>
                <w:numId w:val="5"/>
              </w:numPr>
              <w:spacing w:line="360" w:lineRule="auto"/>
              <w:ind w:left="420" w:leftChars="0" w:hanging="420" w:firstLineChars="0"/>
              <w:rPr>
                <w:rFonts w:hint="eastAsia" w:ascii="宋体" w:hAnsi="宋体" w:eastAsia="宋体" w:cs="Times New Roman"/>
                <w:szCs w:val="21"/>
              </w:rPr>
            </w:pPr>
            <w:r>
              <w:rPr>
                <w:rFonts w:hint="eastAsia" w:ascii="宋体" w:hAnsi="宋体" w:eastAsia="宋体" w:cs="Times New Roman"/>
                <w:szCs w:val="21"/>
              </w:rPr>
              <w:t>另</w:t>
            </w:r>
            <w:r>
              <w:rPr>
                <w:rFonts w:hint="eastAsia" w:ascii="宋体" w:hAnsi="宋体" w:eastAsia="宋体" w:cs="Times New Roman"/>
                <w:szCs w:val="21"/>
                <w:lang w:val="en-US" w:eastAsia="zh-CN"/>
              </w:rPr>
              <w:t>抽3</w:t>
            </w:r>
            <w:r>
              <w:rPr>
                <w:rFonts w:hint="eastAsia" w:ascii="宋体" w:hAnsi="宋体" w:eastAsia="宋体" w:cs="Times New Roman"/>
                <w:szCs w:val="21"/>
              </w:rPr>
              <w:t>见</w:t>
            </w:r>
            <w:r>
              <w:rPr>
                <w:rFonts w:hint="eastAsia" w:ascii="宋体" w:hAnsi="宋体" w:eastAsia="宋体" w:cs="Times New Roman"/>
                <w:szCs w:val="21"/>
                <w:lang w:val="en-US" w:eastAsia="zh-CN"/>
              </w:rPr>
              <w:t>2022年6月17日</w:t>
            </w:r>
            <w:r>
              <w:rPr>
                <w:rFonts w:hint="eastAsia" w:ascii="宋体" w:hAnsi="宋体" w:eastAsia="宋体" w:cs="Times New Roman"/>
                <w:szCs w:val="21"/>
              </w:rPr>
              <w:t>公司与</w:t>
            </w:r>
            <w:r>
              <w:rPr>
                <w:rFonts w:hint="eastAsia" w:ascii="宋体" w:hAnsi="宋体" w:eastAsia="宋体" w:cs="Times New Roman"/>
                <w:szCs w:val="21"/>
                <w:lang w:val="en-US" w:eastAsia="zh-CN"/>
              </w:rPr>
              <w:t>北海市祥新汽车销售服务有限公司</w:t>
            </w:r>
            <w:r>
              <w:rPr>
                <w:rFonts w:hint="eastAsia" w:ascii="宋体" w:hAnsi="宋体" w:eastAsia="宋体" w:cs="Times New Roman"/>
                <w:szCs w:val="21"/>
              </w:rPr>
              <w:t>签订的销售合同</w:t>
            </w:r>
            <w:r>
              <w:rPr>
                <w:rFonts w:hint="eastAsia" w:ascii="宋体" w:hAnsi="宋体" w:eastAsia="宋体" w:cs="Times New Roman"/>
                <w:szCs w:val="21"/>
                <w:lang w:eastAsia="zh-CN"/>
              </w:rPr>
              <w:t>；</w:t>
            </w:r>
            <w:r>
              <w:rPr>
                <w:rFonts w:hint="eastAsia" w:ascii="宋体" w:hAnsi="宋体" w:eastAsia="宋体" w:cs="Times New Roman"/>
                <w:szCs w:val="21"/>
              </w:rPr>
              <w:t>合同号</w:t>
            </w:r>
            <w:r>
              <w:rPr>
                <w:rFonts w:hint="eastAsia" w:ascii="宋体" w:hAnsi="宋体" w:eastAsia="宋体" w:cs="Times New Roman"/>
                <w:szCs w:val="21"/>
                <w:lang w:val="en-US" w:eastAsia="zh-CN"/>
              </w:rPr>
              <w:t>DQJD-2022-XX-06</w:t>
            </w:r>
            <w:r>
              <w:rPr>
                <w:rFonts w:hint="eastAsia" w:ascii="宋体" w:hAnsi="宋体" w:eastAsia="宋体" w:cs="Times New Roman"/>
                <w:szCs w:val="21"/>
              </w:rPr>
              <w:t>；</w:t>
            </w:r>
            <w:r>
              <w:rPr>
                <w:rFonts w:hint="eastAsia" w:ascii="宋体" w:hAnsi="宋体" w:eastAsia="宋体" w:cs="Times New Roman"/>
                <w:szCs w:val="21"/>
                <w:lang w:val="en-US" w:eastAsia="zh-CN"/>
              </w:rPr>
              <w:t>查见2022.6.16对其进行的合同</w:t>
            </w:r>
            <w:r>
              <w:rPr>
                <w:rFonts w:hint="eastAsia" w:ascii="宋体" w:hAnsi="宋体" w:eastAsia="宋体" w:cs="Times New Roman"/>
                <w:szCs w:val="21"/>
              </w:rPr>
              <w:t>评审记录。产品：</w:t>
            </w:r>
            <w:r>
              <w:rPr>
                <w:rFonts w:hint="eastAsia" w:ascii="宋体" w:hAnsi="宋体" w:eastAsia="宋体" w:cs="Times New Roman"/>
                <w:szCs w:val="21"/>
                <w:lang w:val="en-US" w:eastAsia="zh-CN"/>
              </w:rPr>
              <w:t>办公用品等（复印纸）、计算机等（联想笔记本电脑）、通讯设备等（飞利浦座机DCTG186）等</w:t>
            </w:r>
            <w:r>
              <w:rPr>
                <w:rFonts w:hint="eastAsia" w:ascii="宋体" w:hAnsi="宋体" w:eastAsia="宋体" w:cs="Times New Roman"/>
                <w:szCs w:val="21"/>
              </w:rPr>
              <w:t>）</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评审内容同上，</w:t>
            </w:r>
            <w:r>
              <w:rPr>
                <w:rFonts w:hint="eastAsia" w:ascii="宋体" w:hAnsi="宋体" w:eastAsia="宋体" w:cs="Times New Roman"/>
                <w:szCs w:val="21"/>
              </w:rPr>
              <w:t>评审获得通过，可以签订合同</w:t>
            </w:r>
            <w:r>
              <w:rPr>
                <w:rFonts w:hint="eastAsia" w:ascii="宋体" w:hAnsi="宋体" w:cs="Times New Roman"/>
                <w:szCs w:val="21"/>
                <w:lang w:val="en-US" w:eastAsia="zh-CN"/>
              </w:rPr>
              <w:t>2022.6.16</w:t>
            </w:r>
            <w:r>
              <w:rPr>
                <w:rFonts w:hint="eastAsia" w:ascii="宋体" w:hAnsi="宋体" w:eastAsia="宋体" w:cs="Times New Roman"/>
                <w:szCs w:val="21"/>
              </w:rPr>
              <w:t>。</w:t>
            </w:r>
          </w:p>
          <w:p>
            <w:pPr>
              <w:numPr>
                <w:ilvl w:val="0"/>
                <w:numId w:val="5"/>
              </w:numPr>
              <w:spacing w:line="360" w:lineRule="auto"/>
              <w:ind w:left="420" w:leftChars="0" w:hanging="420" w:firstLineChars="0"/>
              <w:rPr>
                <w:rFonts w:hint="eastAsia"/>
              </w:rPr>
            </w:pPr>
            <w:r>
              <w:rPr>
                <w:rFonts w:hint="eastAsia" w:ascii="宋体" w:hAnsi="宋体" w:eastAsia="宋体" w:cs="Times New Roman"/>
                <w:szCs w:val="21"/>
              </w:rPr>
              <w:t>另</w:t>
            </w:r>
            <w:r>
              <w:rPr>
                <w:rFonts w:hint="eastAsia" w:ascii="宋体" w:hAnsi="宋体" w:eastAsia="宋体" w:cs="Times New Roman"/>
                <w:szCs w:val="21"/>
                <w:lang w:val="en-US" w:eastAsia="zh-CN"/>
              </w:rPr>
              <w:t>抽</w:t>
            </w:r>
            <w:r>
              <w:rPr>
                <w:rFonts w:hint="eastAsia" w:ascii="宋体" w:hAnsi="宋体" w:cs="Times New Roman"/>
                <w:szCs w:val="21"/>
                <w:lang w:val="en-US" w:eastAsia="zh-CN"/>
              </w:rPr>
              <w:t>4</w:t>
            </w:r>
            <w:r>
              <w:rPr>
                <w:rFonts w:hint="eastAsia" w:ascii="宋体" w:hAnsi="宋体" w:eastAsia="宋体" w:cs="Times New Roman"/>
                <w:szCs w:val="21"/>
                <w:lang w:val="en-US" w:eastAsia="zh-CN"/>
              </w:rPr>
              <w:t>：</w:t>
            </w:r>
            <w:r>
              <w:rPr>
                <w:rFonts w:hint="eastAsia" w:ascii="宋体" w:hAnsi="宋体" w:eastAsia="宋体" w:cs="Times New Roman"/>
                <w:szCs w:val="21"/>
              </w:rPr>
              <w:t>见</w:t>
            </w:r>
            <w:r>
              <w:rPr>
                <w:rFonts w:hint="eastAsia" w:ascii="Times New Roman" w:hAnsi="Times New Roman" w:eastAsia="宋体" w:cs="Times New Roman"/>
                <w:b w:val="0"/>
                <w:bCs w:val="0"/>
                <w:sz w:val="24"/>
                <w:szCs w:val="24"/>
                <w:lang w:val="en-US" w:eastAsia="zh-CN"/>
              </w:rPr>
              <w:t>2022年3月</w:t>
            </w:r>
            <w:r>
              <w:rPr>
                <w:rFonts w:hint="eastAsia" w:cs="Times New Roman"/>
                <w:b w:val="0"/>
                <w:bCs w:val="0"/>
                <w:sz w:val="24"/>
                <w:szCs w:val="24"/>
                <w:lang w:val="en-US" w:eastAsia="zh-CN"/>
              </w:rPr>
              <w:t>16日</w:t>
            </w:r>
            <w:r>
              <w:rPr>
                <w:rFonts w:hint="eastAsia" w:ascii="宋体" w:hAnsi="宋体" w:eastAsia="宋体" w:cs="Times New Roman"/>
                <w:szCs w:val="21"/>
              </w:rPr>
              <w:t>公司与</w:t>
            </w:r>
            <w:r>
              <w:rPr>
                <w:rFonts w:hint="eastAsia" w:ascii="Times New Roman" w:hAnsi="Times New Roman" w:eastAsia="宋体" w:cs="Times New Roman"/>
                <w:b w:val="0"/>
                <w:bCs w:val="0"/>
                <w:sz w:val="24"/>
                <w:szCs w:val="24"/>
                <w:lang w:val="en-US" w:eastAsia="zh-CN"/>
              </w:rPr>
              <w:t>广西川化天禾钾肥有限责任公司</w:t>
            </w:r>
            <w:r>
              <w:rPr>
                <w:rFonts w:hint="eastAsia" w:ascii="宋体" w:hAnsi="宋体" w:eastAsia="宋体" w:cs="Times New Roman"/>
                <w:szCs w:val="21"/>
              </w:rPr>
              <w:t>签订的销售合同</w:t>
            </w:r>
            <w:r>
              <w:rPr>
                <w:rFonts w:hint="eastAsia" w:ascii="宋体" w:hAnsi="宋体" w:eastAsia="宋体" w:cs="Times New Roman"/>
                <w:szCs w:val="21"/>
                <w:lang w:eastAsia="zh-CN"/>
              </w:rPr>
              <w:t>；</w:t>
            </w:r>
            <w:r>
              <w:rPr>
                <w:rFonts w:hint="eastAsia" w:ascii="宋体" w:hAnsi="宋体" w:eastAsia="宋体" w:cs="Times New Roman"/>
                <w:szCs w:val="21"/>
              </w:rPr>
              <w:t>合同</w:t>
            </w:r>
            <w:r>
              <w:rPr>
                <w:rFonts w:hint="eastAsia" w:ascii="宋体" w:hAnsi="宋体" w:eastAsia="宋体" w:cs="Times New Roman"/>
                <w:szCs w:val="21"/>
                <w:lang w:val="en-US" w:eastAsia="zh-CN"/>
              </w:rPr>
              <w:t>编</w:t>
            </w:r>
            <w:r>
              <w:rPr>
                <w:rFonts w:hint="eastAsia" w:ascii="宋体" w:hAnsi="宋体" w:eastAsia="宋体" w:cs="Times New Roman"/>
                <w:szCs w:val="21"/>
              </w:rPr>
              <w:t>号</w:t>
            </w:r>
            <w:r>
              <w:rPr>
                <w:rFonts w:hint="eastAsia" w:ascii="Times New Roman" w:hAnsi="Times New Roman" w:eastAsia="宋体" w:cs="Times New Roman"/>
                <w:b w:val="0"/>
                <w:bCs w:val="0"/>
                <w:sz w:val="24"/>
                <w:szCs w:val="24"/>
                <w:lang w:val="en-US" w:eastAsia="zh-CN"/>
              </w:rPr>
              <w:t>GXCH-22-WGSC-012</w:t>
            </w:r>
            <w:r>
              <w:rPr>
                <w:rFonts w:hint="eastAsia" w:ascii="宋体" w:hAnsi="宋体" w:eastAsia="宋体" w:cs="Times New Roman"/>
                <w:szCs w:val="21"/>
              </w:rPr>
              <w:t>；</w:t>
            </w:r>
            <w:r>
              <w:rPr>
                <w:rFonts w:hint="eastAsia" w:ascii="宋体" w:hAnsi="宋体" w:eastAsia="宋体" w:cs="Times New Roman"/>
                <w:szCs w:val="21"/>
                <w:lang w:val="en-US" w:eastAsia="zh-CN"/>
              </w:rPr>
              <w:t>查见</w:t>
            </w:r>
            <w:r>
              <w:rPr>
                <w:rFonts w:hint="eastAsia" w:ascii="宋体" w:cs="宋体"/>
                <w:sz w:val="22"/>
                <w:szCs w:val="22"/>
                <w:lang w:eastAsia="zh-CN"/>
              </w:rPr>
              <w:t>2022.</w:t>
            </w:r>
            <w:r>
              <w:rPr>
                <w:rFonts w:hint="eastAsia" w:ascii="宋体" w:cs="宋体"/>
                <w:sz w:val="22"/>
                <w:szCs w:val="22"/>
                <w:lang w:val="en-US" w:eastAsia="zh-CN"/>
              </w:rPr>
              <w:t>3.15对其进行的合同</w:t>
            </w:r>
            <w:r>
              <w:rPr>
                <w:rFonts w:hint="eastAsia" w:ascii="宋体" w:hAnsi="宋体" w:eastAsia="宋体" w:cs="Times New Roman"/>
                <w:szCs w:val="21"/>
              </w:rPr>
              <w:t>评审记录。产品：</w:t>
            </w:r>
            <w:r>
              <w:rPr>
                <w:rFonts w:hint="eastAsia" w:cs="Times New Roman"/>
                <w:b w:val="0"/>
                <w:bCs w:val="0"/>
                <w:sz w:val="24"/>
                <w:szCs w:val="24"/>
                <w:lang w:val="en-US" w:eastAsia="zh-CN"/>
              </w:rPr>
              <w:t>轴承等（6035、6206-2RS、2211K+H311）;电缆线等（铜芯70</w:t>
            </w:r>
            <w:r>
              <w:rPr>
                <w:rFonts w:hint="eastAsia" w:ascii="宋体" w:hAnsi="宋体" w:eastAsia="宋体" w:cs="宋体"/>
                <w:b w:val="0"/>
                <w:bCs w:val="0"/>
                <w:sz w:val="24"/>
                <w:szCs w:val="24"/>
                <w:lang w:val="en-US" w:eastAsia="zh-CN"/>
              </w:rPr>
              <w:t>㎡</w:t>
            </w:r>
            <w:r>
              <w:rPr>
                <w:rFonts w:hint="eastAsia" w:cs="Times New Roman"/>
                <w:b w:val="0"/>
                <w:bCs w:val="0"/>
                <w:sz w:val="24"/>
                <w:szCs w:val="24"/>
                <w:lang w:val="en-US" w:eastAsia="zh-CN"/>
              </w:rPr>
              <w:t>）；</w:t>
            </w:r>
            <w:r>
              <w:rPr>
                <w:rFonts w:hint="eastAsia" w:ascii="宋体" w:hAnsi="宋体" w:eastAsia="宋体" w:cs="Times New Roman"/>
                <w:szCs w:val="21"/>
                <w:lang w:val="en-US" w:eastAsia="zh-CN"/>
              </w:rPr>
              <w:t>评审内容同上，</w:t>
            </w:r>
            <w:r>
              <w:rPr>
                <w:rFonts w:hint="eastAsia" w:ascii="宋体" w:hAnsi="宋体" w:eastAsia="宋体" w:cs="Times New Roman"/>
                <w:szCs w:val="21"/>
              </w:rPr>
              <w:t>评审获得通过，可以签订合同</w:t>
            </w:r>
            <w:r>
              <w:rPr>
                <w:rFonts w:hint="eastAsia" w:ascii="宋体" w:hAnsi="宋体" w:cs="Times New Roman"/>
                <w:szCs w:val="21"/>
                <w:lang w:val="en-US" w:eastAsia="zh-CN"/>
              </w:rPr>
              <w:t>2022.3.15</w:t>
            </w:r>
            <w:r>
              <w:rPr>
                <w:rFonts w:hint="eastAsia" w:ascii="宋体" w:hAnsi="宋体" w:eastAsia="宋体" w:cs="Times New Roman"/>
                <w:szCs w:val="21"/>
              </w:rPr>
              <w:t>。</w:t>
            </w:r>
          </w:p>
          <w:p>
            <w:pPr>
              <w:numPr>
                <w:ilvl w:val="0"/>
                <w:numId w:val="5"/>
              </w:numPr>
              <w:spacing w:line="360" w:lineRule="auto"/>
              <w:ind w:left="420" w:leftChars="0" w:hanging="420" w:firstLineChars="0"/>
              <w:rPr>
                <w:rFonts w:hint="eastAsia" w:ascii="宋体" w:hAnsi="宋体" w:eastAsia="宋体" w:cs="Times New Roman"/>
                <w:szCs w:val="21"/>
              </w:rPr>
            </w:pPr>
            <w:r>
              <w:rPr>
                <w:rFonts w:hint="eastAsia" w:ascii="宋体" w:hAnsi="宋体" w:eastAsia="宋体" w:cs="Times New Roman"/>
                <w:szCs w:val="21"/>
              </w:rPr>
              <w:t>另</w:t>
            </w:r>
            <w:r>
              <w:rPr>
                <w:rFonts w:hint="eastAsia" w:ascii="宋体" w:hAnsi="宋体" w:eastAsia="宋体" w:cs="Times New Roman"/>
                <w:szCs w:val="21"/>
                <w:lang w:val="en-US" w:eastAsia="zh-CN"/>
              </w:rPr>
              <w:t>抽</w:t>
            </w:r>
            <w:r>
              <w:rPr>
                <w:rFonts w:hint="eastAsia" w:ascii="宋体" w:hAnsi="宋体" w:cs="Times New Roman"/>
                <w:szCs w:val="21"/>
                <w:lang w:val="en-US" w:eastAsia="zh-CN"/>
              </w:rPr>
              <w:t>5</w:t>
            </w:r>
            <w:r>
              <w:rPr>
                <w:rFonts w:hint="eastAsia" w:ascii="宋体" w:hAnsi="宋体" w:eastAsia="宋体" w:cs="Times New Roman"/>
                <w:szCs w:val="21"/>
                <w:lang w:val="en-US" w:eastAsia="zh-CN"/>
              </w:rPr>
              <w:t>：</w:t>
            </w:r>
            <w:r>
              <w:rPr>
                <w:rFonts w:hint="eastAsia" w:ascii="宋体" w:hAnsi="宋体" w:eastAsia="宋体" w:cs="Times New Roman"/>
                <w:szCs w:val="21"/>
              </w:rPr>
              <w:t>见</w:t>
            </w:r>
            <w:r>
              <w:rPr>
                <w:rFonts w:hint="eastAsia" w:ascii="Times New Roman" w:hAnsi="Times New Roman" w:eastAsia="宋体" w:cs="Times New Roman"/>
                <w:b w:val="0"/>
                <w:bCs w:val="0"/>
                <w:sz w:val="24"/>
                <w:szCs w:val="24"/>
                <w:lang w:val="en-US" w:eastAsia="zh-CN"/>
              </w:rPr>
              <w:t>2022年10月</w:t>
            </w:r>
            <w:r>
              <w:rPr>
                <w:rFonts w:hint="eastAsia" w:cs="Times New Roman"/>
                <w:b w:val="0"/>
                <w:bCs w:val="0"/>
                <w:sz w:val="24"/>
                <w:szCs w:val="24"/>
                <w:lang w:val="en-US" w:eastAsia="zh-CN"/>
              </w:rPr>
              <w:t>9日</w:t>
            </w:r>
            <w:r>
              <w:rPr>
                <w:rFonts w:hint="eastAsia" w:ascii="宋体" w:hAnsi="宋体" w:eastAsia="宋体" w:cs="Times New Roman"/>
                <w:szCs w:val="21"/>
                <w:lang w:val="en-US" w:eastAsia="zh-CN"/>
              </w:rPr>
              <w:t>日</w:t>
            </w:r>
            <w:r>
              <w:rPr>
                <w:rFonts w:hint="eastAsia" w:ascii="宋体" w:hAnsi="宋体" w:eastAsia="宋体" w:cs="Times New Roman"/>
                <w:szCs w:val="21"/>
              </w:rPr>
              <w:t>公司与</w:t>
            </w:r>
            <w:r>
              <w:rPr>
                <w:rFonts w:hint="eastAsia" w:ascii="Times New Roman" w:hAnsi="Times New Roman" w:eastAsia="宋体" w:cs="Times New Roman"/>
                <w:b w:val="0"/>
                <w:bCs w:val="0"/>
                <w:sz w:val="24"/>
                <w:szCs w:val="24"/>
                <w:lang w:val="en-US" w:eastAsia="zh-CN"/>
              </w:rPr>
              <w:t>广西川化天禾钾肥有限责任公司</w:t>
            </w:r>
            <w:r>
              <w:rPr>
                <w:rFonts w:hint="eastAsia" w:ascii="宋体" w:hAnsi="宋体" w:eastAsia="宋体" w:cs="Times New Roman"/>
                <w:szCs w:val="21"/>
              </w:rPr>
              <w:t>签订的销售合同</w:t>
            </w:r>
            <w:r>
              <w:rPr>
                <w:rFonts w:hint="eastAsia" w:ascii="宋体" w:hAnsi="宋体" w:eastAsia="宋体" w:cs="Times New Roman"/>
                <w:szCs w:val="21"/>
                <w:lang w:eastAsia="zh-CN"/>
              </w:rPr>
              <w:t>；</w:t>
            </w:r>
            <w:r>
              <w:rPr>
                <w:rFonts w:hint="eastAsia" w:ascii="宋体" w:hAnsi="宋体" w:eastAsia="宋体" w:cs="Times New Roman"/>
                <w:szCs w:val="21"/>
              </w:rPr>
              <w:t>合同号</w:t>
            </w:r>
            <w:r>
              <w:rPr>
                <w:rFonts w:hint="eastAsia" w:ascii="Times New Roman" w:hAnsi="Times New Roman" w:eastAsia="宋体" w:cs="Times New Roman"/>
                <w:b w:val="0"/>
                <w:bCs w:val="0"/>
                <w:sz w:val="24"/>
                <w:szCs w:val="24"/>
                <w:lang w:val="en-US" w:eastAsia="zh-CN"/>
              </w:rPr>
              <w:t>GXCH-22-WGSC-071</w:t>
            </w:r>
            <w:r>
              <w:rPr>
                <w:rFonts w:hint="eastAsia" w:ascii="宋体" w:hAnsi="宋体" w:eastAsia="宋体" w:cs="Times New Roman"/>
                <w:szCs w:val="21"/>
              </w:rPr>
              <w:t>；</w:t>
            </w:r>
            <w:r>
              <w:rPr>
                <w:rFonts w:hint="eastAsia" w:ascii="宋体" w:hAnsi="宋体" w:eastAsia="宋体" w:cs="Times New Roman"/>
                <w:szCs w:val="21"/>
                <w:lang w:val="en-US" w:eastAsia="zh-CN"/>
              </w:rPr>
              <w:t>查见2022.10.8对其进行</w:t>
            </w:r>
            <w:r>
              <w:rPr>
                <w:rFonts w:hint="eastAsia" w:ascii="宋体" w:hAnsi="宋体" w:eastAsia="宋体" w:cs="Times New Roman"/>
                <w:szCs w:val="21"/>
              </w:rPr>
              <w:t>的</w:t>
            </w:r>
            <w:r>
              <w:rPr>
                <w:rFonts w:hint="eastAsia" w:ascii="宋体" w:hAnsi="宋体" w:eastAsia="宋体" w:cs="Times New Roman"/>
                <w:szCs w:val="21"/>
                <w:lang w:val="en-US" w:eastAsia="zh-CN"/>
              </w:rPr>
              <w:t>合同</w:t>
            </w:r>
            <w:r>
              <w:rPr>
                <w:rFonts w:hint="eastAsia" w:ascii="宋体" w:hAnsi="宋体" w:eastAsia="宋体" w:cs="Times New Roman"/>
                <w:szCs w:val="21"/>
              </w:rPr>
              <w:t>评审记录。产品：</w:t>
            </w:r>
            <w:r>
              <w:rPr>
                <w:rFonts w:hint="eastAsia" w:ascii="Times New Roman" w:hAnsi="Times New Roman" w:eastAsia="宋体" w:cs="Times New Roman"/>
                <w:b w:val="0"/>
                <w:bCs w:val="0"/>
                <w:sz w:val="24"/>
                <w:szCs w:val="24"/>
                <w:lang w:val="en-US" w:eastAsia="zh-CN"/>
              </w:rPr>
              <w:t>机械设备等（4500-2-3型）</w:t>
            </w:r>
            <w:r>
              <w:rPr>
                <w:rFonts w:hint="eastAsia" w:eastAsia="宋体" w:cs="Times New Roman"/>
                <w:b w:val="0"/>
                <w:bCs w:val="0"/>
                <w:sz w:val="24"/>
                <w:szCs w:val="24"/>
                <w:lang w:val="en-US" w:eastAsia="zh-CN"/>
              </w:rPr>
              <w:t>；</w:t>
            </w:r>
            <w:r>
              <w:rPr>
                <w:rFonts w:hint="eastAsia" w:ascii="宋体" w:hAnsi="宋体" w:eastAsia="宋体" w:cs="Times New Roman"/>
                <w:szCs w:val="21"/>
                <w:lang w:val="en-US" w:eastAsia="zh-CN"/>
              </w:rPr>
              <w:t>评审内容同上，</w:t>
            </w:r>
            <w:r>
              <w:rPr>
                <w:rFonts w:hint="eastAsia" w:ascii="宋体" w:hAnsi="宋体" w:eastAsia="宋体" w:cs="Times New Roman"/>
                <w:szCs w:val="21"/>
              </w:rPr>
              <w:t>评审获得通过，可以签订合同</w:t>
            </w:r>
            <w:r>
              <w:rPr>
                <w:rFonts w:hint="eastAsia" w:ascii="宋体" w:hAnsi="宋体" w:cs="Times New Roman"/>
                <w:szCs w:val="21"/>
                <w:lang w:val="en-US" w:eastAsia="zh-CN"/>
              </w:rPr>
              <w:t>2022.10.7</w:t>
            </w:r>
            <w:r>
              <w:rPr>
                <w:rFonts w:hint="eastAsia" w:ascii="宋体" w:hAnsi="宋体" w:eastAsia="宋体" w:cs="Times New Roman"/>
                <w:szCs w:val="21"/>
              </w:rPr>
              <w:t>。</w:t>
            </w:r>
          </w:p>
          <w:p>
            <w:pPr>
              <w:numPr>
                <w:ilvl w:val="0"/>
                <w:numId w:val="5"/>
              </w:numPr>
              <w:spacing w:line="360" w:lineRule="auto"/>
              <w:ind w:left="420" w:leftChars="0" w:hanging="420" w:firstLineChars="0"/>
              <w:rPr>
                <w:rFonts w:hint="eastAsia"/>
                <w:color w:val="auto"/>
                <w:highlight w:val="none"/>
              </w:rPr>
            </w:pPr>
            <w:r>
              <w:rPr>
                <w:rFonts w:hint="eastAsia" w:ascii="宋体" w:hAnsi="宋体" w:eastAsia="宋体" w:cs="Times New Roman"/>
                <w:szCs w:val="21"/>
              </w:rPr>
              <w:t>另</w:t>
            </w:r>
            <w:r>
              <w:rPr>
                <w:rFonts w:hint="eastAsia" w:ascii="宋体" w:hAnsi="宋体" w:eastAsia="宋体" w:cs="Times New Roman"/>
                <w:szCs w:val="21"/>
                <w:lang w:val="en-US" w:eastAsia="zh-CN"/>
              </w:rPr>
              <w:t>抽</w:t>
            </w:r>
            <w:r>
              <w:rPr>
                <w:rFonts w:hint="eastAsia" w:ascii="宋体" w:hAnsi="宋体" w:cs="Times New Roman"/>
                <w:szCs w:val="21"/>
                <w:lang w:val="en-US" w:eastAsia="zh-CN"/>
              </w:rPr>
              <w:t>6：</w:t>
            </w:r>
            <w:r>
              <w:rPr>
                <w:rFonts w:hint="eastAsia" w:ascii="宋体" w:hAnsi="宋体" w:eastAsia="宋体" w:cs="Times New Roman"/>
                <w:szCs w:val="21"/>
              </w:rPr>
              <w:t>见</w:t>
            </w:r>
            <w:r>
              <w:rPr>
                <w:rFonts w:hint="eastAsia" w:ascii="宋体" w:hAnsi="宋体"/>
                <w:color w:val="000000"/>
                <w:szCs w:val="22"/>
                <w:lang w:val="en-US" w:eastAsia="zh-CN"/>
              </w:rPr>
              <w:t>2022年10月17日</w:t>
            </w:r>
            <w:r>
              <w:rPr>
                <w:rFonts w:hint="eastAsia" w:ascii="宋体" w:hAnsi="宋体" w:eastAsia="宋体" w:cs="Times New Roman"/>
                <w:szCs w:val="21"/>
              </w:rPr>
              <w:t>公司与</w:t>
            </w:r>
            <w:r>
              <w:rPr>
                <w:rFonts w:ascii="Helvetica" w:hAnsi="Helvetica" w:eastAsia="Helvetica" w:cs="Helvetica"/>
                <w:color w:val="333333"/>
                <w:sz w:val="24"/>
                <w:szCs w:val="24"/>
              </w:rPr>
              <w:t>广西投资集团北海发电有限公司</w:t>
            </w:r>
            <w:r>
              <w:rPr>
                <w:rFonts w:hint="eastAsia" w:ascii="宋体" w:hAnsi="宋体" w:eastAsia="宋体" w:cs="Times New Roman"/>
                <w:szCs w:val="21"/>
              </w:rPr>
              <w:t>签订的销售合同</w:t>
            </w:r>
            <w:r>
              <w:rPr>
                <w:rFonts w:hint="eastAsia" w:ascii="宋体" w:hAnsi="宋体" w:cs="Times New Roman"/>
                <w:szCs w:val="21"/>
                <w:lang w:val="en-US" w:eastAsia="zh-CN"/>
              </w:rPr>
              <w:t>及其合同</w:t>
            </w:r>
            <w:r>
              <w:rPr>
                <w:rFonts w:hint="eastAsia" w:ascii="宋体" w:hAnsi="宋体" w:eastAsia="宋体" w:cs="Times New Roman"/>
                <w:szCs w:val="21"/>
              </w:rPr>
              <w:t>评审记录。（合同号</w:t>
            </w:r>
            <w:r>
              <w:rPr>
                <w:rFonts w:ascii="Helvetica" w:hAnsi="Helvetica" w:eastAsia="Helvetica" w:cs="Helvetica"/>
                <w:color w:val="333333"/>
                <w:sz w:val="24"/>
                <w:szCs w:val="24"/>
              </w:rPr>
              <w:t>ccy20221018-2</w:t>
            </w:r>
            <w:r>
              <w:rPr>
                <w:rFonts w:hint="eastAsia" w:ascii="宋体" w:hAnsi="宋体" w:eastAsia="宋体" w:cs="Times New Roman"/>
                <w:szCs w:val="21"/>
              </w:rPr>
              <w:t>；产品：</w:t>
            </w:r>
            <w:r>
              <w:rPr>
                <w:rFonts w:hint="eastAsia" w:ascii="Times New Roman" w:hAnsi="Times New Roman" w:eastAsia="宋体" w:cs="Times New Roman"/>
                <w:b w:val="0"/>
                <w:bCs w:val="0"/>
                <w:sz w:val="24"/>
                <w:szCs w:val="24"/>
                <w:lang w:val="en-US" w:eastAsia="zh-CN"/>
              </w:rPr>
              <w:t>（安全帽HT－7F）安全帽等等</w:t>
            </w:r>
            <w:r>
              <w:rPr>
                <w:rFonts w:hint="eastAsia" w:ascii="宋体" w:hAnsi="宋体" w:eastAsia="宋体" w:cs="Times New Roman"/>
                <w:szCs w:val="21"/>
              </w:rPr>
              <w:t>）</w:t>
            </w:r>
            <w:r>
              <w:rPr>
                <w:rFonts w:hint="eastAsia" w:ascii="宋体" w:hAnsi="宋体" w:eastAsia="宋体" w:cs="Times New Roman"/>
                <w:szCs w:val="21"/>
                <w:lang w:val="en-US" w:eastAsia="zh-CN"/>
              </w:rPr>
              <w:t>评审内容同上，</w:t>
            </w:r>
            <w:r>
              <w:rPr>
                <w:rFonts w:hint="eastAsia" w:ascii="宋体" w:hAnsi="宋体" w:eastAsia="宋体" w:cs="Times New Roman"/>
                <w:szCs w:val="21"/>
              </w:rPr>
              <w:t>评审获得通</w:t>
            </w:r>
            <w:r>
              <w:rPr>
                <w:rFonts w:hint="eastAsia" w:ascii="宋体" w:hAnsi="宋体" w:eastAsia="宋体" w:cs="Times New Roman"/>
                <w:color w:val="auto"/>
                <w:szCs w:val="21"/>
                <w:highlight w:val="none"/>
              </w:rPr>
              <w:t>过，可以签订合同</w:t>
            </w:r>
            <w:r>
              <w:rPr>
                <w:rFonts w:hint="eastAsia" w:ascii="宋体" w:hAnsi="宋体" w:cs="Times New Roman"/>
                <w:color w:val="auto"/>
                <w:szCs w:val="21"/>
                <w:highlight w:val="none"/>
                <w:lang w:val="en-US" w:eastAsia="zh-CN"/>
              </w:rPr>
              <w:t>2022.10.16</w:t>
            </w:r>
            <w:r>
              <w:rPr>
                <w:rFonts w:hint="eastAsia" w:ascii="宋体" w:hAnsi="宋体" w:eastAsia="宋体" w:cs="Times New Roman"/>
                <w:color w:val="auto"/>
                <w:szCs w:val="21"/>
                <w:highlight w:val="none"/>
              </w:rPr>
              <w:t>。</w:t>
            </w:r>
          </w:p>
          <w:p>
            <w:pPr>
              <w:numPr>
                <w:ilvl w:val="0"/>
                <w:numId w:val="5"/>
              </w:numPr>
              <w:spacing w:line="400" w:lineRule="exact"/>
              <w:ind w:left="420" w:leftChars="0" w:hanging="420" w:firstLineChars="0"/>
              <w:jc w:val="center"/>
              <w:rPr>
                <w:rFonts w:hint="eastAsia" w:ascii="Times New Roman" w:hAnsi="Times New Roman" w:eastAsia="宋体" w:cs="Times New Roman"/>
                <w:b w:val="0"/>
                <w:bCs w:val="0"/>
                <w:color w:val="auto"/>
                <w:sz w:val="24"/>
                <w:szCs w:val="24"/>
                <w:highlight w:val="none"/>
                <w:lang w:val="en-US" w:eastAsia="zh-CN"/>
              </w:rPr>
            </w:pPr>
            <w:r>
              <w:rPr>
                <w:rFonts w:hint="eastAsia" w:ascii="宋体" w:hAnsi="宋体" w:eastAsia="宋体" w:cs="Times New Roman"/>
                <w:color w:val="auto"/>
                <w:szCs w:val="21"/>
                <w:highlight w:val="none"/>
              </w:rPr>
              <w:t>另</w:t>
            </w:r>
            <w:r>
              <w:rPr>
                <w:rFonts w:hint="eastAsia" w:ascii="宋体" w:hAnsi="宋体" w:eastAsia="宋体" w:cs="Times New Roman"/>
                <w:color w:val="auto"/>
                <w:szCs w:val="21"/>
                <w:highlight w:val="none"/>
                <w:lang w:val="en-US" w:eastAsia="zh-CN"/>
              </w:rPr>
              <w:t>抽</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见</w:t>
            </w:r>
            <w:r>
              <w:rPr>
                <w:rFonts w:hint="eastAsia" w:ascii="宋体" w:hAnsi="宋体"/>
                <w:color w:val="auto"/>
                <w:szCs w:val="22"/>
                <w:highlight w:val="none"/>
                <w:lang w:val="en-US" w:eastAsia="zh-CN"/>
              </w:rPr>
              <w:t>2022年10月20日</w:t>
            </w:r>
            <w:r>
              <w:rPr>
                <w:rFonts w:hint="eastAsia" w:ascii="宋体" w:hAnsi="宋体" w:eastAsia="宋体" w:cs="Times New Roman"/>
                <w:color w:val="auto"/>
                <w:szCs w:val="21"/>
                <w:highlight w:val="none"/>
              </w:rPr>
              <w:t>公司与</w:t>
            </w:r>
            <w:r>
              <w:rPr>
                <w:rFonts w:ascii="Helvetica" w:hAnsi="Helvetica" w:eastAsia="Helvetica" w:cs="Helvetica"/>
                <w:color w:val="auto"/>
                <w:sz w:val="24"/>
                <w:szCs w:val="24"/>
                <w:highlight w:val="none"/>
              </w:rPr>
              <w:t>广西投资集团北海发电有限公司</w:t>
            </w:r>
            <w:r>
              <w:rPr>
                <w:rFonts w:hint="eastAsia" w:ascii="宋体" w:hAnsi="宋体" w:eastAsia="宋体" w:cs="Times New Roman"/>
                <w:color w:val="auto"/>
                <w:szCs w:val="21"/>
                <w:highlight w:val="none"/>
              </w:rPr>
              <w:t>签订的销售合同</w:t>
            </w:r>
            <w:r>
              <w:rPr>
                <w:rFonts w:hint="eastAsia" w:ascii="宋体" w:hAnsi="宋体" w:cs="Times New Roman"/>
                <w:color w:val="auto"/>
                <w:szCs w:val="21"/>
                <w:highlight w:val="none"/>
                <w:lang w:val="en-US" w:eastAsia="zh-CN"/>
              </w:rPr>
              <w:t>及其合同</w:t>
            </w:r>
            <w:r>
              <w:rPr>
                <w:rFonts w:hint="eastAsia" w:ascii="宋体" w:hAnsi="宋体" w:eastAsia="宋体" w:cs="Times New Roman"/>
                <w:color w:val="auto"/>
                <w:szCs w:val="21"/>
                <w:highlight w:val="none"/>
              </w:rPr>
              <w:t>评审记录。（合同号</w:t>
            </w:r>
            <w:r>
              <w:rPr>
                <w:rFonts w:ascii="Helvetica" w:hAnsi="Helvetica" w:eastAsia="Helvetica" w:cs="Helvetica"/>
                <w:color w:val="auto"/>
                <w:sz w:val="24"/>
                <w:szCs w:val="24"/>
                <w:highlight w:val="none"/>
              </w:rPr>
              <w:t>ccy20221021-3</w:t>
            </w:r>
            <w:r>
              <w:rPr>
                <w:rFonts w:hint="eastAsia" w:ascii="宋体" w:hAnsi="宋体" w:eastAsia="宋体" w:cs="Times New Roman"/>
                <w:color w:val="auto"/>
                <w:szCs w:val="21"/>
                <w:highlight w:val="none"/>
              </w:rPr>
              <w:t>；产品：</w:t>
            </w:r>
            <w:r>
              <w:rPr>
                <w:rFonts w:hint="eastAsia" w:ascii="Times New Roman" w:hAnsi="Times New Roman" w:eastAsia="宋体" w:cs="Times New Roman"/>
                <w:b w:val="0"/>
                <w:bCs w:val="0"/>
                <w:color w:val="auto"/>
                <w:sz w:val="24"/>
                <w:szCs w:val="24"/>
                <w:highlight w:val="none"/>
                <w:lang w:val="en-US" w:eastAsia="zh-CN"/>
              </w:rPr>
              <w:t>耐磨热电阻等采购 电气设备等（接线箱AK－ASOS－20、耐磨热电阻WNPBD－400N）电缆等（微油点火器预制电缆TYDHQ－DL  L=4m  ）</w:t>
            </w:r>
          </w:p>
          <w:p>
            <w:pPr>
              <w:numPr>
                <w:ilvl w:val="0"/>
                <w:numId w:val="0"/>
              </w:numPr>
              <w:spacing w:line="360" w:lineRule="auto"/>
              <w:ind w:leftChars="0"/>
              <w:rPr>
                <w:rFonts w:hint="eastAsia"/>
                <w:color w:val="auto"/>
                <w:highlight w:val="none"/>
              </w:rPr>
            </w:pPr>
            <w:r>
              <w:rPr>
                <w:rFonts w:hint="default" w:ascii="Times New Roman" w:hAnsi="Times New Roman" w:eastAsia="宋体" w:cs="Times New Roman"/>
                <w:b w:val="0"/>
                <w:bCs w:val="0"/>
                <w:color w:val="auto"/>
                <w:sz w:val="24"/>
                <w:szCs w:val="24"/>
                <w:highlight w:val="none"/>
                <w:lang w:val="en-US" w:eastAsia="zh-CN"/>
              </w:rPr>
              <w:t>低压成套开关设备、配电板</w:t>
            </w:r>
            <w:r>
              <w:rPr>
                <w:rFonts w:hint="eastAsia" w:ascii="宋体" w:hAnsi="宋体" w:eastAsia="宋体" w:cs="Times New Roman"/>
                <w:color w:val="auto"/>
                <w:szCs w:val="21"/>
                <w:highlight w:val="none"/>
                <w:lang w:val="en-US" w:eastAsia="zh-CN"/>
              </w:rPr>
              <w:t>等</w:t>
            </w:r>
            <w:r>
              <w:rPr>
                <w:rFonts w:hint="eastAsia" w:ascii="宋体" w:hAnsi="宋体" w:eastAsia="宋体" w:cs="Times New Roman"/>
                <w:color w:val="auto"/>
                <w:szCs w:val="21"/>
                <w:highlight w:val="none"/>
              </w:rPr>
              <w:t>）</w:t>
            </w:r>
          </w:p>
          <w:p>
            <w:pPr>
              <w:numPr>
                <w:ilvl w:val="0"/>
                <w:numId w:val="5"/>
              </w:numPr>
              <w:spacing w:line="360" w:lineRule="auto"/>
              <w:ind w:left="420" w:leftChars="0" w:hanging="420" w:firstLineChars="0"/>
              <w:rPr>
                <w:rFonts w:hint="eastAsia" w:ascii="Tahoma" w:hAnsi="Tahoma" w:cs="Tahoma"/>
                <w:color w:val="auto"/>
                <w:highlight w:val="none"/>
                <w:lang w:val="en-US" w:eastAsia="zh-CN"/>
              </w:rPr>
            </w:pPr>
            <w:r>
              <w:rPr>
                <w:rFonts w:hint="eastAsia" w:ascii="宋体" w:hAnsi="宋体" w:eastAsia="宋体" w:cs="Times New Roman"/>
                <w:color w:val="auto"/>
                <w:szCs w:val="21"/>
                <w:highlight w:val="none"/>
                <w:lang w:val="en-US" w:eastAsia="zh-CN"/>
              </w:rPr>
              <w:t xml:space="preserve"> 合同签订后均未发生变化。</w:t>
            </w:r>
          </w:p>
          <w:p>
            <w:pPr>
              <w:numPr>
                <w:ilvl w:val="0"/>
                <w:numId w:val="6"/>
              </w:numPr>
              <w:spacing w:line="400" w:lineRule="exact"/>
              <w:ind w:left="420" w:leftChars="0" w:hanging="420" w:firstLineChars="0"/>
            </w:pPr>
            <w:r>
              <w:rPr>
                <w:rFonts w:hint="eastAsia" w:ascii="Tahoma" w:hAnsi="Tahoma" w:cs="Tahoma"/>
                <w:color w:val="auto"/>
                <w:highlight w:val="none"/>
                <w:lang w:val="en-US" w:eastAsia="zh-CN"/>
              </w:rPr>
              <w:t>产品销售和服务要求发生更改，公司确保相关的成文信息得到修改，并确保相关人员知道已更改的要求。目前为止公</w:t>
            </w:r>
            <w:r>
              <w:rPr>
                <w:rFonts w:hint="eastAsia" w:ascii="Tahoma" w:hAnsi="Tahoma" w:cs="Tahoma"/>
                <w:highlight w:val="none"/>
                <w:lang w:val="en-US" w:eastAsia="zh-CN"/>
              </w:rPr>
              <w:t>司的合同签订后还未发生过变化。签订的技术协议，目前为止也还未有更改的情况发生。</w:t>
            </w:r>
          </w:p>
        </w:tc>
        <w:tc>
          <w:tcPr>
            <w:tcW w:w="1572" w:type="dxa"/>
            <w:vAlign w:val="top"/>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60" w:type="dxa"/>
            <w:vAlign w:val="top"/>
          </w:tcPr>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设计开发控制/不适用验证</w:t>
            </w:r>
          </w:p>
        </w:tc>
        <w:tc>
          <w:tcPr>
            <w:tcW w:w="960" w:type="dxa"/>
            <w:vAlign w:val="top"/>
          </w:tcPr>
          <w:p>
            <w:pPr>
              <w:pStyle w:val="2"/>
              <w:rPr>
                <w:rFonts w:hint="default" w:ascii="宋体" w:hAnsi="宋体" w:cs="宋体"/>
                <w:b/>
                <w:bCs/>
                <w:sz w:val="21"/>
                <w:szCs w:val="21"/>
                <w:lang w:val="en-US" w:eastAsia="zh-CN"/>
              </w:rPr>
            </w:pPr>
            <w:r>
              <w:rPr>
                <w:rFonts w:hint="eastAsia" w:ascii="宋体" w:hAnsi="宋体" w:cs="宋体"/>
                <w:b/>
                <w:bCs/>
                <w:sz w:val="21"/>
                <w:szCs w:val="21"/>
                <w:lang w:val="en-US" w:eastAsia="zh-CN"/>
              </w:rPr>
              <w:t>Q8.3</w:t>
            </w:r>
          </w:p>
        </w:tc>
        <w:tc>
          <w:tcPr>
            <w:tcW w:w="10017" w:type="dxa"/>
            <w:vAlign w:val="top"/>
          </w:tcPr>
          <w:p>
            <w:pPr>
              <w:spacing w:line="360" w:lineRule="auto"/>
              <w:ind w:left="457" w:leftChars="200" w:hanging="37" w:hangingChars="18"/>
              <w:rPr>
                <w:rFonts w:hint="eastAsia" w:ascii="Tahoma" w:hAnsi="Tahoma" w:cs="Tahoma"/>
                <w:color w:val="auto"/>
                <w:highlight w:val="none"/>
                <w:lang w:val="en-US" w:eastAsia="zh-CN"/>
              </w:rPr>
            </w:pPr>
            <w:r>
              <w:rPr>
                <w:rFonts w:hint="eastAsia" w:ascii="宋体" w:hAnsi="宋体"/>
                <w:szCs w:val="21"/>
              </w:rPr>
              <w:t>公司提供</w:t>
            </w:r>
            <w:r>
              <w:rPr>
                <w:rFonts w:hint="eastAsia" w:ascii="宋体" w:hAnsi="宋体" w:eastAsia="宋体" w:cs="Times New Roman"/>
                <w:szCs w:val="21"/>
              </w:rPr>
              <w:t>的是机械设备电气设备、电线电缆、阀门、金属材料（不含贵金属）、五金工具、 轴承、计算机及配件、办公用品、劳动保护用品、通讯设备的销售，不承担</w:t>
            </w:r>
            <w:r>
              <w:rPr>
                <w:rFonts w:hint="eastAsia" w:ascii="宋体" w:hAnsi="宋体"/>
                <w:szCs w:val="21"/>
              </w:rPr>
              <w:t>相关产品的设计和开发的责任，因此</w:t>
            </w:r>
            <w:r>
              <w:rPr>
                <w:rFonts w:hint="eastAsia" w:ascii="宋体" w:hAnsi="宋体"/>
                <w:szCs w:val="21"/>
                <w:lang w:val="en-US" w:eastAsia="zh-CN"/>
              </w:rPr>
              <w:t>8.3</w:t>
            </w:r>
            <w:r>
              <w:rPr>
                <w:rFonts w:hint="eastAsia" w:ascii="宋体" w:hAnsi="宋体"/>
                <w:szCs w:val="21"/>
              </w:rPr>
              <w:t>条款</w:t>
            </w:r>
            <w:r>
              <w:rPr>
                <w:rFonts w:hint="eastAsia" w:ascii="宋体" w:hAnsi="宋体"/>
                <w:szCs w:val="21"/>
                <w:lang w:eastAsia="zh-CN"/>
              </w:rPr>
              <w:t>不适用</w:t>
            </w:r>
            <w:r>
              <w:rPr>
                <w:rFonts w:hint="eastAsia" w:ascii="宋体" w:hAnsi="宋体"/>
                <w:szCs w:val="21"/>
              </w:rPr>
              <w:t>。</w:t>
            </w:r>
            <w:r>
              <w:rPr>
                <w:rFonts w:hint="eastAsia" w:ascii="宋体" w:hAnsi="宋体"/>
                <w:szCs w:val="21"/>
                <w:lang w:val="en-US" w:eastAsia="zh-CN"/>
              </w:rPr>
              <w:t>8.3条款不适用</w:t>
            </w:r>
            <w:r>
              <w:rPr>
                <w:rFonts w:hint="eastAsia" w:ascii="宋体" w:hAnsi="宋体"/>
                <w:szCs w:val="21"/>
              </w:rPr>
              <w:t>不影响公司提供满足顾客要求和适用法定要求的产品的能力或责任。</w:t>
            </w:r>
          </w:p>
        </w:tc>
        <w:tc>
          <w:tcPr>
            <w:tcW w:w="1572"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160" w:type="dxa"/>
            <w:vAlign w:val="top"/>
          </w:tcPr>
          <w:p>
            <w:pPr>
              <w:rPr>
                <w:rFonts w:hint="default" w:ascii="宋体" w:hAnsi="宋体" w:cs="宋体"/>
                <w:b/>
                <w:bCs/>
                <w:sz w:val="21"/>
                <w:szCs w:val="21"/>
                <w:lang w:val="en-US" w:eastAsia="zh-CN"/>
              </w:rPr>
            </w:pPr>
            <w:r>
              <w:rPr>
                <w:rFonts w:hint="eastAsia" w:ascii="宋体" w:hAnsi="宋体" w:cs="宋体"/>
                <w:b/>
                <w:bCs/>
                <w:sz w:val="21"/>
                <w:szCs w:val="21"/>
                <w:lang w:val="en-US" w:eastAsia="zh-CN"/>
              </w:rPr>
              <w:t>采购控制</w:t>
            </w:r>
          </w:p>
        </w:tc>
        <w:tc>
          <w:tcPr>
            <w:tcW w:w="960" w:type="dxa"/>
            <w:vAlign w:val="top"/>
          </w:tcPr>
          <w:p>
            <w:pPr>
              <w:pStyle w:val="2"/>
              <w:rPr>
                <w:rFonts w:hint="default" w:ascii="宋体" w:hAnsi="宋体" w:cs="宋体"/>
                <w:b/>
                <w:bCs/>
                <w:sz w:val="21"/>
                <w:szCs w:val="21"/>
                <w:lang w:val="en-US" w:eastAsia="zh-CN"/>
              </w:rPr>
            </w:pPr>
            <w:r>
              <w:rPr>
                <w:rFonts w:hint="eastAsia" w:ascii="宋体" w:hAnsi="宋体" w:cs="宋体"/>
                <w:b/>
                <w:bCs/>
                <w:sz w:val="21"/>
                <w:szCs w:val="21"/>
                <w:lang w:val="en-US" w:eastAsia="zh-CN"/>
              </w:rPr>
              <w:t>Q8.4</w:t>
            </w:r>
          </w:p>
        </w:tc>
        <w:tc>
          <w:tcPr>
            <w:tcW w:w="10017" w:type="dxa"/>
            <w:vAlign w:val="top"/>
          </w:tcPr>
          <w:p>
            <w:pPr>
              <w:numPr>
                <w:ilvl w:val="0"/>
                <w:numId w:val="6"/>
              </w:numPr>
              <w:spacing w:line="360" w:lineRule="auto"/>
              <w:ind w:left="420" w:leftChars="0" w:hanging="420" w:firstLineChars="0"/>
              <w:rPr>
                <w:rFonts w:hint="default"/>
                <w:lang w:val="en-US" w:eastAsia="zh-CN"/>
              </w:rPr>
            </w:pPr>
            <w:r>
              <w:rPr>
                <w:rFonts w:hint="eastAsia"/>
                <w:lang w:val="en-US" w:eastAsia="zh-CN"/>
              </w:rPr>
              <w:t>质量手册第8.4条款；《</w:t>
            </w:r>
            <w:r>
              <w:rPr>
                <w:rFonts w:hint="eastAsia"/>
                <w:lang w:eastAsia="zh-CN"/>
              </w:rPr>
              <w:t>外部提供过程、产品和服务</w:t>
            </w:r>
            <w:r>
              <w:rPr>
                <w:rFonts w:hint="eastAsia"/>
              </w:rPr>
              <w:t>控制程序</w:t>
            </w:r>
            <w:r>
              <w:rPr>
                <w:rFonts w:hint="eastAsia"/>
                <w:lang w:val="en-US" w:eastAsia="zh-CN"/>
              </w:rPr>
              <w:t>》</w:t>
            </w:r>
          </w:p>
          <w:p>
            <w:pPr>
              <w:numPr>
                <w:ilvl w:val="0"/>
                <w:numId w:val="6"/>
              </w:numPr>
              <w:spacing w:line="360" w:lineRule="auto"/>
              <w:ind w:left="420" w:leftChars="0" w:hanging="420" w:firstLineChars="0"/>
              <w:rPr>
                <w:rFonts w:hint="eastAsia"/>
                <w:lang w:val="en-US" w:eastAsia="zh-CN"/>
              </w:rPr>
            </w:pPr>
            <w:r>
              <w:rPr>
                <w:rFonts w:hint="eastAsia"/>
                <w:lang w:val="en-US" w:eastAsia="zh-CN"/>
              </w:rPr>
              <w:t>公司采购负责人称：公司</w:t>
            </w:r>
            <w:r>
              <w:rPr>
                <w:rFonts w:hint="eastAsia"/>
              </w:rPr>
              <w:t>供方按原料重要程度分类对应。物资原料</w:t>
            </w:r>
            <w:r>
              <w:rPr>
                <w:rFonts w:hint="eastAsia"/>
                <w:lang w:val="en-US" w:eastAsia="zh-CN"/>
              </w:rPr>
              <w:t>分类：A类重要物资：</w:t>
            </w:r>
            <w:bookmarkStart w:id="2" w:name="审核范围"/>
            <w:r>
              <w:rPr>
                <w:rFonts w:hint="eastAsia"/>
                <w:lang w:val="en-US" w:eastAsia="zh-CN"/>
              </w:rPr>
              <w:t>机械设备电气设备、电线电缆、阀门、金属材料（不含贵金属）、五金工具、 轴承、计算机及配件、办公用品、劳动保护用品、通讯设备</w:t>
            </w:r>
            <w:bookmarkEnd w:id="2"/>
            <w:r>
              <w:rPr>
                <w:rFonts w:hint="eastAsia"/>
                <w:lang w:val="en-US" w:eastAsia="zh-CN"/>
              </w:rPr>
              <w:t>等等；</w:t>
            </w:r>
            <w:r>
              <w:rPr>
                <w:rFonts w:hint="eastAsia"/>
              </w:rPr>
              <w:t>B类</w:t>
            </w:r>
            <w:r>
              <w:rPr>
                <w:rFonts w:hint="eastAsia"/>
                <w:lang w:val="en-US" w:eastAsia="zh-CN"/>
              </w:rPr>
              <w:t>辅料</w:t>
            </w:r>
            <w:r>
              <w:rPr>
                <w:rFonts w:hint="eastAsia"/>
              </w:rPr>
              <w:t>：</w:t>
            </w:r>
            <w:r>
              <w:rPr>
                <w:rFonts w:hint="eastAsia"/>
                <w:lang w:val="en-US" w:eastAsia="zh-CN"/>
              </w:rPr>
              <w:t>电脑、打印机、打印纸等</w:t>
            </w:r>
          </w:p>
          <w:p>
            <w:pPr>
              <w:numPr>
                <w:ilvl w:val="0"/>
                <w:numId w:val="5"/>
              </w:numPr>
              <w:spacing w:line="360" w:lineRule="auto"/>
              <w:ind w:left="420" w:leftChars="0" w:hanging="420" w:firstLineChars="0"/>
              <w:rPr>
                <w:rFonts w:hint="eastAsia"/>
              </w:rPr>
            </w:pPr>
            <w:r>
              <w:rPr>
                <w:rFonts w:hint="eastAsia"/>
              </w:rPr>
              <w:t>文件中规定了对供方(分包方)评价选择的准则。其中要求：如营业执照、生产许可证、代理协议、销售授权书、产品认证证书或体系认证证书</w:t>
            </w:r>
            <w:r>
              <w:rPr>
                <w:rFonts w:hint="eastAsia"/>
                <w:lang w:val="en-US" w:eastAsia="zh-CN"/>
              </w:rPr>
              <w:t>等</w:t>
            </w:r>
            <w:r>
              <w:rPr>
                <w:rFonts w:hint="eastAsia"/>
              </w:rPr>
              <w:t>…………,</w:t>
            </w:r>
          </w:p>
          <w:p>
            <w:pPr>
              <w:numPr>
                <w:ilvl w:val="0"/>
                <w:numId w:val="5"/>
              </w:numPr>
              <w:spacing w:line="360" w:lineRule="auto"/>
              <w:ind w:left="420" w:leftChars="0" w:hanging="420" w:firstLineChars="0"/>
              <w:rPr>
                <w:rFonts w:hint="eastAsia"/>
                <w:lang w:val="en-US" w:eastAsia="zh-CN"/>
              </w:rPr>
            </w:pPr>
            <w:r>
              <w:rPr>
                <w:rFonts w:hint="eastAsia"/>
              </w:rPr>
              <w:t>查供方(分包</w:t>
            </w:r>
            <w:r>
              <w:rPr>
                <w:rFonts w:hint="eastAsia"/>
                <w:lang w:val="en-US" w:eastAsia="zh-CN"/>
              </w:rPr>
              <w:t>方)评价《供方评定记录表》；</w:t>
            </w:r>
          </w:p>
          <w:p>
            <w:pPr>
              <w:numPr>
                <w:ilvl w:val="0"/>
                <w:numId w:val="5"/>
              </w:numPr>
              <w:spacing w:line="360" w:lineRule="auto"/>
              <w:ind w:left="420" w:leftChars="0" w:hanging="420" w:firstLineChars="0"/>
              <w:rPr>
                <w:rFonts w:hint="eastAsia"/>
              </w:rPr>
            </w:pPr>
            <w:r>
              <w:rPr>
                <w:rFonts w:hint="eastAsia"/>
              </w:rPr>
              <w:t>抽供方：佛山市昊恩工业用品有限公司</w:t>
            </w:r>
            <w:r>
              <w:rPr>
                <w:rFonts w:hint="eastAsia"/>
                <w:lang w:eastAsia="zh-CN"/>
              </w:rPr>
              <w:t>；</w:t>
            </w:r>
          </w:p>
          <w:p>
            <w:pPr>
              <w:numPr>
                <w:ilvl w:val="0"/>
                <w:numId w:val="0"/>
              </w:numPr>
              <w:spacing w:line="360" w:lineRule="auto"/>
              <w:ind w:leftChars="0"/>
              <w:rPr>
                <w:rFonts w:hint="eastAsia"/>
              </w:rPr>
            </w:pPr>
            <w:r>
              <w:rPr>
                <w:rFonts w:hint="eastAsia"/>
              </w:rPr>
              <w:t>供货：</w:t>
            </w:r>
            <w:r>
              <w:rPr>
                <w:rFonts w:hint="eastAsia"/>
                <w:lang w:val="en-US" w:eastAsia="zh-CN"/>
              </w:rPr>
              <w:t>螺丝刀、扳手、钳子、游标卡尺、电缆钳、电洛铁、铁锤等等工具</w:t>
            </w:r>
            <w:r>
              <w:rPr>
                <w:rFonts w:hint="eastAsia"/>
                <w:lang w:eastAsia="zh-CN"/>
              </w:rPr>
              <w:t>等等</w:t>
            </w:r>
          </w:p>
          <w:p>
            <w:pPr>
              <w:numPr>
                <w:ilvl w:val="0"/>
                <w:numId w:val="0"/>
              </w:numPr>
              <w:spacing w:line="360" w:lineRule="auto"/>
              <w:ind w:leftChars="0"/>
              <w:rPr>
                <w:rFonts w:hint="eastAsia"/>
              </w:rPr>
            </w:pPr>
            <w:r>
              <w:rPr>
                <w:rFonts w:hint="eastAsia"/>
              </w:rPr>
              <w:t>评价：有营业执照、检测报告、合格证</w:t>
            </w:r>
          </w:p>
          <w:p>
            <w:pPr>
              <w:numPr>
                <w:ilvl w:val="0"/>
                <w:numId w:val="0"/>
              </w:numPr>
              <w:spacing w:line="360" w:lineRule="auto"/>
              <w:ind w:leftChars="0"/>
              <w:rPr>
                <w:rFonts w:hint="eastAsia"/>
              </w:rPr>
            </w:pPr>
            <w:r>
              <w:rPr>
                <w:rFonts w:hint="eastAsia"/>
              </w:rPr>
              <w:t>资格符合要求。 能保障销售服务。质量合格，有检测</w:t>
            </w:r>
            <w:r>
              <w:rPr>
                <w:rFonts w:hint="eastAsia"/>
                <w:lang w:eastAsia="zh-CN"/>
              </w:rPr>
              <w:t>合格</w:t>
            </w:r>
            <w:r>
              <w:rPr>
                <w:rFonts w:hint="eastAsia"/>
              </w:rPr>
              <w:t>报告</w:t>
            </w:r>
            <w:r>
              <w:rPr>
                <w:rFonts w:hint="eastAsia"/>
                <w:lang w:eastAsia="zh-CN"/>
              </w:rPr>
              <w:t>。产品信誉好、合同履行能力好、价格一般；包装运输好；售后服务好。</w:t>
            </w:r>
          </w:p>
          <w:p>
            <w:pPr>
              <w:numPr>
                <w:ilvl w:val="0"/>
                <w:numId w:val="0"/>
              </w:numPr>
              <w:spacing w:line="360" w:lineRule="auto"/>
              <w:ind w:leftChars="0"/>
              <w:rPr>
                <w:rFonts w:hint="eastAsia"/>
                <w:lang w:val="en-US"/>
              </w:rPr>
            </w:pPr>
            <w:r>
              <w:rPr>
                <w:rFonts w:hint="eastAsia"/>
                <w:lang w:val="en-US" w:eastAsia="zh-CN"/>
              </w:rPr>
              <w:t>评定人员：宁刚、莫宁</w:t>
            </w:r>
          </w:p>
          <w:p>
            <w:pPr>
              <w:numPr>
                <w:ilvl w:val="0"/>
                <w:numId w:val="0"/>
              </w:numPr>
              <w:spacing w:line="360" w:lineRule="auto"/>
              <w:ind w:leftChars="0"/>
              <w:rPr>
                <w:rFonts w:hint="eastAsia"/>
                <w:lang w:val="en-US"/>
              </w:rPr>
            </w:pPr>
            <w:r>
              <w:rPr>
                <w:rFonts w:hint="eastAsia"/>
              </w:rPr>
              <w:t xml:space="preserve">审批：统一评价内容，纳入合格供应商名册。 </w:t>
            </w:r>
            <w:r>
              <w:rPr>
                <w:rFonts w:hint="eastAsia"/>
                <w:lang w:eastAsia="zh-CN"/>
              </w:rPr>
              <w:t>莫璇</w:t>
            </w:r>
            <w:r>
              <w:rPr>
                <w:rFonts w:hint="eastAsia"/>
              </w:rPr>
              <w:t xml:space="preserve">  </w:t>
            </w:r>
            <w:r>
              <w:rPr>
                <w:rFonts w:hint="eastAsia"/>
                <w:lang w:eastAsia="zh-CN"/>
              </w:rPr>
              <w:t>20</w:t>
            </w:r>
            <w:r>
              <w:rPr>
                <w:rFonts w:hint="eastAsia"/>
                <w:lang w:val="en-US" w:eastAsia="zh-CN"/>
              </w:rPr>
              <w:t>22.6.16</w:t>
            </w:r>
          </w:p>
          <w:p>
            <w:pPr>
              <w:spacing w:line="360" w:lineRule="auto"/>
              <w:ind w:left="457" w:leftChars="200" w:hanging="37" w:hangingChars="18"/>
              <w:rPr>
                <w:rFonts w:hint="eastAsia"/>
              </w:rPr>
            </w:pPr>
          </w:p>
          <w:p>
            <w:pPr>
              <w:numPr>
                <w:ilvl w:val="0"/>
                <w:numId w:val="5"/>
              </w:numPr>
              <w:spacing w:line="360" w:lineRule="auto"/>
              <w:ind w:left="420" w:leftChars="0" w:hanging="420" w:firstLineChars="0"/>
              <w:rPr>
                <w:rFonts w:hint="eastAsia"/>
              </w:rPr>
            </w:pPr>
            <w:r>
              <w:rPr>
                <w:rFonts w:hint="eastAsia"/>
              </w:rPr>
              <w:t>抽供方：</w:t>
            </w:r>
            <w:r>
              <w:rPr>
                <w:rFonts w:hint="eastAsia"/>
              </w:rPr>
              <w:fldChar w:fldCharType="begin"/>
            </w:r>
            <w:r>
              <w:rPr>
                <w:rFonts w:hint="eastAsia"/>
              </w:rPr>
              <w:instrText xml:space="preserve"> HYPERLINK "https://mall.jd.com/index-1000001454.html" </w:instrText>
            </w:r>
            <w:r>
              <w:rPr>
                <w:rFonts w:hint="eastAsia"/>
              </w:rPr>
              <w:fldChar w:fldCharType="separate"/>
            </w:r>
            <w:r>
              <w:rPr>
                <w:rFonts w:hint="eastAsia"/>
              </w:rPr>
              <w:t>达伯埃京东自营旗舰店</w:t>
            </w:r>
            <w:r>
              <w:rPr>
                <w:rFonts w:hint="eastAsia"/>
              </w:rPr>
              <w:fldChar w:fldCharType="end"/>
            </w:r>
          </w:p>
          <w:p>
            <w:pPr>
              <w:numPr>
                <w:ilvl w:val="0"/>
                <w:numId w:val="0"/>
              </w:numPr>
              <w:spacing w:line="360" w:lineRule="auto"/>
              <w:ind w:leftChars="0"/>
              <w:rPr>
                <w:rFonts w:hint="eastAsia"/>
              </w:rPr>
            </w:pPr>
            <w:r>
              <w:rPr>
                <w:rFonts w:hint="eastAsia"/>
              </w:rPr>
              <w:t>供货：订单号：</w:t>
            </w:r>
            <w:r>
              <w:rPr>
                <w:rFonts w:hint="default"/>
              </w:rPr>
              <w:t> </w:t>
            </w:r>
            <w:bookmarkStart w:id="3" w:name="orderIdLinks"/>
            <w:r>
              <w:rPr>
                <w:rFonts w:hint="default"/>
              </w:rPr>
              <w:fldChar w:fldCharType="begin"/>
            </w:r>
            <w:r>
              <w:rPr>
                <w:rFonts w:hint="default"/>
              </w:rPr>
              <w:instrText xml:space="preserve"> HYPERLINK "https://details.jd.com/normal/item.action?orderid=251482325771&amp;PassKey=FADC0C8385D0BC641F1610ACE138FAE9" \t "https://order.jd.com/center/_blank" </w:instrText>
            </w:r>
            <w:r>
              <w:rPr>
                <w:rFonts w:hint="default"/>
              </w:rPr>
              <w:fldChar w:fldCharType="separate"/>
            </w:r>
            <w:r>
              <w:rPr>
                <w:rFonts w:hint="default"/>
              </w:rPr>
              <w:t>251482325771</w:t>
            </w:r>
            <w:bookmarkEnd w:id="3"/>
            <w:r>
              <w:rPr>
                <w:rFonts w:hint="default"/>
              </w:rPr>
              <w:fldChar w:fldCharType="end"/>
            </w:r>
            <w:r>
              <w:rPr>
                <w:rFonts w:hint="eastAsia"/>
                <w:lang w:val="en-US" w:eastAsia="zh-CN"/>
              </w:rPr>
              <w:t xml:space="preserve"> 复印纸、笔等办公用品</w:t>
            </w:r>
          </w:p>
          <w:p>
            <w:pPr>
              <w:numPr>
                <w:ilvl w:val="0"/>
                <w:numId w:val="5"/>
              </w:numPr>
              <w:spacing w:line="360" w:lineRule="auto"/>
              <w:ind w:left="420" w:leftChars="0" w:hanging="420" w:firstLineChars="0"/>
              <w:rPr>
                <w:rFonts w:hint="eastAsia"/>
              </w:rPr>
            </w:pPr>
            <w:r>
              <w:rPr>
                <w:rFonts w:hint="eastAsia"/>
              </w:rPr>
              <w:t>抽供方：浙江超群阀门有限公司</w:t>
            </w:r>
          </w:p>
          <w:p>
            <w:pPr>
              <w:numPr>
                <w:ilvl w:val="0"/>
                <w:numId w:val="0"/>
              </w:numPr>
              <w:spacing w:line="360" w:lineRule="auto"/>
              <w:ind w:leftChars="0"/>
              <w:rPr>
                <w:rFonts w:hint="eastAsia"/>
              </w:rPr>
            </w:pPr>
            <w:r>
              <w:rPr>
                <w:rFonts w:hint="eastAsia"/>
              </w:rPr>
              <w:t>供货：</w:t>
            </w:r>
            <w:r>
              <w:rPr>
                <w:rFonts w:hint="eastAsia"/>
                <w:lang w:val="en-US" w:eastAsia="zh-CN"/>
              </w:rPr>
              <w:t>球阀、截止阀、闸阀、刀闸阀等阀门</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t>北海国储建材有限公司</w:t>
            </w:r>
          </w:p>
          <w:p>
            <w:pPr>
              <w:numPr>
                <w:ilvl w:val="0"/>
                <w:numId w:val="0"/>
              </w:numPr>
              <w:spacing w:line="360" w:lineRule="auto"/>
              <w:ind w:leftChars="0"/>
              <w:rPr>
                <w:rFonts w:hint="eastAsia"/>
              </w:rPr>
            </w:pPr>
            <w:r>
              <w:rPr>
                <w:rFonts w:hint="eastAsia"/>
              </w:rPr>
              <w:t>供货：</w:t>
            </w:r>
            <w:r>
              <w:rPr>
                <w:rFonts w:hint="eastAsia"/>
                <w:lang w:val="en-US" w:eastAsia="zh-CN"/>
              </w:rPr>
              <w:t>扁铁、钢板、角钢、槽钢等</w:t>
            </w:r>
          </w:p>
          <w:p>
            <w:pPr>
              <w:numPr>
                <w:ilvl w:val="0"/>
                <w:numId w:val="5"/>
              </w:numPr>
              <w:spacing w:line="360" w:lineRule="auto"/>
              <w:ind w:left="420" w:leftChars="0" w:hanging="420" w:firstLineChars="0"/>
              <w:rPr>
                <w:rFonts w:hint="eastAsia"/>
              </w:rPr>
            </w:pPr>
            <w:r>
              <w:rPr>
                <w:rFonts w:hint="eastAsia"/>
              </w:rPr>
              <w:t>抽供方：</w:t>
            </w:r>
            <w:r>
              <w:rPr>
                <w:rFonts w:hint="eastAsia"/>
              </w:rPr>
              <w:fldChar w:fldCharType="begin"/>
            </w:r>
            <w:r>
              <w:rPr>
                <w:rFonts w:hint="eastAsia"/>
              </w:rPr>
              <w:instrText xml:space="preserve"> HYPERLINK "https://mall.jd.com/index-1000362463.html?from=pc" \o "飞利浦翻译器京东自营旗舰店" \t "https://item.jd.com/_blank" </w:instrText>
            </w:r>
            <w:r>
              <w:rPr>
                <w:rFonts w:hint="eastAsia"/>
              </w:rPr>
              <w:fldChar w:fldCharType="separate"/>
            </w:r>
            <w:r>
              <w:rPr>
                <w:rFonts w:hint="default"/>
              </w:rPr>
              <w:t>飞利浦翻译器京东自营旗舰店</w:t>
            </w:r>
            <w:r>
              <w:rPr>
                <w:rFonts w:hint="default"/>
              </w:rPr>
              <w:fldChar w:fldCharType="end"/>
            </w:r>
          </w:p>
          <w:p>
            <w:pPr>
              <w:numPr>
                <w:ilvl w:val="0"/>
                <w:numId w:val="0"/>
              </w:numPr>
              <w:spacing w:line="360" w:lineRule="auto"/>
              <w:ind w:leftChars="0"/>
              <w:rPr>
                <w:rFonts w:hint="default"/>
                <w:lang w:val="en-US"/>
              </w:rPr>
            </w:pPr>
            <w:r>
              <w:rPr>
                <w:rFonts w:hint="eastAsia"/>
              </w:rPr>
              <w:t>供货：订单号：</w:t>
            </w:r>
            <w:r>
              <w:rPr>
                <w:rFonts w:hint="default"/>
              </w:rPr>
              <w:t> </w:t>
            </w:r>
            <w:r>
              <w:rPr>
                <w:rFonts w:hint="default"/>
              </w:rPr>
              <w:fldChar w:fldCharType="begin"/>
            </w:r>
            <w:r>
              <w:rPr>
                <w:rFonts w:hint="default"/>
              </w:rPr>
              <w:instrText xml:space="preserve"> HYPERLINK "https://details.jd.com/normal/item.action?orderid=246582671925&amp;PassKey=E567141BCF25DF9158C4B1BDEAE20CBC" \t "https://order.jd.com/center/_blank" </w:instrText>
            </w:r>
            <w:r>
              <w:rPr>
                <w:rFonts w:hint="default"/>
              </w:rPr>
              <w:fldChar w:fldCharType="separate"/>
            </w:r>
            <w:r>
              <w:rPr>
                <w:rFonts w:hint="default"/>
              </w:rPr>
              <w:t>246582671925</w:t>
            </w:r>
            <w:r>
              <w:rPr>
                <w:rFonts w:hint="default"/>
              </w:rPr>
              <w:fldChar w:fldCharType="end"/>
            </w:r>
            <w:r>
              <w:rPr>
                <w:rFonts w:hint="eastAsia"/>
                <w:lang w:val="en-US" w:eastAsia="zh-CN"/>
              </w:rPr>
              <w:t>录音笔</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t>桂林市哈通商贸有限公司</w:t>
            </w:r>
          </w:p>
          <w:p>
            <w:pPr>
              <w:numPr>
                <w:ilvl w:val="0"/>
                <w:numId w:val="0"/>
              </w:numPr>
              <w:spacing w:line="360" w:lineRule="auto"/>
              <w:ind w:leftChars="0"/>
              <w:rPr>
                <w:rFonts w:hint="eastAsia"/>
              </w:rPr>
            </w:pPr>
            <w:r>
              <w:rPr>
                <w:rFonts w:hint="eastAsia"/>
              </w:rPr>
              <w:t>供货：</w:t>
            </w:r>
            <w:r>
              <w:rPr>
                <w:rFonts w:hint="eastAsia"/>
                <w:lang w:val="en-US" w:eastAsia="zh-CN"/>
              </w:rPr>
              <w:t>轴承</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t>青岛方正装备技术有限公司</w:t>
            </w:r>
          </w:p>
          <w:p>
            <w:pPr>
              <w:numPr>
                <w:ilvl w:val="0"/>
                <w:numId w:val="0"/>
              </w:numPr>
              <w:spacing w:line="360" w:lineRule="auto"/>
              <w:ind w:leftChars="0"/>
              <w:rPr>
                <w:rFonts w:hint="eastAsia"/>
              </w:rPr>
            </w:pPr>
            <w:r>
              <w:rPr>
                <w:rFonts w:hint="eastAsia"/>
              </w:rPr>
              <w:t>供货：</w:t>
            </w:r>
            <w:r>
              <w:rPr>
                <w:rFonts w:hint="eastAsia"/>
                <w:lang w:val="en-US" w:eastAsia="zh-CN"/>
              </w:rPr>
              <w:t>板结物料震散机等</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fldChar w:fldCharType="begin"/>
            </w:r>
            <w:r>
              <w:rPr>
                <w:rFonts w:hint="eastAsia"/>
                <w:lang w:val="en-US" w:eastAsia="zh-CN"/>
              </w:rPr>
              <w:instrText xml:space="preserve"> HYPERLINK "https://philips-telephone.jd.com/" \o "飞利浦电话机京东自营旗舰店" \t "https://item.jd.com/_blank" </w:instrText>
            </w:r>
            <w:r>
              <w:rPr>
                <w:rFonts w:hint="eastAsia"/>
                <w:lang w:val="en-US" w:eastAsia="zh-CN"/>
              </w:rPr>
              <w:fldChar w:fldCharType="separate"/>
            </w:r>
            <w:r>
              <w:rPr>
                <w:rFonts w:hint="default"/>
                <w:lang w:val="en-US" w:eastAsia="zh-CN"/>
              </w:rPr>
              <w:t>飞利浦电话机京东自营旗舰店</w:t>
            </w:r>
            <w:r>
              <w:rPr>
                <w:rFonts w:hint="default"/>
                <w:lang w:val="en-US" w:eastAsia="zh-CN"/>
              </w:rPr>
              <w:fldChar w:fldCharType="end"/>
            </w:r>
          </w:p>
          <w:p>
            <w:pPr>
              <w:numPr>
                <w:ilvl w:val="0"/>
                <w:numId w:val="0"/>
              </w:numPr>
              <w:spacing w:line="360" w:lineRule="auto"/>
              <w:ind w:leftChars="0"/>
              <w:rPr>
                <w:rFonts w:hint="eastAsia"/>
              </w:rPr>
            </w:pPr>
            <w:r>
              <w:rPr>
                <w:rFonts w:hint="eastAsia"/>
              </w:rPr>
              <w:t>供货：</w:t>
            </w:r>
            <w:r>
              <w:rPr>
                <w:rFonts w:hint="default"/>
              </w:rPr>
              <w:t>订单号： </w:t>
            </w:r>
            <w:r>
              <w:rPr>
                <w:rFonts w:hint="default"/>
              </w:rPr>
              <w:fldChar w:fldCharType="begin"/>
            </w:r>
            <w:r>
              <w:rPr>
                <w:rFonts w:hint="default"/>
              </w:rPr>
              <w:instrText xml:space="preserve"> HYPERLINK "https://details.jd.com/normal/item.action?orderid=245525726393&amp;PassKey=3389D146C9AA4B525CB0E5541F6935CE" \t "https://order.jd.com/center/_blank" </w:instrText>
            </w:r>
            <w:r>
              <w:rPr>
                <w:rFonts w:hint="default"/>
              </w:rPr>
              <w:fldChar w:fldCharType="separate"/>
            </w:r>
            <w:r>
              <w:rPr>
                <w:rFonts w:hint="default"/>
              </w:rPr>
              <w:t>245525726393</w:t>
            </w:r>
            <w:r>
              <w:rPr>
                <w:rFonts w:hint="default"/>
              </w:rPr>
              <w:fldChar w:fldCharType="end"/>
            </w:r>
            <w:r>
              <w:rPr>
                <w:rFonts w:hint="eastAsia"/>
                <w:lang w:val="en-US" w:eastAsia="zh-CN"/>
              </w:rPr>
              <w:t xml:space="preserve"> 飞利浦座机等</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t>普尔夫仓储设备（北京）有限公司</w:t>
            </w:r>
          </w:p>
          <w:p>
            <w:pPr>
              <w:numPr>
                <w:ilvl w:val="0"/>
                <w:numId w:val="0"/>
              </w:numPr>
              <w:spacing w:line="360" w:lineRule="auto"/>
              <w:ind w:leftChars="0"/>
              <w:rPr>
                <w:rFonts w:hint="eastAsia"/>
              </w:rPr>
            </w:pPr>
            <w:r>
              <w:rPr>
                <w:rFonts w:hint="eastAsia"/>
              </w:rPr>
              <w:t>供货：双桅铝合金升降平台</w:t>
            </w:r>
            <w:r>
              <w:rPr>
                <w:rFonts w:hint="eastAsia"/>
                <w:lang w:val="en-US" w:eastAsia="zh-CN"/>
              </w:rPr>
              <w:t>设备</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t>上海海棠头盔厂</w:t>
            </w:r>
          </w:p>
          <w:p>
            <w:pPr>
              <w:numPr>
                <w:ilvl w:val="0"/>
                <w:numId w:val="0"/>
              </w:numPr>
              <w:spacing w:line="360" w:lineRule="auto"/>
              <w:ind w:leftChars="0"/>
              <w:rPr>
                <w:rFonts w:hint="eastAsia"/>
              </w:rPr>
            </w:pPr>
            <w:r>
              <w:rPr>
                <w:rFonts w:hint="eastAsia"/>
              </w:rPr>
              <w:t>供货：</w:t>
            </w:r>
            <w:r>
              <w:rPr>
                <w:rFonts w:hint="eastAsia"/>
                <w:lang w:val="en-US" w:eastAsia="zh-CN"/>
              </w:rPr>
              <w:t>安全帽等</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t>无锡浦冶不锈钢有限公司</w:t>
            </w:r>
          </w:p>
          <w:p>
            <w:pPr>
              <w:numPr>
                <w:ilvl w:val="0"/>
                <w:numId w:val="0"/>
              </w:numPr>
              <w:spacing w:line="360" w:lineRule="auto"/>
              <w:ind w:leftChars="0"/>
              <w:rPr>
                <w:rFonts w:hint="eastAsia"/>
              </w:rPr>
            </w:pPr>
            <w:r>
              <w:rPr>
                <w:rFonts w:hint="eastAsia"/>
              </w:rPr>
              <w:t>供货：</w:t>
            </w:r>
            <w:r>
              <w:rPr>
                <w:rFonts w:hint="eastAsia"/>
                <w:lang w:val="en-US" w:eastAsia="zh-CN"/>
              </w:rPr>
              <w:t>不锈钢扁钢、不锈钢板等</w:t>
            </w:r>
          </w:p>
          <w:p>
            <w:pPr>
              <w:keepNext w:val="0"/>
              <w:keepLines w:val="0"/>
              <w:widowControl/>
              <w:suppressLineNumbers w:val="0"/>
              <w:jc w:val="both"/>
              <w:textAlignment w:val="center"/>
              <w:rPr>
                <w:rFonts w:hint="eastAsia"/>
              </w:rPr>
            </w:pPr>
            <w:r>
              <w:rPr>
                <w:rFonts w:hint="eastAsia"/>
              </w:rPr>
              <w:t>抽供方：</w:t>
            </w:r>
            <w:r>
              <w:rPr>
                <w:rFonts w:hint="eastAsia"/>
                <w:lang w:val="en-US" w:eastAsia="zh-CN"/>
              </w:rPr>
              <w:t>天猫联想官方旗舰店</w:t>
            </w:r>
          </w:p>
          <w:p>
            <w:pPr>
              <w:numPr>
                <w:ilvl w:val="0"/>
                <w:numId w:val="0"/>
              </w:numPr>
              <w:spacing w:line="360" w:lineRule="auto"/>
              <w:ind w:leftChars="0"/>
              <w:rPr>
                <w:rFonts w:hint="eastAsia"/>
              </w:rPr>
            </w:pPr>
            <w:r>
              <w:rPr>
                <w:rFonts w:hint="eastAsia"/>
              </w:rPr>
              <w:t>供货：</w:t>
            </w:r>
            <w:r>
              <w:rPr>
                <w:rFonts w:hint="eastAsia"/>
                <w:lang w:val="en-US" w:eastAsia="zh-CN"/>
              </w:rPr>
              <w:t>订单编号：2709387901654075056笔记本电脑 等</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t>广西信淼林科技发展有限公司</w:t>
            </w:r>
          </w:p>
          <w:p>
            <w:pPr>
              <w:numPr>
                <w:ilvl w:val="0"/>
                <w:numId w:val="0"/>
              </w:numPr>
              <w:spacing w:line="360" w:lineRule="auto"/>
              <w:ind w:leftChars="0"/>
              <w:rPr>
                <w:rFonts w:hint="eastAsia"/>
              </w:rPr>
            </w:pPr>
            <w:r>
              <w:rPr>
                <w:rFonts w:hint="eastAsia"/>
              </w:rPr>
              <w:t>供货：</w:t>
            </w:r>
            <w:r>
              <w:rPr>
                <w:rFonts w:hint="eastAsia"/>
                <w:lang w:val="en-US" w:eastAsia="zh-CN"/>
              </w:rPr>
              <w:t>耐磨热电阻等</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t>西安森迪流体科技有限公司</w:t>
            </w:r>
          </w:p>
          <w:p>
            <w:pPr>
              <w:numPr>
                <w:ilvl w:val="0"/>
                <w:numId w:val="0"/>
              </w:numPr>
              <w:spacing w:line="360" w:lineRule="auto"/>
              <w:ind w:leftChars="0"/>
              <w:rPr>
                <w:rFonts w:hint="eastAsia"/>
              </w:rPr>
            </w:pPr>
            <w:r>
              <w:rPr>
                <w:rFonts w:hint="eastAsia"/>
              </w:rPr>
              <w:t>供货：</w:t>
            </w:r>
            <w:r>
              <w:rPr>
                <w:rFonts w:hint="eastAsia"/>
                <w:lang w:val="en-US" w:eastAsia="zh-CN"/>
              </w:rPr>
              <w:t>接线箱等</w:t>
            </w:r>
            <w:r>
              <w:rPr>
                <w:rFonts w:hint="default"/>
                <w:lang w:val="en-US" w:eastAsia="zh-CN"/>
              </w:rPr>
              <w:t>低压成套开关设备、配电板</w:t>
            </w:r>
          </w:p>
          <w:p>
            <w:pPr>
              <w:numPr>
                <w:ilvl w:val="0"/>
                <w:numId w:val="5"/>
              </w:numPr>
              <w:spacing w:line="360" w:lineRule="auto"/>
              <w:ind w:left="420" w:leftChars="0" w:hanging="420" w:firstLineChars="0"/>
              <w:rPr>
                <w:rFonts w:hint="eastAsia"/>
              </w:rPr>
            </w:pPr>
            <w:r>
              <w:rPr>
                <w:rFonts w:hint="eastAsia"/>
              </w:rPr>
              <w:t>抽供方：</w:t>
            </w:r>
            <w:r>
              <w:rPr>
                <w:rFonts w:hint="eastAsia"/>
                <w:lang w:val="en-US" w:eastAsia="zh-CN"/>
              </w:rPr>
              <w:t>杭州浙大天元科技有限公司</w:t>
            </w:r>
          </w:p>
          <w:p>
            <w:pPr>
              <w:numPr>
                <w:ilvl w:val="0"/>
                <w:numId w:val="0"/>
              </w:numPr>
              <w:spacing w:line="360" w:lineRule="auto"/>
              <w:ind w:leftChars="0"/>
              <w:rPr>
                <w:rFonts w:hint="eastAsia"/>
              </w:rPr>
            </w:pPr>
            <w:r>
              <w:rPr>
                <w:rFonts w:hint="eastAsia"/>
              </w:rPr>
              <w:t>供货：</w:t>
            </w:r>
            <w:r>
              <w:rPr>
                <w:rFonts w:hint="default"/>
                <w:lang w:val="en-US" w:eastAsia="zh-CN"/>
              </w:rPr>
              <w:t>微油点火器预制电缆</w:t>
            </w:r>
            <w:r>
              <w:rPr>
                <w:rFonts w:hint="eastAsia"/>
                <w:lang w:val="en-US" w:eastAsia="zh-CN"/>
              </w:rPr>
              <w:t>等电线电缆</w:t>
            </w:r>
          </w:p>
          <w:p>
            <w:pPr>
              <w:numPr>
                <w:ilvl w:val="0"/>
                <w:numId w:val="5"/>
              </w:numPr>
              <w:ind w:left="420" w:leftChars="0" w:hanging="420" w:firstLineChars="0"/>
              <w:rPr>
                <w:rFonts w:hint="default"/>
                <w:lang w:val="en-US" w:eastAsia="zh-CN"/>
              </w:rPr>
            </w:pPr>
            <w:r>
              <w:rPr>
                <w:rFonts w:hint="eastAsia"/>
                <w:lang w:val="en-US" w:eastAsia="zh-CN"/>
              </w:rPr>
              <w:t>公司运输外包，外包公司为京东物流、顺丰等，属于国内外品牌物流公司，公司对其物流公司进行了评价纳入了合格供方名册。</w:t>
            </w:r>
          </w:p>
          <w:p>
            <w:pPr>
              <w:pStyle w:val="3"/>
              <w:ind w:left="0" w:leftChars="0" w:firstLine="0" w:firstLineChars="0"/>
              <w:jc w:val="both"/>
              <w:rPr>
                <w:rFonts w:hint="eastAsia"/>
              </w:rPr>
            </w:pPr>
          </w:p>
          <w:p>
            <w:pPr>
              <w:numPr>
                <w:ilvl w:val="0"/>
                <w:numId w:val="5"/>
              </w:numPr>
              <w:spacing w:line="360" w:lineRule="auto"/>
              <w:ind w:left="420" w:leftChars="0" w:hanging="420" w:firstLineChars="0"/>
              <w:rPr>
                <w:rFonts w:hint="eastAsia"/>
              </w:rPr>
            </w:pPr>
            <w:r>
              <w:rPr>
                <w:rFonts w:hint="eastAsia"/>
              </w:rPr>
              <w:t>评价类同上，评价批准列入合格供方。</w:t>
            </w:r>
          </w:p>
          <w:p>
            <w:pPr>
              <w:numPr>
                <w:ilvl w:val="0"/>
                <w:numId w:val="5"/>
              </w:numPr>
              <w:spacing w:line="360" w:lineRule="auto"/>
              <w:ind w:left="420" w:leftChars="0" w:hanging="420" w:firstLineChars="0"/>
              <w:rPr>
                <w:rFonts w:hint="eastAsia"/>
                <w:lang w:val="en-US" w:eastAsia="zh-CN"/>
              </w:rPr>
            </w:pPr>
            <w:r>
              <w:rPr>
                <w:rFonts w:hint="eastAsia"/>
              </w:rPr>
              <w:t>评价：根据对供方的评价，质量稳定，标志清楚，列入《合格供方名册》。</w:t>
            </w:r>
          </w:p>
          <w:p>
            <w:pPr>
              <w:numPr>
                <w:ilvl w:val="0"/>
                <w:numId w:val="6"/>
              </w:numPr>
              <w:spacing w:line="400" w:lineRule="exact"/>
              <w:ind w:left="420" w:leftChars="0" w:hanging="420" w:firstLineChars="0"/>
              <w:rPr>
                <w:rFonts w:hint="eastAsia"/>
                <w:lang w:val="en-US" w:eastAsia="zh-CN"/>
              </w:rPr>
            </w:pPr>
            <w:r>
              <w:rPr>
                <w:rFonts w:hint="eastAsia"/>
                <w:lang w:val="en-US" w:eastAsia="zh-CN"/>
              </w:rPr>
              <w:t>公司确保了供方提供的原材料质量，不会对顾客交付合格产品销售和服务的能力产生不利影响。组织确保外部提供的过程保持在其质量管理体系的控制之中；规定对外部供方的控制及其输出结果的控制。考虑了供方提供的原材料满足顾客要求。供方自身控制的有效性；对供方进行了评价；确定必要的验证或其他活动，确保外部提供的过程，产品销售和服务满足要求。</w:t>
            </w:r>
          </w:p>
          <w:p>
            <w:pPr>
              <w:numPr>
                <w:ilvl w:val="0"/>
                <w:numId w:val="6"/>
              </w:numPr>
              <w:spacing w:line="400" w:lineRule="exact"/>
              <w:ind w:left="420" w:leftChars="0" w:hanging="420" w:firstLineChars="0"/>
              <w:rPr>
                <w:rFonts w:hint="eastAsia"/>
                <w:lang w:val="en-US" w:eastAsia="zh-CN"/>
              </w:rPr>
            </w:pPr>
            <w:r>
              <w:rPr>
                <w:rFonts w:hint="eastAsia"/>
                <w:lang w:val="en-US" w:eastAsia="zh-CN"/>
              </w:rPr>
              <w:t>组织对外部提供的过程、产品销售和服务控制的类型和程度取决于外部供方提供的过程、产品销售或服务对组织产品销售或服务符合要求可能造成的影响，组织应确定要对外部实施的具体控制要求。这些控制旨在确保产品销售或服务提供按计划进行并符合要求，确保外部提供的过程、产品销售和服务不会对组织稳定地向顾客提供合格的产品销售和服务的能力产生不利影响。</w:t>
            </w:r>
          </w:p>
          <w:p>
            <w:pPr>
              <w:numPr>
                <w:ilvl w:val="0"/>
                <w:numId w:val="6"/>
              </w:numPr>
              <w:spacing w:line="400" w:lineRule="exact"/>
              <w:ind w:left="420" w:leftChars="0" w:hanging="420" w:firstLineChars="0"/>
              <w:rPr>
                <w:rFonts w:hint="eastAsia"/>
                <w:lang w:val="en-US" w:eastAsia="zh-CN"/>
              </w:rPr>
            </w:pPr>
            <w:r>
              <w:rPr>
                <w:rFonts w:hint="eastAsia"/>
                <w:lang w:val="en-US" w:eastAsia="zh-CN"/>
              </w:rPr>
              <w:t>主要材料供方和辅料供方采用收集供方资质、业绩、质量等来评价，一年一次度供方进行评审，一年一次复评。</w:t>
            </w:r>
          </w:p>
          <w:p>
            <w:pPr>
              <w:numPr>
                <w:ilvl w:val="0"/>
                <w:numId w:val="0"/>
              </w:numPr>
              <w:spacing w:line="400" w:lineRule="exact"/>
              <w:ind w:leftChars="0"/>
              <w:rPr>
                <w:rFonts w:hint="eastAsia"/>
                <w:lang w:val="en-US" w:eastAsia="zh-CN"/>
              </w:rPr>
            </w:pPr>
          </w:p>
          <w:p>
            <w:pPr>
              <w:numPr>
                <w:ilvl w:val="0"/>
                <w:numId w:val="5"/>
              </w:numPr>
              <w:spacing w:line="360" w:lineRule="auto"/>
              <w:ind w:left="420" w:leftChars="0" w:hanging="420" w:firstLineChars="0"/>
              <w:rPr>
                <w:rFonts w:hint="eastAsia"/>
              </w:rPr>
            </w:pPr>
            <w:r>
              <w:rPr>
                <w:rFonts w:hint="eastAsia"/>
              </w:rPr>
              <w:t>抽查</w:t>
            </w:r>
            <w:r>
              <w:rPr>
                <w:rFonts w:hint="eastAsia"/>
                <w:lang w:eastAsia="zh-CN"/>
              </w:rPr>
              <w:t>20</w:t>
            </w:r>
            <w:r>
              <w:rPr>
                <w:rFonts w:hint="eastAsia"/>
                <w:lang w:val="en-US" w:eastAsia="zh-CN"/>
              </w:rPr>
              <w:t>22</w:t>
            </w:r>
            <w:r>
              <w:rPr>
                <w:rFonts w:hint="eastAsia"/>
              </w:rPr>
              <w:t>年</w:t>
            </w:r>
            <w:r>
              <w:rPr>
                <w:rFonts w:hint="eastAsia"/>
                <w:lang w:val="en-US" w:eastAsia="zh-CN"/>
              </w:rPr>
              <w:t>6</w:t>
            </w:r>
            <w:r>
              <w:rPr>
                <w:rFonts w:hint="eastAsia"/>
              </w:rPr>
              <w:t>月－</w:t>
            </w:r>
            <w:r>
              <w:rPr>
                <w:rFonts w:hint="eastAsia"/>
                <w:lang w:eastAsia="zh-CN"/>
              </w:rPr>
              <w:t>20</w:t>
            </w:r>
            <w:r>
              <w:rPr>
                <w:rFonts w:hint="eastAsia"/>
                <w:lang w:val="en-US" w:eastAsia="zh-CN"/>
              </w:rPr>
              <w:t>22</w:t>
            </w:r>
            <w:r>
              <w:rPr>
                <w:rFonts w:hint="eastAsia"/>
              </w:rPr>
              <w:t>年</w:t>
            </w:r>
            <w:r>
              <w:rPr>
                <w:rFonts w:hint="eastAsia"/>
                <w:lang w:val="en-US" w:eastAsia="zh-CN"/>
              </w:rPr>
              <w:t>9</w:t>
            </w:r>
            <w:r>
              <w:rPr>
                <w:rFonts w:hint="eastAsia"/>
              </w:rPr>
              <w:t>月采购单</w:t>
            </w:r>
            <w:r>
              <w:rPr>
                <w:rFonts w:hint="eastAsia"/>
                <w:lang w:val="en-US" w:eastAsia="zh-CN"/>
              </w:rPr>
              <w:t>/入库单（送货单）</w:t>
            </w:r>
          </w:p>
          <w:p>
            <w:pPr>
              <w:numPr>
                <w:ilvl w:val="0"/>
                <w:numId w:val="7"/>
              </w:numPr>
              <w:spacing w:line="360" w:lineRule="auto"/>
              <w:ind w:left="0" w:leftChars="0" w:firstLine="0" w:firstLineChars="0"/>
              <w:rPr>
                <w:rFonts w:hint="eastAsia"/>
                <w:lang w:val="en-US" w:eastAsia="zh-CN"/>
              </w:rPr>
            </w:pPr>
            <w:r>
              <w:rPr>
                <w:rFonts w:hint="eastAsia"/>
                <w:lang w:val="en-US" w:eastAsia="zh-CN"/>
              </w:rPr>
              <w:t>1、</w:t>
            </w:r>
            <w:r>
              <w:rPr>
                <w:rFonts w:hint="eastAsia"/>
              </w:rPr>
              <w:t>物资名称</w:t>
            </w:r>
            <w:r>
              <w:rPr>
                <w:rFonts w:hint="eastAsia"/>
                <w:lang w:val="en-US" w:eastAsia="zh-CN"/>
              </w:rPr>
              <w:t xml:space="preserve">：截止阀 1个DN40 PN40RFJ41Y-40C  </w:t>
            </w:r>
            <w:r>
              <w:rPr>
                <w:rFonts w:hint="eastAsia"/>
              </w:rPr>
              <w:t>计划</w:t>
            </w:r>
            <w:r>
              <w:rPr>
                <w:rFonts w:hint="eastAsia"/>
                <w:lang w:val="en-US" w:eastAsia="zh-CN"/>
              </w:rPr>
              <w:t>到货数量1个；实际到货</w:t>
            </w:r>
            <w:r>
              <w:rPr>
                <w:rFonts w:hint="eastAsia"/>
              </w:rPr>
              <w:t>数量</w:t>
            </w:r>
            <w:r>
              <w:rPr>
                <w:rFonts w:hint="eastAsia"/>
                <w:lang w:val="en-US" w:eastAsia="zh-CN"/>
              </w:rPr>
              <w:t xml:space="preserve">1个；计划到货日期2022.6.1；实际到货日期：2022.5.30；到货验证合格；验证人宁刚。 </w:t>
            </w:r>
          </w:p>
          <w:p>
            <w:pPr>
              <w:numPr>
                <w:ilvl w:val="0"/>
                <w:numId w:val="7"/>
              </w:numPr>
              <w:spacing w:line="360" w:lineRule="auto"/>
              <w:ind w:left="0" w:leftChars="0" w:firstLine="0" w:firstLineChars="0"/>
              <w:rPr>
                <w:rFonts w:hint="eastAsia"/>
                <w:lang w:val="en-US" w:eastAsia="zh-CN"/>
              </w:rPr>
            </w:pPr>
            <w:r>
              <w:rPr>
                <w:rFonts w:hint="eastAsia"/>
                <w:lang w:val="en-US" w:eastAsia="zh-CN"/>
              </w:rPr>
              <w:t>2、</w:t>
            </w:r>
            <w:r>
              <w:rPr>
                <w:rFonts w:hint="eastAsia"/>
              </w:rPr>
              <w:t>物资名称</w:t>
            </w:r>
            <w:r>
              <w:rPr>
                <w:rFonts w:hint="eastAsia"/>
                <w:lang w:val="en-US" w:eastAsia="zh-CN"/>
              </w:rPr>
              <w:t>：刀闸阀3个</w:t>
            </w:r>
            <w:r>
              <w:rPr>
                <w:rFonts w:hint="eastAsia"/>
                <w:lang w:val="en-US" w:eastAsia="zh-CN"/>
              </w:rPr>
              <w:tab/>
            </w:r>
            <w:r>
              <w:rPr>
                <w:rFonts w:hint="eastAsia"/>
                <w:lang w:val="en-US" w:eastAsia="zh-CN"/>
              </w:rPr>
              <w:t>DN300./PN10 /WZ171-10P3F-DN300</w:t>
            </w:r>
            <w:r>
              <w:rPr>
                <w:rFonts w:hint="eastAsia"/>
              </w:rPr>
              <w:t>计划</w:t>
            </w:r>
            <w:r>
              <w:rPr>
                <w:rFonts w:hint="eastAsia"/>
                <w:lang w:val="en-US" w:eastAsia="zh-CN"/>
              </w:rPr>
              <w:t>到货数量3个；实际到货</w:t>
            </w:r>
            <w:r>
              <w:rPr>
                <w:rFonts w:hint="eastAsia"/>
              </w:rPr>
              <w:t>数量</w:t>
            </w:r>
            <w:r>
              <w:rPr>
                <w:rFonts w:hint="eastAsia"/>
                <w:lang w:val="en-US" w:eastAsia="zh-CN"/>
              </w:rPr>
              <w:t xml:space="preserve">3个；计划到货日期2022.6.1；实际到货日期：2022.5.30；到货验证合格；验证人宁刚。 </w:t>
            </w:r>
          </w:p>
          <w:p>
            <w:pPr>
              <w:numPr>
                <w:ilvl w:val="0"/>
                <w:numId w:val="7"/>
              </w:numPr>
              <w:spacing w:line="360" w:lineRule="auto"/>
              <w:ind w:left="0" w:leftChars="0" w:firstLine="0" w:firstLineChars="0"/>
              <w:rPr>
                <w:rFonts w:hint="eastAsia"/>
                <w:lang w:eastAsia="zh-CN"/>
              </w:rPr>
            </w:pPr>
            <w:r>
              <w:rPr>
                <w:rFonts w:hint="eastAsia"/>
                <w:lang w:val="en-US" w:eastAsia="zh-CN"/>
              </w:rPr>
              <w:t>3、</w:t>
            </w:r>
            <w:r>
              <w:rPr>
                <w:rFonts w:hint="eastAsia"/>
              </w:rPr>
              <w:t>物资名称</w:t>
            </w:r>
            <w:r>
              <w:rPr>
                <w:rFonts w:hint="eastAsia"/>
                <w:lang w:val="en-US" w:eastAsia="zh-CN"/>
              </w:rPr>
              <w:t>/</w:t>
            </w:r>
            <w:r>
              <w:rPr>
                <w:rFonts w:hint="eastAsia"/>
              </w:rPr>
              <w:t>型号规格</w:t>
            </w:r>
            <w:r>
              <w:rPr>
                <w:rFonts w:hint="eastAsia"/>
                <w:lang w:val="en-US" w:eastAsia="zh-CN"/>
              </w:rPr>
              <w:t>/截止阀 1个DN40 PN40RFJ41Y-40C  、刀闸阀3个</w:t>
            </w:r>
            <w:r>
              <w:rPr>
                <w:rFonts w:hint="eastAsia"/>
                <w:lang w:val="en-US" w:eastAsia="zh-CN"/>
              </w:rPr>
              <w:tab/>
            </w:r>
            <w:r>
              <w:rPr>
                <w:rFonts w:hint="eastAsia"/>
                <w:lang w:val="en-US" w:eastAsia="zh-CN"/>
              </w:rPr>
              <w:t>DN300./PN10 /WZ171-10P3F-DN300、闸阀1个Z40H-16C DN100；</w:t>
            </w:r>
            <w:r>
              <w:rPr>
                <w:rFonts w:hint="eastAsia"/>
              </w:rPr>
              <w:t>计划</w:t>
            </w:r>
            <w:r>
              <w:rPr>
                <w:rFonts w:hint="eastAsia"/>
                <w:lang w:val="en-US" w:eastAsia="zh-CN"/>
              </w:rPr>
              <w:t>到货数量1个；实际到货</w:t>
            </w:r>
            <w:r>
              <w:rPr>
                <w:rFonts w:hint="eastAsia"/>
              </w:rPr>
              <w:t>数量</w:t>
            </w:r>
            <w:r>
              <w:rPr>
                <w:rFonts w:hint="eastAsia"/>
                <w:lang w:val="en-US" w:eastAsia="zh-CN"/>
              </w:rPr>
              <w:t xml:space="preserve">1个；计划到货日期2022.6.1；实际到货日期：2022.5.30；到货验证合格；验证人宁刚。 </w:t>
            </w:r>
          </w:p>
          <w:p>
            <w:pPr>
              <w:numPr>
                <w:ilvl w:val="0"/>
                <w:numId w:val="7"/>
              </w:numPr>
              <w:spacing w:line="360" w:lineRule="auto"/>
              <w:ind w:left="0" w:leftChars="0" w:firstLine="0" w:firstLineChars="0"/>
              <w:rPr>
                <w:rFonts w:hint="eastAsia"/>
                <w:lang w:val="en-US" w:eastAsia="zh-CN"/>
              </w:rPr>
            </w:pPr>
            <w:r>
              <w:rPr>
                <w:rFonts w:hint="eastAsia"/>
                <w:lang w:val="en-US" w:eastAsia="zh-CN"/>
              </w:rPr>
              <w:t>4、</w:t>
            </w:r>
            <w:r>
              <w:rPr>
                <w:rFonts w:hint="eastAsia"/>
              </w:rPr>
              <w:t>物资名称</w:t>
            </w:r>
            <w:r>
              <w:rPr>
                <w:rFonts w:hint="eastAsia"/>
                <w:lang w:val="en-US" w:eastAsia="zh-CN"/>
              </w:rPr>
              <w:t>：钢板</w:t>
            </w:r>
            <w:r>
              <w:rPr>
                <w:rFonts w:hint="eastAsia"/>
                <w:lang w:val="en-US" w:eastAsia="zh-CN"/>
              </w:rPr>
              <w:tab/>
            </w:r>
            <w:r>
              <w:rPr>
                <w:rFonts w:hint="eastAsia"/>
                <w:lang w:val="en-US" w:eastAsia="zh-CN"/>
              </w:rPr>
              <w:t>2000mmX6000mm 厚12mm；5张、角钢40X40X5 Q335；10个、槽钢100x48x5.3；0.5T、不锈钢板</w:t>
            </w:r>
            <w:r>
              <w:rPr>
                <w:rFonts w:hint="eastAsia"/>
                <w:lang w:val="en-US" w:eastAsia="zh-CN"/>
              </w:rPr>
              <w:tab/>
            </w:r>
            <w:r>
              <w:rPr>
                <w:rFonts w:hint="eastAsia"/>
                <w:lang w:val="en-US" w:eastAsia="zh-CN"/>
              </w:rPr>
              <w:t xml:space="preserve">1500x3000mm厚1mm;2张、不锈钢扁铁36x4；0.6T）等金属材料；计划到货日期2022.6.16；实际到货日期：2022.6.15；到货验证合格；验证人宁刚。 </w:t>
            </w:r>
          </w:p>
          <w:p>
            <w:pPr>
              <w:numPr>
                <w:ilvl w:val="0"/>
                <w:numId w:val="7"/>
              </w:numPr>
              <w:spacing w:line="360" w:lineRule="auto"/>
              <w:ind w:left="0" w:leftChars="0" w:firstLine="0" w:firstLineChars="0"/>
              <w:rPr>
                <w:rFonts w:hint="eastAsia"/>
                <w:lang w:val="en-US" w:eastAsia="zh-CN"/>
              </w:rPr>
            </w:pPr>
            <w:r>
              <w:rPr>
                <w:rFonts w:hint="eastAsia"/>
                <w:lang w:val="en-US" w:eastAsia="zh-CN"/>
              </w:rPr>
              <w:t>5、</w:t>
            </w:r>
            <w:r>
              <w:rPr>
                <w:rFonts w:hint="eastAsia"/>
              </w:rPr>
              <w:t>物资名称</w:t>
            </w:r>
            <w:r>
              <w:rPr>
                <w:rFonts w:hint="eastAsia"/>
                <w:lang w:val="en-US" w:eastAsia="zh-CN"/>
              </w:rPr>
              <w:t>：双桅铝合金升降平台GTWY12-200S等机械设备；</w:t>
            </w:r>
            <w:r>
              <w:rPr>
                <w:rFonts w:hint="eastAsia"/>
              </w:rPr>
              <w:t>计划</w:t>
            </w:r>
            <w:r>
              <w:rPr>
                <w:rFonts w:hint="eastAsia"/>
                <w:lang w:val="en-US" w:eastAsia="zh-CN"/>
              </w:rPr>
              <w:t>到货数量1个；实际到货</w:t>
            </w:r>
            <w:r>
              <w:rPr>
                <w:rFonts w:hint="eastAsia"/>
              </w:rPr>
              <w:t>数量</w:t>
            </w:r>
            <w:r>
              <w:rPr>
                <w:rFonts w:hint="eastAsia"/>
                <w:lang w:val="en-US" w:eastAsia="zh-CN"/>
              </w:rPr>
              <w:t xml:space="preserve">1个；计划到货日期2022.9.10；实际到货日期：2022.9.9；到货验证合格；验证人宁刚。 </w:t>
            </w:r>
          </w:p>
          <w:p>
            <w:pPr>
              <w:numPr>
                <w:ilvl w:val="0"/>
                <w:numId w:val="7"/>
              </w:numPr>
              <w:spacing w:line="360" w:lineRule="auto"/>
              <w:ind w:left="0" w:leftChars="0" w:firstLine="0" w:firstLineChars="0"/>
              <w:rPr>
                <w:rFonts w:hint="eastAsia"/>
                <w:lang w:eastAsia="zh-CN"/>
              </w:rPr>
            </w:pPr>
            <w:r>
              <w:rPr>
                <w:rFonts w:hint="eastAsia"/>
                <w:lang w:val="en-US" w:eastAsia="zh-CN"/>
              </w:rPr>
              <w:t>6、</w:t>
            </w:r>
            <w:r>
              <w:rPr>
                <w:rFonts w:hint="eastAsia"/>
              </w:rPr>
              <w:t>物资名称</w:t>
            </w:r>
            <w:r>
              <w:rPr>
                <w:rFonts w:hint="eastAsia"/>
                <w:lang w:val="en-US" w:eastAsia="zh-CN"/>
              </w:rPr>
              <w:t>/</w:t>
            </w:r>
            <w:r>
              <w:rPr>
                <w:rFonts w:hint="eastAsia"/>
              </w:rPr>
              <w:t>型号规格</w:t>
            </w:r>
            <w:r>
              <w:rPr>
                <w:rFonts w:hint="eastAsia"/>
                <w:lang w:eastAsia="zh-CN"/>
              </w:rPr>
              <w:t>：</w:t>
            </w:r>
            <w:r>
              <w:rPr>
                <w:rFonts w:hint="eastAsia"/>
                <w:lang w:val="en-US" w:eastAsia="zh-CN"/>
              </w:rPr>
              <w:t>轴承安装工具组套FT33  1套、拉马起子TP150  21件、力矩扳手套装\15003-5-7  4件、单把铝合金拉铆枪90501世达等五金工具；</w:t>
            </w:r>
            <w:r>
              <w:rPr>
                <w:rFonts w:hint="eastAsia"/>
              </w:rPr>
              <w:t>计划</w:t>
            </w:r>
            <w:r>
              <w:rPr>
                <w:rFonts w:hint="eastAsia"/>
                <w:lang w:val="en-US" w:eastAsia="zh-CN"/>
              </w:rPr>
              <w:t>到货数量和实际到货</w:t>
            </w:r>
            <w:r>
              <w:rPr>
                <w:rFonts w:hint="eastAsia"/>
              </w:rPr>
              <w:t>数量</w:t>
            </w:r>
            <w:r>
              <w:rPr>
                <w:rFonts w:hint="eastAsia"/>
                <w:lang w:val="en-US" w:eastAsia="zh-CN"/>
              </w:rPr>
              <w:t xml:space="preserve">相同；计划到货日期2022.9.1；实际到货日期：2022.8.30；到货验证合格；验证人宁刚。 </w:t>
            </w:r>
          </w:p>
          <w:p>
            <w:pPr>
              <w:numPr>
                <w:ilvl w:val="0"/>
                <w:numId w:val="7"/>
              </w:numPr>
              <w:spacing w:line="360" w:lineRule="auto"/>
              <w:ind w:left="0" w:leftChars="0" w:firstLine="0" w:firstLineChars="0"/>
              <w:rPr>
                <w:rFonts w:hint="eastAsia"/>
                <w:lang w:eastAsia="zh-CN"/>
              </w:rPr>
            </w:pPr>
            <w:r>
              <w:rPr>
                <w:rFonts w:hint="eastAsia"/>
                <w:lang w:val="en-US" w:eastAsia="zh-CN"/>
              </w:rPr>
              <w:t>7、</w:t>
            </w:r>
            <w:r>
              <w:rPr>
                <w:rFonts w:hint="eastAsia"/>
              </w:rPr>
              <w:t>物资名称</w:t>
            </w:r>
            <w:r>
              <w:rPr>
                <w:rFonts w:hint="eastAsia"/>
                <w:lang w:val="en-US" w:eastAsia="zh-CN"/>
              </w:rPr>
              <w:t>：复印纸等办公用品、联想笔记本电脑、飞利浦座机DCTG186 等通讯设备；</w:t>
            </w:r>
            <w:r>
              <w:rPr>
                <w:rFonts w:hint="eastAsia"/>
              </w:rPr>
              <w:t>计划</w:t>
            </w:r>
            <w:r>
              <w:rPr>
                <w:rFonts w:hint="eastAsia"/>
                <w:lang w:val="en-US" w:eastAsia="zh-CN"/>
              </w:rPr>
              <w:t>到货数量和实际到货</w:t>
            </w:r>
            <w:r>
              <w:rPr>
                <w:rFonts w:hint="eastAsia"/>
              </w:rPr>
              <w:t>数量</w:t>
            </w:r>
            <w:r>
              <w:rPr>
                <w:rFonts w:hint="eastAsia"/>
                <w:lang w:val="en-US" w:eastAsia="zh-CN"/>
              </w:rPr>
              <w:t xml:space="preserve">相同；计划到货日期2022.7.1；实际到货日期：2022.6.30；到货验证合格；验证人宁刚。 </w:t>
            </w:r>
          </w:p>
          <w:p>
            <w:pPr>
              <w:numPr>
                <w:ilvl w:val="0"/>
                <w:numId w:val="7"/>
              </w:numPr>
              <w:spacing w:line="360" w:lineRule="auto"/>
              <w:ind w:left="0" w:leftChars="0" w:firstLine="0" w:firstLineChars="0"/>
              <w:rPr>
                <w:rFonts w:hint="eastAsia"/>
                <w:lang w:val="en-US" w:eastAsia="zh-CN"/>
              </w:rPr>
            </w:pPr>
            <w:r>
              <w:rPr>
                <w:rFonts w:hint="eastAsia"/>
                <w:lang w:val="en-US" w:eastAsia="zh-CN"/>
              </w:rPr>
              <w:t>8、</w:t>
            </w:r>
            <w:r>
              <w:rPr>
                <w:rFonts w:hint="eastAsia"/>
              </w:rPr>
              <w:t>物资名称</w:t>
            </w:r>
            <w:r>
              <w:rPr>
                <w:rFonts w:hint="eastAsia"/>
                <w:lang w:val="en-US" w:eastAsia="zh-CN"/>
              </w:rPr>
              <w:t>：轴承6035、6206-2RS、2211K+H311等型号规格;（铜芯70㎡）电缆线等；</w:t>
            </w:r>
            <w:r>
              <w:rPr>
                <w:rFonts w:hint="eastAsia"/>
              </w:rPr>
              <w:t>计划</w:t>
            </w:r>
            <w:r>
              <w:rPr>
                <w:rFonts w:hint="eastAsia"/>
                <w:lang w:val="en-US" w:eastAsia="zh-CN"/>
              </w:rPr>
              <w:t>到货数量和实际到货</w:t>
            </w:r>
            <w:r>
              <w:rPr>
                <w:rFonts w:hint="eastAsia"/>
              </w:rPr>
              <w:t>数量</w:t>
            </w:r>
            <w:r>
              <w:rPr>
                <w:rFonts w:hint="eastAsia"/>
                <w:lang w:val="en-US" w:eastAsia="zh-CN"/>
              </w:rPr>
              <w:t xml:space="preserve">相同；计划到货日期2022.4.16；实际到货日期：2022.4.13；到货验证合格；验证人宁刚。 </w:t>
            </w:r>
          </w:p>
          <w:p>
            <w:pPr>
              <w:numPr>
                <w:ilvl w:val="0"/>
                <w:numId w:val="7"/>
              </w:numPr>
              <w:spacing w:line="360" w:lineRule="auto"/>
              <w:ind w:left="0" w:leftChars="0" w:firstLine="0" w:firstLineChars="0"/>
              <w:rPr>
                <w:rFonts w:hint="eastAsia"/>
                <w:lang w:val="en-US" w:eastAsia="zh-CN"/>
              </w:rPr>
            </w:pPr>
            <w:r>
              <w:rPr>
                <w:rFonts w:hint="eastAsia"/>
                <w:lang w:val="en-US" w:eastAsia="zh-CN"/>
              </w:rPr>
              <w:t>9、</w:t>
            </w:r>
            <w:r>
              <w:rPr>
                <w:rFonts w:hint="eastAsia"/>
              </w:rPr>
              <w:t>物资名称</w:t>
            </w:r>
            <w:r>
              <w:rPr>
                <w:rFonts w:hint="eastAsia"/>
                <w:lang w:val="en-US" w:eastAsia="zh-CN"/>
              </w:rPr>
              <w:t>：结块物料震散机（4500-2-3型）设备；</w:t>
            </w:r>
            <w:r>
              <w:rPr>
                <w:rFonts w:hint="eastAsia"/>
              </w:rPr>
              <w:t>计划</w:t>
            </w:r>
            <w:r>
              <w:rPr>
                <w:rFonts w:hint="eastAsia"/>
                <w:lang w:val="en-US" w:eastAsia="zh-CN"/>
              </w:rPr>
              <w:t>到货数量1个；实际到货</w:t>
            </w:r>
            <w:r>
              <w:rPr>
                <w:rFonts w:hint="eastAsia"/>
              </w:rPr>
              <w:t>数量</w:t>
            </w:r>
            <w:r>
              <w:rPr>
                <w:rFonts w:hint="eastAsia"/>
                <w:lang w:val="en-US" w:eastAsia="zh-CN"/>
              </w:rPr>
              <w:t xml:space="preserve">1个；计划到货日期2022.11.30；实际到货日期：2022.11.3；到货验证合格；验证人宁刚。 </w:t>
            </w:r>
          </w:p>
          <w:p>
            <w:pPr>
              <w:numPr>
                <w:ilvl w:val="0"/>
                <w:numId w:val="7"/>
              </w:numPr>
              <w:spacing w:line="360" w:lineRule="auto"/>
              <w:ind w:left="0" w:leftChars="0" w:firstLine="0" w:firstLineChars="0"/>
              <w:rPr>
                <w:rFonts w:hint="eastAsia"/>
                <w:lang w:val="en-US" w:eastAsia="zh-CN"/>
              </w:rPr>
            </w:pPr>
            <w:r>
              <w:rPr>
                <w:rFonts w:hint="eastAsia"/>
                <w:lang w:val="en-US" w:eastAsia="zh-CN"/>
              </w:rPr>
              <w:t>10、</w:t>
            </w:r>
            <w:r>
              <w:rPr>
                <w:rFonts w:hint="eastAsia"/>
              </w:rPr>
              <w:t>物资名称</w:t>
            </w:r>
            <w:r>
              <w:rPr>
                <w:rFonts w:hint="eastAsia"/>
                <w:lang w:eastAsia="zh-CN"/>
              </w:rPr>
              <w:t>：</w:t>
            </w:r>
            <w:r>
              <w:rPr>
                <w:rFonts w:hint="eastAsia"/>
                <w:lang w:val="en-US" w:eastAsia="zh-CN"/>
              </w:rPr>
              <w:t>安全帽等（安全帽HT－7F）；60个；</w:t>
            </w:r>
            <w:r>
              <w:rPr>
                <w:rFonts w:hint="eastAsia"/>
              </w:rPr>
              <w:t>计划</w:t>
            </w:r>
            <w:r>
              <w:rPr>
                <w:rFonts w:hint="eastAsia"/>
                <w:lang w:val="en-US" w:eastAsia="zh-CN"/>
              </w:rPr>
              <w:t>到货数量和实际到货</w:t>
            </w:r>
            <w:r>
              <w:rPr>
                <w:rFonts w:hint="eastAsia"/>
              </w:rPr>
              <w:t>数量</w:t>
            </w:r>
            <w:r>
              <w:rPr>
                <w:rFonts w:hint="eastAsia"/>
                <w:lang w:val="en-US" w:eastAsia="zh-CN"/>
              </w:rPr>
              <w:t xml:space="preserve">相同；计划到货日期2022.11.19；实际到货日期：2022.11.16；到货验证合格；验证人宁刚。 </w:t>
            </w:r>
          </w:p>
          <w:p>
            <w:pPr>
              <w:numPr>
                <w:ilvl w:val="0"/>
                <w:numId w:val="7"/>
              </w:numPr>
              <w:spacing w:line="360" w:lineRule="auto"/>
              <w:ind w:left="0" w:leftChars="0" w:firstLine="0" w:firstLineChars="0"/>
              <w:rPr>
                <w:rFonts w:hint="eastAsia"/>
                <w:lang w:val="en-US" w:eastAsia="zh-CN"/>
              </w:rPr>
            </w:pPr>
            <w:r>
              <w:rPr>
                <w:rFonts w:hint="eastAsia"/>
                <w:lang w:val="en-US" w:eastAsia="zh-CN"/>
              </w:rPr>
              <w:t>11、物资名称：耐磨热电阻 （接线箱AK－ASOS－20、耐磨热电阻WNPBD－400N）电缆等（微油点火器预制电缆TYDHQ－DL  L=4m  ）；</w:t>
            </w:r>
            <w:r>
              <w:rPr>
                <w:rFonts w:hint="default"/>
                <w:lang w:val="en-US" w:eastAsia="zh-CN"/>
              </w:rPr>
              <w:t>低压成套开关设备</w:t>
            </w:r>
            <w:r>
              <w:rPr>
                <w:rFonts w:hint="eastAsia"/>
                <w:lang w:val="en-US" w:eastAsia="zh-CN"/>
              </w:rPr>
              <w:t>1个</w:t>
            </w:r>
            <w:r>
              <w:rPr>
                <w:rFonts w:hint="default"/>
                <w:lang w:val="en-US" w:eastAsia="zh-CN"/>
              </w:rPr>
              <w:t>、配电板</w:t>
            </w:r>
            <w:r>
              <w:rPr>
                <w:rFonts w:hint="eastAsia"/>
                <w:lang w:val="en-US" w:eastAsia="zh-CN"/>
              </w:rPr>
              <w:t xml:space="preserve">1个等电气设备。计划到货数量和实际到货数量相同；计划到货日期2022.11.30；实际到货日期：2022.11.3；到货验证合格；验证人宁刚。 </w:t>
            </w:r>
          </w:p>
          <w:p>
            <w:pPr>
              <w:pStyle w:val="3"/>
              <w:numPr>
                <w:ilvl w:val="0"/>
                <w:numId w:val="0"/>
              </w:numPr>
              <w:jc w:val="both"/>
              <w:rPr>
                <w:rFonts w:hint="eastAsia"/>
                <w:lang w:val="en-US" w:eastAsia="zh-CN"/>
              </w:rPr>
            </w:pPr>
            <w:r>
              <w:rPr>
                <w:rFonts w:hint="eastAsia"/>
                <w:lang w:val="en-US" w:eastAsia="zh-CN"/>
              </w:rPr>
              <w:t>.......等等。</w:t>
            </w:r>
          </w:p>
          <w:p>
            <w:pPr>
              <w:rPr>
                <w:rFonts w:hint="default"/>
                <w:lang w:val="en-US" w:eastAsia="zh-CN"/>
              </w:rPr>
            </w:pPr>
          </w:p>
        </w:tc>
        <w:tc>
          <w:tcPr>
            <w:tcW w:w="1572" w:type="dxa"/>
            <w:vAlign w:val="top"/>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2160" w:type="dxa"/>
            <w:vAlign w:val="top"/>
          </w:tcPr>
          <w:p>
            <w:pPr>
              <w:rPr>
                <w:rFonts w:hint="default" w:ascii="宋体" w:hAnsi="宋体" w:eastAsia="宋体" w:cs="宋体"/>
                <w:b/>
                <w:bCs/>
                <w:sz w:val="21"/>
                <w:szCs w:val="21"/>
                <w:highlight w:val="none"/>
                <w:lang w:val="en-US" w:eastAsia="zh-CN"/>
              </w:rPr>
            </w:pPr>
            <w:r>
              <w:rPr>
                <w:rFonts w:hint="eastAsia" w:ascii="宋体" w:hAnsi="宋体" w:eastAsia="宋体" w:cs="宋体"/>
                <w:sz w:val="21"/>
                <w:szCs w:val="21"/>
                <w:highlight w:val="none"/>
                <w:lang w:val="en-US" w:eastAsia="zh-CN"/>
              </w:rPr>
              <w:t>产品和服务放行</w:t>
            </w:r>
          </w:p>
        </w:tc>
        <w:tc>
          <w:tcPr>
            <w:tcW w:w="960" w:type="dxa"/>
            <w:vAlign w:val="top"/>
          </w:tcPr>
          <w:p>
            <w:pPr>
              <w:pStyle w:val="2"/>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Q8.6</w:t>
            </w:r>
          </w:p>
        </w:tc>
        <w:tc>
          <w:tcPr>
            <w:tcW w:w="10017" w:type="dxa"/>
            <w:vAlign w:val="top"/>
          </w:tcPr>
          <w:p>
            <w:pPr>
              <w:numPr>
                <w:ilvl w:val="0"/>
                <w:numId w:val="7"/>
              </w:numPr>
              <w:spacing w:line="360" w:lineRule="auto"/>
              <w:ind w:left="420" w:leftChars="0" w:hanging="420" w:firstLineChars="0"/>
              <w:rPr>
                <w:rFonts w:hint="eastAsia" w:ascii="宋体" w:hAnsi="宋体"/>
                <w:szCs w:val="21"/>
                <w:highlight w:val="none"/>
              </w:rPr>
            </w:pPr>
            <w:r>
              <w:rPr>
                <w:rFonts w:hint="eastAsia" w:ascii="宋体" w:hAnsi="宋体"/>
                <w:szCs w:val="21"/>
                <w:highlight w:val="none"/>
              </w:rPr>
              <w:t>据现场了解，公司只</w:t>
            </w:r>
            <w:r>
              <w:rPr>
                <w:rFonts w:hint="eastAsia" w:ascii="宋体" w:hAnsi="宋体"/>
                <w:szCs w:val="21"/>
                <w:highlight w:val="none"/>
                <w:lang w:val="en-US" w:eastAsia="zh-CN"/>
              </w:rPr>
              <w:t>产品的</w:t>
            </w:r>
            <w:r>
              <w:rPr>
                <w:rFonts w:ascii="宋体" w:hAnsi="宋体" w:cs="Tahoma"/>
                <w:bCs/>
                <w:szCs w:val="21"/>
                <w:highlight w:val="none"/>
              </w:rPr>
              <w:t>销售</w:t>
            </w:r>
            <w:r>
              <w:rPr>
                <w:rFonts w:hint="eastAsia" w:ascii="宋体" w:hAnsi="宋体"/>
                <w:szCs w:val="21"/>
                <w:highlight w:val="none"/>
              </w:rPr>
              <w:t>，所以公司只存在进货验收过程，对采购材料根据《进料检验规范》进行了检验。</w:t>
            </w:r>
          </w:p>
          <w:p>
            <w:pPr>
              <w:pStyle w:val="2"/>
              <w:rPr>
                <w:rFonts w:hint="eastAsia" w:ascii="宋体" w:hAnsi="宋体"/>
                <w:szCs w:val="21"/>
                <w:highlight w:val="none"/>
              </w:rPr>
            </w:pPr>
          </w:p>
          <w:p>
            <w:pPr>
              <w:numPr>
                <w:ilvl w:val="0"/>
                <w:numId w:val="7"/>
              </w:numPr>
              <w:spacing w:line="360" w:lineRule="auto"/>
              <w:ind w:left="0" w:leftChars="0" w:firstLine="0" w:firstLineChars="0"/>
              <w:rPr>
                <w:rFonts w:hint="eastAsia"/>
                <w:highlight w:val="none"/>
                <w:lang w:val="en-US" w:eastAsia="zh-CN"/>
              </w:rPr>
            </w:pPr>
            <w:r>
              <w:rPr>
                <w:rFonts w:hint="eastAsia"/>
                <w:highlight w:val="none"/>
                <w:lang w:val="en-US" w:eastAsia="zh-CN"/>
              </w:rPr>
              <w:t>1、</w:t>
            </w:r>
            <w:r>
              <w:rPr>
                <w:rFonts w:hint="eastAsia"/>
                <w:highlight w:val="none"/>
              </w:rPr>
              <w:t>物资名称</w:t>
            </w:r>
            <w:r>
              <w:rPr>
                <w:rFonts w:hint="eastAsia"/>
                <w:highlight w:val="none"/>
                <w:lang w:val="en-US" w:eastAsia="zh-CN"/>
              </w:rPr>
              <w:t xml:space="preserve">：截止阀 1个DN40 PN40RFJ41Y-40C  </w:t>
            </w:r>
            <w:r>
              <w:rPr>
                <w:rFonts w:hint="eastAsia" w:ascii="宋体" w:hAnsi="宋体"/>
                <w:szCs w:val="21"/>
                <w:highlight w:val="none"/>
              </w:rPr>
              <w:t>数量</w:t>
            </w:r>
            <w:r>
              <w:rPr>
                <w:rFonts w:hint="eastAsia" w:ascii="宋体" w:hAnsi="宋体"/>
                <w:szCs w:val="21"/>
                <w:highlight w:val="none"/>
                <w:lang w:val="en-US" w:eastAsia="zh-CN"/>
              </w:rPr>
              <w:t>1个；检验1个；</w:t>
            </w:r>
            <w:r>
              <w:rPr>
                <w:rFonts w:hint="eastAsia" w:ascii="宋体" w:hAnsi="宋体"/>
                <w:szCs w:val="21"/>
                <w:highlight w:val="none"/>
              </w:rPr>
              <w:t>检验项目：外观、数量、有产品</w:t>
            </w:r>
            <w:r>
              <w:rPr>
                <w:rFonts w:hint="eastAsia" w:ascii="宋体" w:hAnsi="宋体"/>
                <w:szCs w:val="21"/>
                <w:highlight w:val="none"/>
                <w:lang w:eastAsia="zh-CN"/>
              </w:rPr>
              <w:t>合格证、第三方检测合格的报告。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合格证、有第三方检测合格的报告。</w:t>
            </w:r>
            <w:r>
              <w:rPr>
                <w:rFonts w:hint="eastAsia"/>
                <w:highlight w:val="none"/>
                <w:lang w:val="en-US" w:eastAsia="zh-CN"/>
              </w:rPr>
              <w:t xml:space="preserve">检验合格；检验：宁刚 ；检验日期：2022.5.30。 </w:t>
            </w:r>
          </w:p>
          <w:p>
            <w:pPr>
              <w:numPr>
                <w:ilvl w:val="0"/>
                <w:numId w:val="7"/>
              </w:numPr>
              <w:spacing w:line="360" w:lineRule="auto"/>
              <w:ind w:left="0" w:leftChars="0" w:firstLine="0" w:firstLineChars="0"/>
              <w:rPr>
                <w:rFonts w:hint="eastAsia"/>
                <w:highlight w:val="none"/>
                <w:lang w:val="en-US" w:eastAsia="zh-CN"/>
              </w:rPr>
            </w:pPr>
            <w:r>
              <w:rPr>
                <w:rFonts w:hint="eastAsia"/>
                <w:highlight w:val="none"/>
                <w:lang w:val="en-US" w:eastAsia="zh-CN"/>
              </w:rPr>
              <w:t>2、</w:t>
            </w:r>
            <w:r>
              <w:rPr>
                <w:rFonts w:hint="eastAsia"/>
                <w:highlight w:val="none"/>
              </w:rPr>
              <w:t>物资名称</w:t>
            </w:r>
            <w:r>
              <w:rPr>
                <w:rFonts w:hint="eastAsia"/>
                <w:highlight w:val="none"/>
                <w:lang w:val="en-US" w:eastAsia="zh-CN"/>
              </w:rPr>
              <w:t>：刀闸阀3个</w:t>
            </w:r>
            <w:r>
              <w:rPr>
                <w:rFonts w:hint="eastAsia"/>
                <w:highlight w:val="none"/>
                <w:lang w:val="en-US" w:eastAsia="zh-CN"/>
              </w:rPr>
              <w:tab/>
            </w:r>
            <w:r>
              <w:rPr>
                <w:rFonts w:hint="eastAsia"/>
                <w:highlight w:val="none"/>
                <w:lang w:val="en-US" w:eastAsia="zh-CN"/>
              </w:rPr>
              <w:t xml:space="preserve">DN300./PN10 /WZ171-10P3F-DN300 </w:t>
            </w:r>
            <w:r>
              <w:rPr>
                <w:rFonts w:hint="eastAsia" w:ascii="宋体" w:hAnsi="宋体"/>
                <w:szCs w:val="21"/>
                <w:highlight w:val="none"/>
              </w:rPr>
              <w:t>数量</w:t>
            </w:r>
            <w:r>
              <w:rPr>
                <w:rFonts w:hint="eastAsia" w:ascii="宋体" w:hAnsi="宋体"/>
                <w:szCs w:val="21"/>
                <w:highlight w:val="none"/>
                <w:lang w:val="en-US" w:eastAsia="zh-CN"/>
              </w:rPr>
              <w:t>3个；检验3个；</w:t>
            </w:r>
            <w:r>
              <w:rPr>
                <w:rFonts w:hint="eastAsia" w:ascii="宋体" w:hAnsi="宋体"/>
                <w:szCs w:val="21"/>
                <w:highlight w:val="none"/>
              </w:rPr>
              <w:t>检验项目：外观、数量、有产品</w:t>
            </w:r>
            <w:r>
              <w:rPr>
                <w:rFonts w:hint="eastAsia" w:ascii="宋体" w:hAnsi="宋体"/>
                <w:szCs w:val="21"/>
                <w:highlight w:val="none"/>
                <w:lang w:eastAsia="zh-CN"/>
              </w:rPr>
              <w:t>合格证、第三方检测合格的报告。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合格证、有第三方检测合格的报告。</w:t>
            </w:r>
            <w:r>
              <w:rPr>
                <w:rFonts w:hint="eastAsia"/>
                <w:highlight w:val="none"/>
                <w:lang w:val="en-US" w:eastAsia="zh-CN"/>
              </w:rPr>
              <w:t xml:space="preserve">检验合格；检验：宁刚：检验日期：2022.5.30。 </w:t>
            </w:r>
          </w:p>
          <w:p>
            <w:pPr>
              <w:numPr>
                <w:ilvl w:val="0"/>
                <w:numId w:val="7"/>
              </w:numPr>
              <w:spacing w:line="360" w:lineRule="auto"/>
              <w:ind w:left="0" w:leftChars="0" w:firstLine="0" w:firstLineChars="0"/>
              <w:rPr>
                <w:rFonts w:hint="eastAsia"/>
                <w:highlight w:val="none"/>
                <w:lang w:eastAsia="zh-CN"/>
              </w:rPr>
            </w:pPr>
            <w:r>
              <w:rPr>
                <w:rFonts w:hint="eastAsia"/>
                <w:highlight w:val="none"/>
                <w:lang w:val="en-US" w:eastAsia="zh-CN"/>
              </w:rPr>
              <w:t>3、</w:t>
            </w:r>
            <w:r>
              <w:rPr>
                <w:rFonts w:hint="eastAsia"/>
                <w:highlight w:val="none"/>
              </w:rPr>
              <w:t>物资名称</w:t>
            </w:r>
            <w:r>
              <w:rPr>
                <w:rFonts w:hint="eastAsia"/>
                <w:highlight w:val="none"/>
                <w:lang w:val="en-US" w:eastAsia="zh-CN"/>
              </w:rPr>
              <w:t>/</w:t>
            </w:r>
            <w:r>
              <w:rPr>
                <w:rFonts w:hint="eastAsia"/>
                <w:highlight w:val="none"/>
              </w:rPr>
              <w:t>型号规格</w:t>
            </w:r>
            <w:r>
              <w:rPr>
                <w:rFonts w:hint="eastAsia"/>
                <w:highlight w:val="none"/>
                <w:lang w:val="en-US" w:eastAsia="zh-CN"/>
              </w:rPr>
              <w:t>/闸阀1个Z40H-16C DN100；</w:t>
            </w:r>
            <w:r>
              <w:rPr>
                <w:rFonts w:hint="eastAsia" w:ascii="宋体" w:hAnsi="宋体"/>
                <w:szCs w:val="21"/>
                <w:highlight w:val="none"/>
              </w:rPr>
              <w:t>数量</w:t>
            </w:r>
            <w:r>
              <w:rPr>
                <w:rFonts w:hint="eastAsia" w:ascii="宋体" w:hAnsi="宋体"/>
                <w:szCs w:val="21"/>
                <w:highlight w:val="none"/>
                <w:lang w:val="en-US" w:eastAsia="zh-CN"/>
              </w:rPr>
              <w:t>1个；检验1个；</w:t>
            </w:r>
            <w:r>
              <w:rPr>
                <w:rFonts w:hint="eastAsia" w:ascii="宋体" w:hAnsi="宋体"/>
                <w:szCs w:val="21"/>
                <w:highlight w:val="none"/>
              </w:rPr>
              <w:t>检验项目：外观、数量、有产品</w:t>
            </w:r>
            <w:r>
              <w:rPr>
                <w:rFonts w:hint="eastAsia" w:ascii="宋体" w:hAnsi="宋体"/>
                <w:szCs w:val="21"/>
                <w:highlight w:val="none"/>
                <w:lang w:eastAsia="zh-CN"/>
              </w:rPr>
              <w:t>合格证、第三方检测合格的报告。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合格证、有第三方检测合格的报告。</w:t>
            </w:r>
            <w:r>
              <w:rPr>
                <w:rFonts w:hint="eastAsia"/>
                <w:highlight w:val="none"/>
                <w:lang w:val="en-US" w:eastAsia="zh-CN"/>
              </w:rPr>
              <w:t>检验合格；检验：宁刚。 检验日期：2022.5.30；</w:t>
            </w:r>
          </w:p>
          <w:p>
            <w:pPr>
              <w:numPr>
                <w:ilvl w:val="0"/>
                <w:numId w:val="7"/>
              </w:numPr>
              <w:spacing w:line="360" w:lineRule="auto"/>
              <w:ind w:left="0" w:leftChars="0" w:firstLine="0" w:firstLineChars="0"/>
              <w:rPr>
                <w:rFonts w:hint="eastAsia"/>
                <w:highlight w:val="none"/>
                <w:lang w:val="en-US" w:eastAsia="zh-CN"/>
              </w:rPr>
            </w:pPr>
            <w:r>
              <w:rPr>
                <w:rFonts w:hint="eastAsia"/>
                <w:highlight w:val="none"/>
                <w:lang w:val="en-US" w:eastAsia="zh-CN"/>
              </w:rPr>
              <w:t>4、</w:t>
            </w:r>
            <w:r>
              <w:rPr>
                <w:rFonts w:hint="eastAsia"/>
                <w:highlight w:val="none"/>
              </w:rPr>
              <w:t>物资名称</w:t>
            </w:r>
            <w:r>
              <w:rPr>
                <w:rFonts w:hint="eastAsia"/>
                <w:highlight w:val="none"/>
                <w:lang w:val="en-US" w:eastAsia="zh-CN"/>
              </w:rPr>
              <w:t>：钢板</w:t>
            </w:r>
            <w:r>
              <w:rPr>
                <w:rFonts w:hint="eastAsia"/>
                <w:highlight w:val="none"/>
                <w:lang w:val="en-US" w:eastAsia="zh-CN"/>
              </w:rPr>
              <w:tab/>
            </w:r>
            <w:r>
              <w:rPr>
                <w:rFonts w:hint="eastAsia"/>
                <w:highlight w:val="none"/>
                <w:lang w:val="en-US" w:eastAsia="zh-CN"/>
              </w:rPr>
              <w:t>2000mmX6000mm 厚12mm；5张、角钢40X40X5 Q335；10个、槽钢100x48x5.3；0.5T、不锈钢板</w:t>
            </w:r>
            <w:r>
              <w:rPr>
                <w:rFonts w:hint="eastAsia"/>
                <w:highlight w:val="none"/>
                <w:lang w:val="en-US" w:eastAsia="zh-CN"/>
              </w:rPr>
              <w:tab/>
            </w:r>
            <w:r>
              <w:rPr>
                <w:rFonts w:hint="eastAsia"/>
                <w:highlight w:val="none"/>
                <w:lang w:val="en-US" w:eastAsia="zh-CN"/>
              </w:rPr>
              <w:t>1500x3000mm厚1mm;2张、不锈钢扁铁36x4；0.6T）等金属材料；</w:t>
            </w:r>
            <w:r>
              <w:rPr>
                <w:rFonts w:hint="eastAsia" w:ascii="宋体" w:hAnsi="宋体"/>
                <w:szCs w:val="21"/>
                <w:highlight w:val="none"/>
              </w:rPr>
              <w:t>检验项目：外观、数量、有产品</w:t>
            </w:r>
            <w:r>
              <w:rPr>
                <w:rFonts w:hint="eastAsia" w:ascii="宋体" w:hAnsi="宋体"/>
                <w:szCs w:val="21"/>
                <w:highlight w:val="none"/>
                <w:lang w:eastAsia="zh-CN"/>
              </w:rPr>
              <w:t>合格证、</w:t>
            </w:r>
            <w:r>
              <w:rPr>
                <w:rFonts w:hint="eastAsia" w:ascii="宋体" w:hAnsi="宋体"/>
                <w:szCs w:val="21"/>
                <w:highlight w:val="none"/>
                <w:lang w:val="en-US" w:eastAsia="zh-CN"/>
              </w:rPr>
              <w:t>质量合格证明书</w:t>
            </w:r>
            <w:r>
              <w:rPr>
                <w:rFonts w:hint="eastAsia" w:ascii="宋体" w:hAnsi="宋体"/>
                <w:szCs w:val="21"/>
                <w:highlight w:val="none"/>
                <w:lang w:eastAsia="zh-CN"/>
              </w:rPr>
              <w:t>。</w:t>
            </w:r>
            <w:r>
              <w:rPr>
                <w:rFonts w:hint="eastAsia" w:ascii="宋体" w:hAnsi="宋体"/>
                <w:szCs w:val="21"/>
                <w:highlight w:val="none"/>
              </w:rPr>
              <w:t>检验结果：</w:t>
            </w:r>
            <w:r>
              <w:rPr>
                <w:rFonts w:hint="eastAsia" w:ascii="宋体" w:hAnsi="宋体"/>
                <w:szCs w:val="21"/>
                <w:highlight w:val="none"/>
                <w:lang w:val="en-US" w:eastAsia="zh-CN"/>
              </w:rPr>
              <w:t>数量按照客户提供的质量证明书验收，</w:t>
            </w:r>
            <w:r>
              <w:rPr>
                <w:rFonts w:hint="eastAsia" w:ascii="宋体" w:hAnsi="宋体"/>
                <w:szCs w:val="21"/>
                <w:highlight w:val="none"/>
              </w:rPr>
              <w:t>外观合格，数量一致，有产品</w:t>
            </w:r>
            <w:r>
              <w:rPr>
                <w:rFonts w:hint="eastAsia" w:ascii="宋体" w:hAnsi="宋体"/>
                <w:szCs w:val="21"/>
                <w:highlight w:val="none"/>
                <w:lang w:eastAsia="zh-CN"/>
              </w:rPr>
              <w:t>合格证、有</w:t>
            </w:r>
            <w:r>
              <w:rPr>
                <w:rFonts w:hint="eastAsia" w:ascii="宋体" w:hAnsi="宋体"/>
                <w:szCs w:val="21"/>
                <w:highlight w:val="none"/>
                <w:lang w:val="en-US" w:eastAsia="zh-CN"/>
              </w:rPr>
              <w:t>钢厂提供的质量合格证明书</w:t>
            </w:r>
            <w:r>
              <w:rPr>
                <w:rFonts w:hint="eastAsia" w:ascii="宋体" w:hAnsi="宋体"/>
                <w:szCs w:val="21"/>
                <w:highlight w:val="none"/>
                <w:lang w:eastAsia="zh-CN"/>
              </w:rPr>
              <w:t>。</w:t>
            </w:r>
            <w:r>
              <w:rPr>
                <w:rFonts w:hint="eastAsia" w:ascii="宋体" w:hAnsi="宋体"/>
                <w:szCs w:val="21"/>
                <w:highlight w:val="none"/>
                <w:lang w:val="en-US" w:eastAsia="zh-CN"/>
              </w:rPr>
              <w:t>检验合格；</w:t>
            </w:r>
            <w:r>
              <w:rPr>
                <w:rFonts w:hint="eastAsia"/>
                <w:highlight w:val="none"/>
                <w:lang w:val="en-US" w:eastAsia="zh-CN"/>
              </w:rPr>
              <w:t>检验：宁刚。 检验日期：2022.6.15；</w:t>
            </w:r>
          </w:p>
          <w:p>
            <w:pPr>
              <w:numPr>
                <w:ilvl w:val="0"/>
                <w:numId w:val="7"/>
              </w:numPr>
              <w:spacing w:line="360" w:lineRule="auto"/>
              <w:ind w:left="0" w:leftChars="0" w:firstLine="0" w:firstLineChars="0"/>
              <w:rPr>
                <w:rFonts w:hint="eastAsia"/>
                <w:highlight w:val="none"/>
                <w:lang w:val="en-US" w:eastAsia="zh-CN"/>
              </w:rPr>
            </w:pPr>
            <w:r>
              <w:rPr>
                <w:rFonts w:hint="eastAsia"/>
                <w:highlight w:val="none"/>
                <w:lang w:val="en-US" w:eastAsia="zh-CN"/>
              </w:rPr>
              <w:t>5、</w:t>
            </w:r>
            <w:r>
              <w:rPr>
                <w:rFonts w:hint="eastAsia"/>
                <w:highlight w:val="none"/>
              </w:rPr>
              <w:t>物资名称</w:t>
            </w:r>
            <w:r>
              <w:rPr>
                <w:rFonts w:hint="eastAsia"/>
                <w:highlight w:val="none"/>
                <w:lang w:val="en-US" w:eastAsia="zh-CN"/>
              </w:rPr>
              <w:t>：双桅铝合金升降平台GTWY12-200S等机械设备；</w:t>
            </w:r>
            <w:r>
              <w:rPr>
                <w:rFonts w:hint="eastAsia" w:ascii="宋体" w:hAnsi="宋体"/>
                <w:szCs w:val="21"/>
                <w:highlight w:val="none"/>
              </w:rPr>
              <w:t>数量</w:t>
            </w:r>
            <w:r>
              <w:rPr>
                <w:rFonts w:hint="eastAsia" w:ascii="宋体" w:hAnsi="宋体"/>
                <w:szCs w:val="21"/>
                <w:highlight w:val="none"/>
                <w:lang w:val="en-US" w:eastAsia="zh-CN"/>
              </w:rPr>
              <w:t>1个；检验1个；</w:t>
            </w:r>
            <w:r>
              <w:rPr>
                <w:rFonts w:hint="eastAsia" w:ascii="宋体" w:hAnsi="宋体"/>
                <w:szCs w:val="21"/>
                <w:highlight w:val="none"/>
              </w:rPr>
              <w:t>检验项目：外观、数量、有产品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lang w:val="en-US" w:eastAsia="zh-CN"/>
              </w:rPr>
              <w:t>检验</w:t>
            </w:r>
            <w:r>
              <w:rPr>
                <w:rFonts w:hint="eastAsia"/>
                <w:highlight w:val="none"/>
                <w:lang w:val="en-US" w:eastAsia="zh-CN"/>
              </w:rPr>
              <w:t xml:space="preserve">合格；检验：宁刚。检验日期：2022.9.9； </w:t>
            </w:r>
          </w:p>
          <w:p>
            <w:pPr>
              <w:numPr>
                <w:ilvl w:val="0"/>
                <w:numId w:val="7"/>
              </w:numPr>
              <w:spacing w:line="360" w:lineRule="auto"/>
              <w:ind w:left="0" w:leftChars="0" w:firstLine="0" w:firstLineChars="0"/>
              <w:rPr>
                <w:rFonts w:hint="eastAsia"/>
                <w:highlight w:val="none"/>
                <w:lang w:eastAsia="zh-CN"/>
              </w:rPr>
            </w:pPr>
            <w:r>
              <w:rPr>
                <w:rFonts w:hint="eastAsia"/>
                <w:highlight w:val="none"/>
                <w:lang w:val="en-US" w:eastAsia="zh-CN"/>
              </w:rPr>
              <w:t>6、</w:t>
            </w:r>
            <w:r>
              <w:rPr>
                <w:rFonts w:hint="eastAsia"/>
                <w:highlight w:val="none"/>
              </w:rPr>
              <w:t>物资名称</w:t>
            </w:r>
            <w:r>
              <w:rPr>
                <w:rFonts w:hint="eastAsia"/>
                <w:highlight w:val="none"/>
                <w:lang w:val="en-US" w:eastAsia="zh-CN"/>
              </w:rPr>
              <w:t>/</w:t>
            </w:r>
            <w:r>
              <w:rPr>
                <w:rFonts w:hint="eastAsia"/>
                <w:highlight w:val="none"/>
              </w:rPr>
              <w:t>型号规格</w:t>
            </w:r>
            <w:r>
              <w:rPr>
                <w:rFonts w:hint="eastAsia"/>
                <w:highlight w:val="none"/>
                <w:lang w:eastAsia="zh-CN"/>
              </w:rPr>
              <w:t>：</w:t>
            </w:r>
            <w:r>
              <w:rPr>
                <w:rFonts w:hint="eastAsia"/>
                <w:highlight w:val="none"/>
                <w:lang w:val="en-US" w:eastAsia="zh-CN"/>
              </w:rPr>
              <w:t>轴承安装工具组套FT33  1套、拉马起子TP150  21件、力矩扳手套装\15003-5-7  4件、单把铝合金拉铆枪90501世达等五金工具；</w:t>
            </w:r>
            <w:r>
              <w:rPr>
                <w:rFonts w:hint="eastAsia" w:ascii="宋体" w:hAnsi="宋体"/>
                <w:szCs w:val="21"/>
                <w:highlight w:val="none"/>
              </w:rPr>
              <w:t>检验项目：外观、数量、有产品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highlight w:val="none"/>
                <w:lang w:val="en-US" w:eastAsia="zh-CN"/>
              </w:rPr>
              <w:t>检验合格；检验：宁刚。 检验日期：2022.8.30；</w:t>
            </w:r>
          </w:p>
          <w:p>
            <w:pPr>
              <w:numPr>
                <w:ilvl w:val="0"/>
                <w:numId w:val="7"/>
              </w:numPr>
              <w:spacing w:line="360" w:lineRule="auto"/>
              <w:ind w:left="0" w:leftChars="0" w:firstLine="0" w:firstLineChars="0"/>
              <w:rPr>
                <w:rFonts w:hint="eastAsia"/>
                <w:highlight w:val="none"/>
                <w:lang w:eastAsia="zh-CN"/>
              </w:rPr>
            </w:pPr>
            <w:r>
              <w:rPr>
                <w:rFonts w:hint="eastAsia"/>
                <w:highlight w:val="none"/>
                <w:lang w:val="en-US" w:eastAsia="zh-CN"/>
              </w:rPr>
              <w:t>7、</w:t>
            </w:r>
            <w:r>
              <w:rPr>
                <w:rFonts w:hint="eastAsia"/>
                <w:highlight w:val="none"/>
              </w:rPr>
              <w:t>物资名称</w:t>
            </w:r>
            <w:r>
              <w:rPr>
                <w:rFonts w:hint="eastAsia"/>
                <w:highlight w:val="none"/>
                <w:lang w:val="en-US" w:eastAsia="zh-CN"/>
              </w:rPr>
              <w:t>：复印纸等办公用品、联想笔记本电脑、飞利浦座机DCTG186 等通讯设备；</w:t>
            </w:r>
            <w:r>
              <w:rPr>
                <w:rFonts w:hint="eastAsia" w:ascii="宋体" w:hAnsi="宋体"/>
                <w:szCs w:val="21"/>
                <w:highlight w:val="none"/>
              </w:rPr>
              <w:t>检验项目：外观、数量、有产品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highlight w:val="none"/>
                <w:lang w:val="en-US" w:eastAsia="zh-CN"/>
              </w:rPr>
              <w:t>到货验证合格；检验：宁刚。 检验日期：2022.6.30；</w:t>
            </w:r>
          </w:p>
          <w:p>
            <w:pPr>
              <w:numPr>
                <w:ilvl w:val="0"/>
                <w:numId w:val="7"/>
              </w:numPr>
              <w:spacing w:line="360" w:lineRule="auto"/>
              <w:ind w:left="0" w:leftChars="0" w:firstLine="0" w:firstLineChars="0"/>
              <w:rPr>
                <w:rFonts w:hint="eastAsia"/>
                <w:highlight w:val="none"/>
                <w:lang w:val="en-US" w:eastAsia="zh-CN"/>
              </w:rPr>
            </w:pPr>
            <w:r>
              <w:rPr>
                <w:rFonts w:hint="eastAsia"/>
                <w:highlight w:val="none"/>
                <w:lang w:val="en-US" w:eastAsia="zh-CN"/>
              </w:rPr>
              <w:t>8、</w:t>
            </w:r>
            <w:r>
              <w:rPr>
                <w:rFonts w:hint="eastAsia"/>
                <w:highlight w:val="none"/>
              </w:rPr>
              <w:t>物资名称</w:t>
            </w:r>
            <w:r>
              <w:rPr>
                <w:rFonts w:hint="eastAsia"/>
                <w:highlight w:val="none"/>
                <w:lang w:val="en-US" w:eastAsia="zh-CN"/>
              </w:rPr>
              <w:t>：轴承6035、6206-2RS、2211K+H311等型号规格;（铜芯70㎡）电缆线等；</w:t>
            </w:r>
            <w:r>
              <w:rPr>
                <w:rFonts w:hint="eastAsia" w:ascii="宋体" w:hAnsi="宋体"/>
                <w:szCs w:val="21"/>
                <w:highlight w:val="none"/>
              </w:rPr>
              <w:t>检验项目：外观、数量、有产品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lang w:val="en-US" w:eastAsia="zh-CN"/>
              </w:rPr>
              <w:t>第三方检测合格</w:t>
            </w:r>
            <w:r>
              <w:rPr>
                <w:rFonts w:hint="eastAsia" w:ascii="宋体" w:hAnsi="宋体"/>
                <w:szCs w:val="21"/>
                <w:highlight w:val="none"/>
                <w:lang w:eastAsia="zh-CN"/>
              </w:rPr>
              <w:t>报告。</w:t>
            </w:r>
            <w:r>
              <w:rPr>
                <w:rFonts w:hint="eastAsia"/>
                <w:highlight w:val="none"/>
                <w:lang w:val="en-US" w:eastAsia="zh-CN"/>
              </w:rPr>
              <w:t xml:space="preserve">检验合格；检验：宁刚。 </w:t>
            </w:r>
            <w:r>
              <w:rPr>
                <w:rFonts w:hint="eastAsia" w:ascii="宋体" w:hAnsi="宋体"/>
                <w:szCs w:val="21"/>
                <w:highlight w:val="none"/>
                <w:lang w:val="en-US" w:eastAsia="zh-CN"/>
              </w:rPr>
              <w:t>检验</w:t>
            </w:r>
            <w:r>
              <w:rPr>
                <w:rFonts w:hint="eastAsia"/>
                <w:highlight w:val="none"/>
                <w:lang w:val="en-US" w:eastAsia="zh-CN"/>
              </w:rPr>
              <w:t>日期：2022.4.13；</w:t>
            </w:r>
          </w:p>
          <w:p>
            <w:pPr>
              <w:numPr>
                <w:ilvl w:val="0"/>
                <w:numId w:val="7"/>
              </w:numPr>
              <w:spacing w:line="360" w:lineRule="auto"/>
              <w:ind w:left="0" w:leftChars="0" w:firstLine="0" w:firstLineChars="0"/>
              <w:rPr>
                <w:rFonts w:hint="eastAsia"/>
                <w:highlight w:val="none"/>
                <w:lang w:val="en-US" w:eastAsia="zh-CN"/>
              </w:rPr>
            </w:pPr>
            <w:r>
              <w:rPr>
                <w:rFonts w:hint="eastAsia"/>
                <w:highlight w:val="none"/>
                <w:lang w:val="en-US" w:eastAsia="zh-CN"/>
              </w:rPr>
              <w:t>9、</w:t>
            </w:r>
            <w:r>
              <w:rPr>
                <w:rFonts w:hint="eastAsia"/>
                <w:highlight w:val="none"/>
              </w:rPr>
              <w:t>物资名称</w:t>
            </w:r>
            <w:r>
              <w:rPr>
                <w:rFonts w:hint="eastAsia"/>
                <w:highlight w:val="none"/>
                <w:lang w:val="en-US" w:eastAsia="zh-CN"/>
              </w:rPr>
              <w:t>：结块物料震散机（4500-2-3型）设备；</w:t>
            </w:r>
            <w:r>
              <w:rPr>
                <w:rFonts w:hint="eastAsia"/>
                <w:highlight w:val="none"/>
              </w:rPr>
              <w:t>计划</w:t>
            </w:r>
            <w:r>
              <w:rPr>
                <w:rFonts w:hint="eastAsia"/>
                <w:highlight w:val="none"/>
                <w:lang w:val="en-US" w:eastAsia="zh-CN"/>
              </w:rPr>
              <w:t>到货数量1个；</w:t>
            </w:r>
            <w:r>
              <w:rPr>
                <w:rFonts w:hint="eastAsia" w:ascii="宋体" w:hAnsi="宋体"/>
                <w:szCs w:val="21"/>
                <w:highlight w:val="none"/>
              </w:rPr>
              <w:t>数量</w:t>
            </w:r>
            <w:r>
              <w:rPr>
                <w:rFonts w:hint="eastAsia" w:ascii="宋体" w:hAnsi="宋体"/>
                <w:szCs w:val="21"/>
                <w:highlight w:val="none"/>
                <w:lang w:val="en-US" w:eastAsia="zh-CN"/>
              </w:rPr>
              <w:t>1个；检验1个；</w:t>
            </w:r>
            <w:r>
              <w:rPr>
                <w:rFonts w:hint="eastAsia" w:ascii="宋体" w:hAnsi="宋体"/>
                <w:szCs w:val="21"/>
                <w:highlight w:val="none"/>
              </w:rPr>
              <w:t>检验项目：外观、数量、有产品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lang w:val="en-US" w:eastAsia="zh-CN"/>
              </w:rPr>
              <w:t>检验</w:t>
            </w:r>
            <w:r>
              <w:rPr>
                <w:rFonts w:hint="eastAsia"/>
                <w:highlight w:val="none"/>
                <w:lang w:val="en-US" w:eastAsia="zh-CN"/>
              </w:rPr>
              <w:t xml:space="preserve">合格；检验日期：2022.11.3；检验：宁刚。 </w:t>
            </w:r>
          </w:p>
          <w:p>
            <w:pPr>
              <w:numPr>
                <w:ilvl w:val="0"/>
                <w:numId w:val="7"/>
              </w:numPr>
              <w:spacing w:line="360" w:lineRule="auto"/>
              <w:ind w:left="0" w:leftChars="0" w:firstLine="0" w:firstLineChars="0"/>
              <w:rPr>
                <w:rFonts w:hint="eastAsia"/>
                <w:highlight w:val="none"/>
                <w:lang w:val="en-US" w:eastAsia="zh-CN"/>
              </w:rPr>
            </w:pPr>
            <w:r>
              <w:rPr>
                <w:rFonts w:hint="eastAsia"/>
                <w:highlight w:val="none"/>
                <w:lang w:val="en-US" w:eastAsia="zh-CN"/>
              </w:rPr>
              <w:t>10、</w:t>
            </w:r>
            <w:r>
              <w:rPr>
                <w:rFonts w:hint="eastAsia"/>
                <w:highlight w:val="none"/>
              </w:rPr>
              <w:t>物资名称</w:t>
            </w:r>
            <w:r>
              <w:rPr>
                <w:rFonts w:hint="eastAsia"/>
                <w:highlight w:val="none"/>
                <w:lang w:eastAsia="zh-CN"/>
              </w:rPr>
              <w:t>：</w:t>
            </w:r>
            <w:r>
              <w:rPr>
                <w:rFonts w:hint="eastAsia"/>
                <w:highlight w:val="none"/>
                <w:lang w:val="en-US" w:eastAsia="zh-CN"/>
              </w:rPr>
              <w:t>安全帽等（安全帽HT－7F）；60个；</w:t>
            </w:r>
            <w:r>
              <w:rPr>
                <w:rFonts w:hint="eastAsia" w:ascii="宋体" w:hAnsi="宋体"/>
                <w:szCs w:val="21"/>
                <w:highlight w:val="none"/>
              </w:rPr>
              <w:t>数量</w:t>
            </w:r>
            <w:r>
              <w:rPr>
                <w:rFonts w:hint="eastAsia" w:ascii="宋体" w:hAnsi="宋体"/>
                <w:szCs w:val="21"/>
                <w:highlight w:val="none"/>
                <w:lang w:val="en-US" w:eastAsia="zh-CN"/>
              </w:rPr>
              <w:t>1个；检验1个；</w:t>
            </w:r>
            <w:r>
              <w:rPr>
                <w:rFonts w:hint="eastAsia" w:ascii="宋体" w:hAnsi="宋体"/>
                <w:szCs w:val="21"/>
                <w:highlight w:val="none"/>
              </w:rPr>
              <w:t>检验项目：外观、数量、有产品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lang w:val="en-US" w:eastAsia="zh-CN"/>
              </w:rPr>
              <w:t>检验</w:t>
            </w:r>
            <w:r>
              <w:rPr>
                <w:rFonts w:hint="eastAsia"/>
                <w:highlight w:val="none"/>
                <w:lang w:val="en-US" w:eastAsia="zh-CN"/>
              </w:rPr>
              <w:t xml:space="preserve">合格；检验日期：2022.11.16；检验：宁刚。 </w:t>
            </w:r>
          </w:p>
          <w:p>
            <w:pPr>
              <w:numPr>
                <w:ilvl w:val="0"/>
                <w:numId w:val="7"/>
              </w:numPr>
              <w:spacing w:line="360" w:lineRule="auto"/>
              <w:ind w:left="0" w:leftChars="0" w:firstLine="0" w:firstLineChars="0"/>
              <w:rPr>
                <w:rFonts w:hint="eastAsia"/>
                <w:highlight w:val="none"/>
                <w:lang w:val="en-US" w:eastAsia="zh-CN"/>
              </w:rPr>
            </w:pPr>
            <w:r>
              <w:rPr>
                <w:rFonts w:hint="eastAsia"/>
                <w:highlight w:val="none"/>
                <w:lang w:val="en-US" w:eastAsia="zh-CN"/>
              </w:rPr>
              <w:t>11、物资名称：耐磨热电阻 （接线箱AK－ASOS－20、耐磨热电阻WNPBD－400N）电缆等（微油点火器预制电缆TYDHQ－DL  L=4m  ）；</w:t>
            </w:r>
            <w:r>
              <w:rPr>
                <w:rFonts w:hint="default"/>
                <w:highlight w:val="none"/>
                <w:lang w:val="en-US" w:eastAsia="zh-CN"/>
              </w:rPr>
              <w:t>低压成套开关设备</w:t>
            </w:r>
            <w:r>
              <w:rPr>
                <w:rFonts w:hint="eastAsia"/>
                <w:highlight w:val="none"/>
                <w:lang w:val="en-US" w:eastAsia="zh-CN"/>
              </w:rPr>
              <w:t>1个</w:t>
            </w:r>
            <w:r>
              <w:rPr>
                <w:rFonts w:hint="default"/>
                <w:highlight w:val="none"/>
                <w:lang w:val="en-US" w:eastAsia="zh-CN"/>
              </w:rPr>
              <w:t>、配电板</w:t>
            </w:r>
            <w:r>
              <w:rPr>
                <w:rFonts w:hint="eastAsia"/>
                <w:highlight w:val="none"/>
                <w:lang w:val="en-US" w:eastAsia="zh-CN"/>
              </w:rPr>
              <w:t>1个等电气设备。</w:t>
            </w:r>
            <w:r>
              <w:rPr>
                <w:rFonts w:hint="eastAsia" w:ascii="宋体" w:hAnsi="宋体"/>
                <w:szCs w:val="21"/>
                <w:highlight w:val="none"/>
              </w:rPr>
              <w:t>检验项目：外观、数量、有产品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rPr>
              <w:t>检验结果：外观合格，数量一致，有产品</w:t>
            </w:r>
            <w:r>
              <w:rPr>
                <w:rFonts w:hint="eastAsia" w:ascii="宋体" w:hAnsi="宋体"/>
                <w:szCs w:val="21"/>
                <w:highlight w:val="none"/>
                <w:lang w:eastAsia="zh-CN"/>
              </w:rPr>
              <w:t>合格证；</w:t>
            </w:r>
            <w:r>
              <w:rPr>
                <w:rFonts w:hint="eastAsia" w:ascii="宋体" w:hAnsi="宋体"/>
                <w:szCs w:val="21"/>
                <w:highlight w:val="none"/>
                <w:lang w:val="en-US" w:eastAsia="zh-CN"/>
              </w:rPr>
              <w:t>产品质量</w:t>
            </w:r>
            <w:r>
              <w:rPr>
                <w:rFonts w:hint="eastAsia" w:ascii="宋体" w:hAnsi="宋体"/>
                <w:szCs w:val="21"/>
                <w:highlight w:val="none"/>
                <w:lang w:eastAsia="zh-CN"/>
              </w:rPr>
              <w:t>合格的报告。</w:t>
            </w:r>
            <w:r>
              <w:rPr>
                <w:rFonts w:hint="eastAsia" w:ascii="宋体" w:hAnsi="宋体"/>
                <w:szCs w:val="21"/>
                <w:highlight w:val="none"/>
                <w:lang w:val="en-US" w:eastAsia="zh-CN"/>
              </w:rPr>
              <w:t>检验</w:t>
            </w:r>
            <w:r>
              <w:rPr>
                <w:rFonts w:hint="eastAsia"/>
                <w:highlight w:val="none"/>
                <w:lang w:val="en-US" w:eastAsia="zh-CN"/>
              </w:rPr>
              <w:t xml:space="preserve">合格；检验日期：2022.11.3；检验：宁刚。 </w:t>
            </w:r>
          </w:p>
          <w:p>
            <w:pPr>
              <w:pStyle w:val="3"/>
              <w:numPr>
                <w:ilvl w:val="0"/>
                <w:numId w:val="0"/>
              </w:numPr>
              <w:jc w:val="both"/>
              <w:rPr>
                <w:rFonts w:hint="eastAsia" w:ascii="宋体" w:hAnsi="宋体"/>
                <w:szCs w:val="21"/>
                <w:highlight w:val="none"/>
              </w:rPr>
            </w:pPr>
            <w:r>
              <w:rPr>
                <w:rFonts w:hint="eastAsia"/>
                <w:highlight w:val="none"/>
                <w:lang w:val="en-US" w:eastAsia="zh-CN"/>
              </w:rPr>
              <w:t>.......等等。</w:t>
            </w:r>
          </w:p>
          <w:p>
            <w:pPr>
              <w:numPr>
                <w:ilvl w:val="0"/>
                <w:numId w:val="5"/>
              </w:numPr>
              <w:spacing w:line="360" w:lineRule="auto"/>
              <w:ind w:left="420" w:leftChars="0" w:hanging="420" w:firstLineChars="0"/>
              <w:rPr>
                <w:highlight w:val="none"/>
              </w:rPr>
            </w:pPr>
            <w:r>
              <w:rPr>
                <w:rFonts w:hint="eastAsia" w:ascii="宋体" w:hAnsi="宋体"/>
                <w:szCs w:val="21"/>
                <w:highlight w:val="none"/>
              </w:rPr>
              <w:t>抽查公司《销售人员绩效考核表》</w:t>
            </w:r>
          </w:p>
          <w:p>
            <w:pPr>
              <w:spacing w:line="360" w:lineRule="auto"/>
              <w:ind w:firstLine="482" w:firstLineChars="200"/>
              <w:jc w:val="center"/>
              <w:rPr>
                <w:b/>
                <w:sz w:val="24"/>
                <w:szCs w:val="21"/>
                <w:highlight w:val="none"/>
              </w:rPr>
            </w:pPr>
            <w:r>
              <w:rPr>
                <w:b/>
                <w:sz w:val="24"/>
                <w:szCs w:val="21"/>
                <w:highlight w:val="none"/>
              </w:rPr>
              <w:t>销售人员绩效考核表</w:t>
            </w:r>
          </w:p>
          <w:p>
            <w:pPr>
              <w:spacing w:line="360" w:lineRule="auto"/>
              <w:rPr>
                <w:rFonts w:hint="default"/>
                <w:b/>
                <w:szCs w:val="21"/>
                <w:highlight w:val="none"/>
                <w:lang w:val="en-US"/>
              </w:rPr>
            </w:pPr>
            <w:r>
              <w:rPr>
                <w:rFonts w:hint="eastAsia"/>
                <w:b/>
                <w:szCs w:val="21"/>
                <w:highlight w:val="none"/>
              </w:rPr>
              <w:t xml:space="preserve">姓名： </w:t>
            </w:r>
            <w:r>
              <w:rPr>
                <w:rFonts w:hint="eastAsia"/>
                <w:b/>
                <w:szCs w:val="21"/>
                <w:highlight w:val="none"/>
                <w:lang w:val="en-US" w:eastAsia="zh-CN"/>
              </w:rPr>
              <w:t>宁刚</w:t>
            </w:r>
            <w:r>
              <w:rPr>
                <w:rFonts w:hint="eastAsia"/>
                <w:b/>
                <w:szCs w:val="21"/>
                <w:highlight w:val="none"/>
              </w:rPr>
              <w:t xml:space="preserve">         部门：销售部            月份</w:t>
            </w:r>
            <w:r>
              <w:rPr>
                <w:rFonts w:hint="eastAsia"/>
                <w:b/>
                <w:szCs w:val="21"/>
                <w:highlight w:val="none"/>
                <w:lang w:val="en-US" w:eastAsia="zh-CN"/>
              </w:rPr>
              <w:t>:2022.1.1-2022.9.30</w:t>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fldChar w:fldCharType="begin"/>
            </w:r>
            <w:r>
              <w:rPr>
                <w:rFonts w:ascii="宋体" w:hAnsi="宋体" w:eastAsia="宋体" w:cs="宋体"/>
                <w:kern w:val="0"/>
                <w:sz w:val="24"/>
                <w:szCs w:val="24"/>
                <w:highlight w:val="none"/>
                <w:lang w:val="en-US" w:eastAsia="zh-CN" w:bidi="ar"/>
              </w:rPr>
              <w:instrText xml:space="preserve">INCLUDEPICTURE \d "C:\\Users\\as\\AppData\\Roaming\\Tencent\\Users\\11509778\\QQ\\WinTemp\\RichOle\\@I][4B[1JNJ`W(QQZ34T0CP.png" \* MERGEFORMATINET </w:instrText>
            </w:r>
            <w:r>
              <w:rPr>
                <w:rFonts w:ascii="宋体" w:hAnsi="宋体" w:eastAsia="宋体" w:cs="宋体"/>
                <w:kern w:val="0"/>
                <w:sz w:val="24"/>
                <w:szCs w:val="24"/>
                <w:highlight w:val="none"/>
                <w:lang w:val="en-US" w:eastAsia="zh-CN" w:bidi="ar"/>
              </w:rPr>
              <w:fldChar w:fldCharType="separate"/>
            </w:r>
            <w:r>
              <w:rPr>
                <w:rFonts w:ascii="宋体" w:hAnsi="宋体" w:eastAsia="宋体" w:cs="宋体"/>
                <w:kern w:val="0"/>
                <w:sz w:val="24"/>
                <w:szCs w:val="24"/>
                <w:highlight w:val="none"/>
                <w:lang w:val="en-US" w:eastAsia="zh-CN" w:bidi="ar"/>
              </w:rPr>
              <w:drawing>
                <wp:inline distT="0" distB="0" distL="114300" distR="114300">
                  <wp:extent cx="2825750" cy="3933825"/>
                  <wp:effectExtent l="0" t="0" r="635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825750" cy="3933825"/>
                          </a:xfrm>
                          <a:prstGeom prst="rect">
                            <a:avLst/>
                          </a:prstGeom>
                          <a:noFill/>
                          <a:ln>
                            <a:noFill/>
                          </a:ln>
                        </pic:spPr>
                      </pic:pic>
                    </a:graphicData>
                  </a:graphic>
                </wp:inline>
              </w:drawing>
            </w:r>
            <w:r>
              <w:rPr>
                <w:rFonts w:ascii="宋体" w:hAnsi="宋体" w:eastAsia="宋体" w:cs="宋体"/>
                <w:kern w:val="0"/>
                <w:sz w:val="24"/>
                <w:szCs w:val="24"/>
                <w:highlight w:val="none"/>
                <w:lang w:val="en-US" w:eastAsia="zh-CN" w:bidi="ar"/>
              </w:rPr>
              <w:fldChar w:fldCharType="end"/>
            </w:r>
          </w:p>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fldChar w:fldCharType="begin"/>
            </w:r>
            <w:r>
              <w:rPr>
                <w:rFonts w:ascii="宋体" w:hAnsi="宋体" w:eastAsia="宋体" w:cs="宋体"/>
                <w:kern w:val="0"/>
                <w:sz w:val="24"/>
                <w:szCs w:val="24"/>
                <w:highlight w:val="none"/>
                <w:lang w:val="en-US" w:eastAsia="zh-CN" w:bidi="ar"/>
              </w:rPr>
              <w:instrText xml:space="preserve">INCLUDEPICTURE \d "C:\\Users\\as\\AppData\\Roaming\\Tencent\\Users\\11509778\\QQ\\WinTemp\\RichOle\\DACQ~575YGNLQD~686I3CSI.png" \* MERGEFORMATINET </w:instrText>
            </w:r>
            <w:r>
              <w:rPr>
                <w:rFonts w:ascii="宋体" w:hAnsi="宋体" w:eastAsia="宋体" w:cs="宋体"/>
                <w:kern w:val="0"/>
                <w:sz w:val="24"/>
                <w:szCs w:val="24"/>
                <w:highlight w:val="none"/>
                <w:lang w:val="en-US" w:eastAsia="zh-CN" w:bidi="ar"/>
              </w:rPr>
              <w:fldChar w:fldCharType="separate"/>
            </w:r>
            <w:r>
              <w:rPr>
                <w:rFonts w:ascii="宋体" w:hAnsi="宋体" w:eastAsia="宋体" w:cs="宋体"/>
                <w:kern w:val="0"/>
                <w:sz w:val="24"/>
                <w:szCs w:val="24"/>
                <w:highlight w:val="none"/>
                <w:lang w:val="en-US" w:eastAsia="zh-CN" w:bidi="ar"/>
              </w:rPr>
              <w:drawing>
                <wp:inline distT="0" distB="0" distL="114300" distR="114300">
                  <wp:extent cx="2769870" cy="1344295"/>
                  <wp:effectExtent l="0" t="0" r="11430" b="190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7"/>
                          <a:stretch>
                            <a:fillRect/>
                          </a:stretch>
                        </pic:blipFill>
                        <pic:spPr>
                          <a:xfrm>
                            <a:off x="0" y="0"/>
                            <a:ext cx="2769870" cy="1344295"/>
                          </a:xfrm>
                          <a:prstGeom prst="rect">
                            <a:avLst/>
                          </a:prstGeom>
                          <a:noFill/>
                          <a:ln>
                            <a:noFill/>
                          </a:ln>
                        </pic:spPr>
                      </pic:pic>
                    </a:graphicData>
                  </a:graphic>
                </wp:inline>
              </w:drawing>
            </w:r>
            <w:r>
              <w:rPr>
                <w:rFonts w:ascii="宋体" w:hAnsi="宋体" w:eastAsia="宋体" w:cs="宋体"/>
                <w:kern w:val="0"/>
                <w:sz w:val="24"/>
                <w:szCs w:val="24"/>
                <w:highlight w:val="none"/>
                <w:lang w:val="en-US" w:eastAsia="zh-CN" w:bidi="ar"/>
              </w:rPr>
              <w:fldChar w:fldCharType="end"/>
            </w:r>
          </w:p>
          <w:p>
            <w:pPr>
              <w:numPr>
                <w:ilvl w:val="0"/>
                <w:numId w:val="0"/>
              </w:numPr>
              <w:spacing w:line="360" w:lineRule="auto"/>
              <w:ind w:leftChars="0"/>
              <w:rPr>
                <w:rFonts w:hint="default" w:ascii="宋体" w:hAnsi="宋体" w:eastAsia="宋体"/>
                <w:szCs w:val="21"/>
                <w:highlight w:val="none"/>
                <w:lang w:val="en-US" w:eastAsia="zh-CN"/>
              </w:rPr>
            </w:pPr>
            <w:r>
              <w:rPr>
                <w:rFonts w:hint="eastAsia" w:ascii="宋体" w:hAnsi="宋体"/>
                <w:szCs w:val="21"/>
                <w:highlight w:val="none"/>
                <w:lang w:val="en-US" w:eastAsia="zh-CN"/>
              </w:rPr>
              <w:t>审批：莫璇2022.10.7</w:t>
            </w:r>
          </w:p>
          <w:p>
            <w:pPr>
              <w:numPr>
                <w:ilvl w:val="0"/>
                <w:numId w:val="5"/>
              </w:numPr>
              <w:spacing w:line="360" w:lineRule="auto"/>
              <w:ind w:left="420" w:leftChars="0" w:hanging="420" w:firstLineChars="0"/>
              <w:rPr>
                <w:rFonts w:hint="eastAsia" w:ascii="宋体" w:hAnsi="宋体"/>
                <w:szCs w:val="21"/>
                <w:highlight w:val="none"/>
              </w:rPr>
            </w:pPr>
            <w:r>
              <w:rPr>
                <w:rFonts w:hint="eastAsia" w:ascii="宋体" w:hAnsi="宋体"/>
                <w:szCs w:val="21"/>
                <w:highlight w:val="none"/>
              </w:rPr>
              <w:t>另抽查销售人员</w:t>
            </w:r>
            <w:r>
              <w:rPr>
                <w:rFonts w:hint="eastAsia" w:ascii="宋体" w:hAnsi="宋体"/>
                <w:szCs w:val="21"/>
                <w:highlight w:val="none"/>
                <w:lang w:val="en-US" w:eastAsia="zh-CN"/>
              </w:rPr>
              <w:t>莫予、</w:t>
            </w:r>
            <w:r>
              <w:rPr>
                <w:rFonts w:hint="eastAsia" w:eastAsia="仿宋_GB2312"/>
                <w:sz w:val="24"/>
                <w:szCs w:val="24"/>
                <w:lang w:eastAsia="zh-CN"/>
              </w:rPr>
              <w:t>莫厚艺</w:t>
            </w:r>
            <w:r>
              <w:rPr>
                <w:rFonts w:hint="eastAsia" w:ascii="宋体" w:hAnsi="宋体"/>
                <w:szCs w:val="21"/>
                <w:highlight w:val="none"/>
              </w:rPr>
              <w:t>的《销售人员绩效考核表》基考核得分分别为：8</w:t>
            </w:r>
            <w:r>
              <w:rPr>
                <w:rFonts w:hint="eastAsia" w:ascii="宋体" w:hAnsi="宋体"/>
                <w:szCs w:val="21"/>
                <w:highlight w:val="none"/>
                <w:lang w:val="en-US" w:eastAsia="zh-CN"/>
              </w:rPr>
              <w:t>5</w:t>
            </w:r>
            <w:r>
              <w:rPr>
                <w:rFonts w:hint="eastAsia" w:ascii="宋体" w:hAnsi="宋体"/>
                <w:szCs w:val="21"/>
                <w:highlight w:val="none"/>
              </w:rPr>
              <w:t>分；</w:t>
            </w:r>
            <w:r>
              <w:rPr>
                <w:rFonts w:hint="eastAsia" w:ascii="宋体" w:hAnsi="宋体"/>
                <w:szCs w:val="21"/>
                <w:highlight w:val="none"/>
                <w:lang w:val="en-US" w:eastAsia="zh-CN"/>
              </w:rPr>
              <w:t>90</w:t>
            </w:r>
            <w:r>
              <w:rPr>
                <w:rFonts w:hint="eastAsia" w:ascii="宋体" w:hAnsi="宋体"/>
                <w:szCs w:val="21"/>
                <w:highlight w:val="none"/>
              </w:rPr>
              <w:t>分。考核合格。</w:t>
            </w:r>
          </w:p>
          <w:p>
            <w:pPr>
              <w:numPr>
                <w:ilvl w:val="0"/>
                <w:numId w:val="5"/>
              </w:numPr>
              <w:spacing w:line="360" w:lineRule="auto"/>
              <w:ind w:left="420" w:leftChars="0" w:hanging="420" w:firstLineChars="0"/>
              <w:rPr>
                <w:rFonts w:hint="eastAsia" w:ascii="宋体" w:hAnsi="宋体"/>
                <w:highlight w:val="none"/>
                <w:lang w:val="en-US" w:eastAsia="zh-CN"/>
              </w:rPr>
            </w:pPr>
            <w:r>
              <w:rPr>
                <w:rFonts w:hint="eastAsia" w:ascii="宋体" w:hAnsi="宋体"/>
                <w:szCs w:val="21"/>
                <w:highlight w:val="none"/>
              </w:rPr>
              <w:t>产品监测基本受控。</w:t>
            </w:r>
          </w:p>
          <w:p>
            <w:pPr>
              <w:rPr>
                <w:highlight w:val="none"/>
              </w:rPr>
            </w:pPr>
          </w:p>
        </w:tc>
        <w:tc>
          <w:tcPr>
            <w:tcW w:w="1572" w:type="dxa"/>
            <w:vAlign w:val="top"/>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160" w:type="dxa"/>
            <w:vAlign w:val="top"/>
          </w:tcPr>
          <w:p>
            <w:pPr>
              <w:rPr>
                <w:rFonts w:hint="eastAsia" w:ascii="宋体" w:hAnsi="宋体" w:cs="宋体"/>
                <w:b/>
                <w:bCs/>
                <w:color w:val="auto"/>
                <w:sz w:val="21"/>
                <w:szCs w:val="21"/>
                <w:highlight w:val="none"/>
              </w:rPr>
            </w:pPr>
            <w:r>
              <w:rPr>
                <w:rFonts w:hint="eastAsia" w:ascii="宋体" w:hAnsi="宋体" w:eastAsia="宋体" w:cs="宋体"/>
                <w:color w:val="auto"/>
                <w:sz w:val="21"/>
                <w:szCs w:val="21"/>
                <w:highlight w:val="none"/>
                <w:lang w:val="en-US" w:eastAsia="zh-CN"/>
              </w:rPr>
              <w:t>不合格控制</w:t>
            </w:r>
          </w:p>
        </w:tc>
        <w:tc>
          <w:tcPr>
            <w:tcW w:w="960" w:type="dxa"/>
            <w:vAlign w:val="top"/>
          </w:tcPr>
          <w:p>
            <w:pPr>
              <w:pStyle w:val="2"/>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Q8.7/10.2</w:t>
            </w:r>
            <w:bookmarkStart w:id="4" w:name="_GoBack"/>
            <w:bookmarkEnd w:id="4"/>
          </w:p>
        </w:tc>
        <w:tc>
          <w:tcPr>
            <w:tcW w:w="10017" w:type="dxa"/>
            <w:vAlign w:val="top"/>
          </w:tcPr>
          <w:p>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查：已建立《不合格品控制程序》，经查：文件规定符合要求。</w:t>
            </w:r>
          </w:p>
          <w:p>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查：公司在</w:t>
            </w:r>
            <w:r>
              <w:rPr>
                <w:rFonts w:hint="eastAsia" w:ascii="宋体" w:hAnsi="宋体"/>
                <w:color w:val="auto"/>
                <w:sz w:val="24"/>
                <w:szCs w:val="24"/>
                <w:highlight w:val="none"/>
                <w:lang w:eastAsia="zh-CN"/>
              </w:rPr>
              <w:t>销售人员</w:t>
            </w:r>
            <w:r>
              <w:rPr>
                <w:rFonts w:hint="eastAsia" w:ascii="宋体" w:hAnsi="宋体"/>
                <w:color w:val="auto"/>
                <w:sz w:val="24"/>
                <w:szCs w:val="24"/>
                <w:highlight w:val="none"/>
              </w:rPr>
              <w:t>服务活动中未发生建设方和其他相关方服务被投诉或不满意的情况。</w:t>
            </w:r>
          </w:p>
          <w:p>
            <w:pPr>
              <w:spacing w:line="360" w:lineRule="auto"/>
              <w:ind w:firstLine="405"/>
              <w:rPr>
                <w:rFonts w:hint="eastAsia" w:ascii="宋体" w:hAnsi="宋体"/>
                <w:color w:val="auto"/>
                <w:sz w:val="24"/>
                <w:szCs w:val="24"/>
                <w:highlight w:val="none"/>
              </w:rPr>
            </w:pPr>
            <w:r>
              <w:rPr>
                <w:rFonts w:hint="eastAsia" w:ascii="宋体" w:hAnsi="宋体"/>
                <w:color w:val="auto"/>
                <w:sz w:val="24"/>
                <w:szCs w:val="24"/>
                <w:highlight w:val="none"/>
              </w:rPr>
              <w:t>查：公司在内审中发现有不符合发生，相关</w:t>
            </w:r>
            <w:r>
              <w:rPr>
                <w:rFonts w:hint="eastAsia" w:ascii="宋体" w:hAnsi="宋体"/>
                <w:color w:val="auto"/>
                <w:sz w:val="24"/>
                <w:szCs w:val="24"/>
                <w:highlight w:val="none"/>
                <w:lang w:val="en-US" w:eastAsia="zh-CN"/>
              </w:rPr>
              <w:t>责任</w:t>
            </w:r>
            <w:r>
              <w:rPr>
                <w:rFonts w:hint="eastAsia" w:ascii="宋体" w:hAnsi="宋体"/>
                <w:color w:val="auto"/>
                <w:sz w:val="24"/>
                <w:szCs w:val="24"/>
                <w:highlight w:val="none"/>
              </w:rPr>
              <w:t>部门针对内审中发现的质量管理体系采取了纠正和预防措施，目前已关闭，本次审核未发现类似情况。具体见</w:t>
            </w:r>
            <w:r>
              <w:rPr>
                <w:rFonts w:hint="eastAsia" w:ascii="宋体" w:hAnsi="宋体"/>
                <w:color w:val="auto"/>
                <w:sz w:val="24"/>
                <w:szCs w:val="24"/>
                <w:highlight w:val="none"/>
                <w:lang w:val="en-US" w:eastAsia="zh-CN"/>
              </w:rPr>
              <w:t>各部门</w:t>
            </w:r>
            <w:r>
              <w:rPr>
                <w:rFonts w:hint="eastAsia" w:ascii="宋体" w:hAnsi="宋体"/>
                <w:color w:val="auto"/>
                <w:sz w:val="24"/>
                <w:szCs w:val="24"/>
                <w:highlight w:val="none"/>
              </w:rPr>
              <w:t>审核记录。</w:t>
            </w:r>
          </w:p>
          <w:p>
            <w:pPr>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查询：公司日常在生产活动中以对员工加强质量培训，增强员工质量意识等作为预防质量事故的发生。</w:t>
            </w:r>
          </w:p>
          <w:p>
            <w:pPr>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查：</w:t>
            </w:r>
            <w:r>
              <w:rPr>
                <w:rFonts w:hint="eastAsia" w:ascii="宋体" w:hAnsi="宋体"/>
                <w:color w:val="auto"/>
                <w:sz w:val="24"/>
                <w:szCs w:val="24"/>
                <w:highlight w:val="none"/>
                <w:lang w:eastAsia="zh-CN"/>
              </w:rPr>
              <w:t>销售部</w:t>
            </w:r>
            <w:r>
              <w:rPr>
                <w:rFonts w:hint="eastAsia" w:ascii="宋体" w:hAnsi="宋体"/>
                <w:color w:val="auto"/>
                <w:sz w:val="24"/>
                <w:szCs w:val="24"/>
                <w:highlight w:val="none"/>
              </w:rPr>
              <w:t>以加强对</w:t>
            </w:r>
            <w:r>
              <w:rPr>
                <w:rFonts w:hint="eastAsia" w:ascii="宋体" w:hAnsi="宋体"/>
                <w:color w:val="auto"/>
                <w:sz w:val="24"/>
                <w:szCs w:val="24"/>
                <w:highlight w:val="none"/>
                <w:lang w:eastAsia="zh-CN"/>
              </w:rPr>
              <w:t>销售</w:t>
            </w:r>
            <w:r>
              <w:rPr>
                <w:rFonts w:hint="eastAsia" w:ascii="宋体" w:hAnsi="宋体"/>
                <w:color w:val="auto"/>
                <w:sz w:val="24"/>
                <w:szCs w:val="24"/>
                <w:highlight w:val="none"/>
              </w:rPr>
              <w:t>服务规范进行学习，以加强员工的质量意识，预防质量</w:t>
            </w:r>
            <w:r>
              <w:rPr>
                <w:rFonts w:hint="eastAsia" w:ascii="宋体" w:hAnsi="宋体"/>
                <w:color w:val="auto"/>
                <w:sz w:val="24"/>
                <w:szCs w:val="24"/>
                <w:highlight w:val="none"/>
                <w:lang w:val="en-US" w:eastAsia="zh-CN"/>
              </w:rPr>
              <w:t>事故</w:t>
            </w:r>
            <w:r>
              <w:rPr>
                <w:rFonts w:hint="eastAsia" w:ascii="宋体" w:hAnsi="宋体"/>
                <w:color w:val="auto"/>
                <w:sz w:val="24"/>
                <w:szCs w:val="24"/>
                <w:highlight w:val="none"/>
              </w:rPr>
              <w:t>发生。</w:t>
            </w:r>
          </w:p>
          <w:p>
            <w:pPr>
              <w:numPr>
                <w:ilvl w:val="0"/>
                <w:numId w:val="0"/>
              </w:numPr>
              <w:spacing w:line="360" w:lineRule="auto"/>
              <w:ind w:leftChars="0"/>
              <w:rPr>
                <w:color w:val="auto"/>
                <w:highlight w:val="none"/>
              </w:rPr>
            </w:pPr>
          </w:p>
        </w:tc>
        <w:tc>
          <w:tcPr>
            <w:tcW w:w="1572" w:type="dxa"/>
            <w:vAlign w:val="top"/>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rPr>
                <w:rFonts w:hint="eastAsia" w:ascii="宋体" w:hAnsi="宋体" w:cs="宋体"/>
                <w:b/>
                <w:bCs/>
                <w:color w:val="auto"/>
                <w:sz w:val="21"/>
                <w:szCs w:val="21"/>
                <w:highlight w:val="none"/>
              </w:rPr>
            </w:pPr>
            <w:r>
              <w:rPr>
                <w:rFonts w:hint="eastAsia" w:ascii="宋体" w:hAnsi="宋体" w:eastAsia="宋体" w:cs="宋体"/>
                <w:color w:val="auto"/>
                <w:sz w:val="21"/>
                <w:szCs w:val="21"/>
                <w:highlight w:val="none"/>
                <w:lang w:val="en-US" w:eastAsia="zh-CN"/>
              </w:rPr>
              <w:t>顾客满意；</w:t>
            </w:r>
          </w:p>
        </w:tc>
        <w:tc>
          <w:tcPr>
            <w:tcW w:w="960" w:type="dxa"/>
            <w:vAlign w:val="top"/>
          </w:tcPr>
          <w:p>
            <w:pPr>
              <w:pStyle w:val="2"/>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Q9.1.2</w:t>
            </w:r>
          </w:p>
          <w:p>
            <w:pPr>
              <w:pStyle w:val="2"/>
              <w:rPr>
                <w:rFonts w:hint="default" w:ascii="宋体" w:hAnsi="宋体" w:cs="宋体"/>
                <w:b/>
                <w:bCs/>
                <w:color w:val="auto"/>
                <w:sz w:val="21"/>
                <w:szCs w:val="21"/>
                <w:highlight w:val="none"/>
                <w:lang w:val="en-US" w:eastAsia="zh-CN"/>
              </w:rPr>
            </w:pPr>
          </w:p>
        </w:tc>
        <w:tc>
          <w:tcPr>
            <w:tcW w:w="10017" w:type="dxa"/>
            <w:vAlign w:val="top"/>
          </w:tcPr>
          <w:p>
            <w:pPr>
              <w:numPr>
                <w:ilvl w:val="0"/>
                <w:numId w:val="5"/>
              </w:numPr>
              <w:spacing w:line="360" w:lineRule="auto"/>
              <w:ind w:left="420" w:leftChars="0" w:hanging="420" w:firstLineChars="0"/>
              <w:rPr>
                <w:rFonts w:hint="eastAsia" w:ascii="宋体" w:hAnsi="宋体"/>
                <w:color w:val="auto"/>
                <w:szCs w:val="21"/>
                <w:highlight w:val="none"/>
              </w:rPr>
            </w:pPr>
            <w:r>
              <w:rPr>
                <w:rFonts w:hint="eastAsia" w:ascii="宋体" w:hAnsi="宋体"/>
                <w:color w:val="auto"/>
                <w:szCs w:val="21"/>
                <w:highlight w:val="none"/>
              </w:rPr>
              <w:t>查看《顾客满意度调查计划》顾客：</w:t>
            </w:r>
            <w:r>
              <w:rPr>
                <w:rFonts w:hint="eastAsia" w:ascii="Times New Roman" w:hAnsi="Times New Roman" w:eastAsia="宋体" w:cs="Times New Roman"/>
                <w:b w:val="0"/>
                <w:bCs w:val="0"/>
                <w:color w:val="auto"/>
                <w:sz w:val="24"/>
                <w:szCs w:val="24"/>
                <w:highlight w:val="none"/>
                <w:lang w:val="en-US" w:eastAsia="zh-CN"/>
              </w:rPr>
              <w:t>广西川化天禾钾肥有限责任公司</w:t>
            </w:r>
            <w:r>
              <w:rPr>
                <w:rFonts w:hint="eastAsia" w:ascii="宋体" w:hAnsi="宋体" w:eastAsia="宋体" w:cs="宋体"/>
                <w:color w:val="auto"/>
                <w:sz w:val="28"/>
                <w:highlight w:val="none"/>
              </w:rPr>
              <w:t xml:space="preserve"> </w:t>
            </w:r>
            <w:r>
              <w:rPr>
                <w:rFonts w:hint="eastAsia" w:ascii="宋体" w:hAnsi="宋体" w:cs="宋体"/>
                <w:color w:val="auto"/>
                <w:sz w:val="28"/>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国能广投北海发电有限公司</w:t>
            </w:r>
            <w:r>
              <w:rPr>
                <w:rFonts w:hint="eastAsia" w:ascii="宋体" w:hAnsi="宋体" w:eastAsia="宋体" w:cs="宋体"/>
                <w:color w:val="auto"/>
                <w:sz w:val="28"/>
                <w:highlight w:val="none"/>
              </w:rPr>
              <w:t xml:space="preserve"> </w:t>
            </w:r>
            <w:r>
              <w:rPr>
                <w:rFonts w:hint="eastAsia" w:ascii="宋体" w:hAnsi="宋体" w:cs="宋体"/>
                <w:color w:val="auto"/>
                <w:sz w:val="28"/>
                <w:highlight w:val="none"/>
                <w:lang w:eastAsia="zh-CN"/>
              </w:rPr>
              <w:t>、</w:t>
            </w:r>
            <w:r>
              <w:rPr>
                <w:rFonts w:hint="eastAsia" w:cs="Times New Roman"/>
                <w:b w:val="0"/>
                <w:bCs w:val="0"/>
                <w:color w:val="auto"/>
                <w:sz w:val="24"/>
                <w:szCs w:val="24"/>
                <w:highlight w:val="none"/>
                <w:lang w:val="en-US" w:eastAsia="zh-CN"/>
              </w:rPr>
              <w:t>北海市祥新汽车销售服务有限公司</w:t>
            </w:r>
            <w:r>
              <w:rPr>
                <w:rFonts w:hint="eastAsia" w:ascii="宋体" w:hAnsi="宋体"/>
                <w:color w:val="auto"/>
                <w:szCs w:val="21"/>
                <w:highlight w:val="none"/>
              </w:rPr>
              <w:t>等</w:t>
            </w:r>
          </w:p>
          <w:p>
            <w:pPr>
              <w:numPr>
                <w:ilvl w:val="0"/>
                <w:numId w:val="5"/>
              </w:numPr>
              <w:spacing w:line="360" w:lineRule="auto"/>
              <w:ind w:left="420" w:leftChars="0" w:hanging="420" w:firstLineChars="0"/>
              <w:rPr>
                <w:rFonts w:hint="eastAsia" w:ascii="宋体" w:hAnsi="宋体"/>
                <w:color w:val="auto"/>
                <w:szCs w:val="21"/>
                <w:highlight w:val="none"/>
              </w:rPr>
            </w:pPr>
            <w:r>
              <w:rPr>
                <w:rFonts w:hint="eastAsia" w:ascii="宋体" w:hAnsi="宋体"/>
                <w:color w:val="auto"/>
                <w:szCs w:val="21"/>
                <w:highlight w:val="none"/>
              </w:rPr>
              <w:t>出示：</w:t>
            </w:r>
            <w:r>
              <w:rPr>
                <w:rFonts w:hint="eastAsia" w:ascii="宋体" w:hAnsi="宋体"/>
                <w:color w:val="auto"/>
                <w:szCs w:val="21"/>
                <w:highlight w:val="none"/>
                <w:lang w:eastAsia="zh-CN"/>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月份顾客满意程度调查表，</w:t>
            </w:r>
          </w:p>
          <w:p>
            <w:pPr>
              <w:numPr>
                <w:ilvl w:val="0"/>
                <w:numId w:val="5"/>
              </w:numPr>
              <w:spacing w:line="360" w:lineRule="auto"/>
              <w:ind w:left="420" w:leftChars="0" w:hanging="420" w:firstLineChars="0"/>
              <w:rPr>
                <w:rFonts w:hint="eastAsia" w:ascii="宋体" w:hAnsi="宋体"/>
                <w:color w:val="auto"/>
                <w:szCs w:val="21"/>
                <w:highlight w:val="none"/>
              </w:rPr>
            </w:pPr>
            <w:r>
              <w:rPr>
                <w:rFonts w:hint="eastAsia" w:ascii="宋体" w:hAnsi="宋体"/>
                <w:color w:val="auto"/>
                <w:szCs w:val="21"/>
                <w:highlight w:val="none"/>
              </w:rPr>
              <w:t>抽查：</w:t>
            </w:r>
            <w:r>
              <w:rPr>
                <w:rFonts w:hint="eastAsia" w:ascii="宋体" w:hAnsi="宋体"/>
                <w:color w:val="auto"/>
                <w:szCs w:val="21"/>
                <w:highlight w:val="none"/>
                <w:lang w:eastAsia="zh-CN"/>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月份对</w:t>
            </w:r>
            <w:r>
              <w:rPr>
                <w:rFonts w:hint="eastAsia" w:ascii="宋体" w:hAnsi="宋体"/>
                <w:color w:val="auto"/>
                <w:szCs w:val="21"/>
                <w:highlight w:val="none"/>
                <w:lang w:eastAsia="zh-CN"/>
              </w:rPr>
              <w:t>顾客</w:t>
            </w:r>
            <w:r>
              <w:rPr>
                <w:rFonts w:hint="eastAsia" w:ascii="Times New Roman" w:hAnsi="Times New Roman" w:eastAsia="宋体" w:cs="Times New Roman"/>
                <w:b w:val="0"/>
                <w:bCs w:val="0"/>
                <w:color w:val="auto"/>
                <w:sz w:val="24"/>
                <w:szCs w:val="24"/>
                <w:highlight w:val="none"/>
                <w:lang w:val="en-US" w:eastAsia="zh-CN"/>
              </w:rPr>
              <w:t>广西川化天禾钾肥有限责任公司</w:t>
            </w:r>
            <w:r>
              <w:rPr>
                <w:rFonts w:hint="eastAsia" w:ascii="宋体" w:hAnsi="宋体" w:eastAsia="宋体" w:cs="宋体"/>
                <w:color w:val="auto"/>
                <w:sz w:val="28"/>
                <w:highlight w:val="none"/>
              </w:rPr>
              <w:t xml:space="preserve"> </w:t>
            </w:r>
            <w:r>
              <w:rPr>
                <w:rFonts w:hint="eastAsia" w:ascii="宋体" w:hAnsi="宋体" w:cs="宋体"/>
                <w:color w:val="auto"/>
                <w:sz w:val="28"/>
                <w:highlight w:val="none"/>
                <w:lang w:eastAsia="zh-CN"/>
              </w:rPr>
              <w:t>、</w:t>
            </w:r>
            <w:r>
              <w:rPr>
                <w:rFonts w:hint="eastAsia" w:ascii="Times New Roman" w:hAnsi="Times New Roman" w:eastAsia="宋体" w:cs="Times New Roman"/>
                <w:b w:val="0"/>
                <w:bCs w:val="0"/>
                <w:color w:val="auto"/>
                <w:sz w:val="24"/>
                <w:szCs w:val="24"/>
                <w:highlight w:val="none"/>
                <w:lang w:val="en-US" w:eastAsia="zh-CN"/>
              </w:rPr>
              <w:t>国能广投北海发电有限公司</w:t>
            </w:r>
            <w:r>
              <w:rPr>
                <w:rFonts w:hint="eastAsia" w:ascii="宋体" w:hAnsi="宋体" w:eastAsia="宋体" w:cs="宋体"/>
                <w:color w:val="auto"/>
                <w:sz w:val="28"/>
                <w:highlight w:val="none"/>
              </w:rPr>
              <w:t xml:space="preserve"> </w:t>
            </w:r>
            <w:r>
              <w:rPr>
                <w:rFonts w:hint="eastAsia" w:ascii="宋体" w:hAnsi="宋体" w:cs="宋体"/>
                <w:color w:val="auto"/>
                <w:sz w:val="28"/>
                <w:highlight w:val="none"/>
                <w:lang w:eastAsia="zh-CN"/>
              </w:rPr>
              <w:t>、</w:t>
            </w:r>
            <w:r>
              <w:rPr>
                <w:rFonts w:hint="eastAsia" w:cs="Times New Roman"/>
                <w:b w:val="0"/>
                <w:bCs w:val="0"/>
                <w:color w:val="auto"/>
                <w:sz w:val="24"/>
                <w:szCs w:val="24"/>
                <w:highlight w:val="none"/>
                <w:lang w:val="en-US" w:eastAsia="zh-CN"/>
              </w:rPr>
              <w:t>北海市祥新汽车销售服务有限公司分别</w:t>
            </w:r>
            <w:r>
              <w:rPr>
                <w:rFonts w:hint="eastAsia" w:ascii="宋体" w:hAnsi="宋体"/>
                <w:color w:val="auto"/>
                <w:szCs w:val="21"/>
                <w:highlight w:val="none"/>
              </w:rPr>
              <w:t>进行了满意度调查，书面《顾客满意度调查表》问卷调查</w:t>
            </w:r>
            <w:r>
              <w:rPr>
                <w:rFonts w:hint="eastAsia" w:ascii="宋体" w:hAnsi="宋体"/>
                <w:color w:val="auto"/>
                <w:szCs w:val="21"/>
                <w:highlight w:val="none"/>
                <w:lang w:val="en-US" w:eastAsia="zh-CN"/>
              </w:rPr>
              <w:t>3</w:t>
            </w:r>
            <w:r>
              <w:rPr>
                <w:rFonts w:hint="eastAsia" w:ascii="宋体" w:hAnsi="宋体"/>
                <w:color w:val="auto"/>
                <w:szCs w:val="21"/>
                <w:highlight w:val="none"/>
              </w:rPr>
              <w:t>份，回收</w:t>
            </w:r>
            <w:r>
              <w:rPr>
                <w:rFonts w:hint="eastAsia" w:ascii="宋体" w:hAnsi="宋体"/>
                <w:color w:val="auto"/>
                <w:szCs w:val="21"/>
                <w:highlight w:val="none"/>
                <w:lang w:val="en-US" w:eastAsia="zh-CN"/>
              </w:rPr>
              <w:t>3</w:t>
            </w:r>
            <w:r>
              <w:rPr>
                <w:rFonts w:hint="eastAsia" w:ascii="宋体" w:hAnsi="宋体"/>
                <w:color w:val="auto"/>
                <w:szCs w:val="21"/>
                <w:highlight w:val="none"/>
              </w:rPr>
              <w:t>份；调查满意度结果得分</w:t>
            </w:r>
            <w:r>
              <w:rPr>
                <w:rFonts w:hint="eastAsia" w:ascii="宋体" w:hAnsi="宋体"/>
                <w:color w:val="auto"/>
                <w:szCs w:val="21"/>
                <w:highlight w:val="none"/>
                <w:lang w:val="en-US" w:eastAsia="zh-CN"/>
              </w:rPr>
              <w:t>92</w:t>
            </w:r>
            <w:r>
              <w:rPr>
                <w:rFonts w:hint="eastAsia" w:ascii="宋体" w:hAnsi="宋体"/>
                <w:color w:val="auto"/>
                <w:szCs w:val="21"/>
                <w:highlight w:val="none"/>
              </w:rPr>
              <w:t>，完成质量目标。</w:t>
            </w:r>
          </w:p>
          <w:p>
            <w:pPr>
              <w:numPr>
                <w:ilvl w:val="0"/>
                <w:numId w:val="5"/>
              </w:numPr>
              <w:spacing w:line="360" w:lineRule="auto"/>
              <w:ind w:left="420" w:leftChars="0" w:hanging="420" w:firstLineChars="0"/>
              <w:rPr>
                <w:rFonts w:hint="eastAsia" w:ascii="宋体" w:hAnsi="宋体"/>
                <w:color w:val="auto"/>
                <w:szCs w:val="21"/>
                <w:highlight w:val="none"/>
              </w:rPr>
            </w:pPr>
            <w:r>
              <w:rPr>
                <w:rFonts w:hint="eastAsia" w:ascii="宋体" w:hAnsi="宋体"/>
                <w:color w:val="auto"/>
                <w:szCs w:val="21"/>
                <w:highlight w:val="none"/>
              </w:rPr>
              <w:t>调查产品内容：产品性能、内在质量、投诉处理、企业信誉、产品交付、售后服务等。</w:t>
            </w:r>
          </w:p>
          <w:p>
            <w:pPr>
              <w:numPr>
                <w:ilvl w:val="0"/>
                <w:numId w:val="5"/>
              </w:numPr>
              <w:spacing w:line="360" w:lineRule="auto"/>
              <w:ind w:left="420" w:leftChars="0" w:hanging="420" w:firstLineChars="0"/>
              <w:rPr>
                <w:rFonts w:hint="eastAsia" w:ascii="宋体" w:hAnsi="宋体"/>
                <w:color w:val="auto"/>
                <w:szCs w:val="21"/>
                <w:highlight w:val="none"/>
              </w:rPr>
            </w:pPr>
            <w:r>
              <w:rPr>
                <w:rFonts w:hint="eastAsia" w:ascii="宋体" w:hAnsi="宋体"/>
                <w:color w:val="auto"/>
                <w:szCs w:val="21"/>
                <w:highlight w:val="none"/>
              </w:rPr>
              <w:t>评价等级：很</w:t>
            </w:r>
            <w:r>
              <w:rPr>
                <w:rFonts w:hint="eastAsia" w:ascii="宋体" w:hAnsi="宋体"/>
                <w:color w:val="auto"/>
                <w:szCs w:val="21"/>
                <w:highlight w:val="none"/>
                <w:lang w:eastAsia="zh-CN"/>
              </w:rPr>
              <w:t>号好</w:t>
            </w:r>
            <w:r>
              <w:rPr>
                <w:rFonts w:hint="eastAsia" w:ascii="宋体" w:hAnsi="宋体"/>
                <w:color w:val="auto"/>
                <w:szCs w:val="21"/>
                <w:highlight w:val="none"/>
              </w:rPr>
              <w:t>（</w:t>
            </w:r>
            <w:r>
              <w:rPr>
                <w:rFonts w:hint="eastAsia" w:ascii="宋体" w:hAnsi="宋体"/>
                <w:color w:val="auto"/>
                <w:szCs w:val="21"/>
                <w:highlight w:val="none"/>
                <w:lang w:val="en-US" w:eastAsia="zh-CN"/>
              </w:rPr>
              <w:t>12.5</w:t>
            </w:r>
            <w:r>
              <w:rPr>
                <w:rFonts w:hint="eastAsia" w:ascii="宋体" w:hAnsi="宋体"/>
                <w:color w:val="auto"/>
                <w:szCs w:val="21"/>
                <w:highlight w:val="none"/>
              </w:rPr>
              <w:t>分）、</w:t>
            </w:r>
            <w:r>
              <w:rPr>
                <w:rFonts w:hint="eastAsia" w:ascii="宋体" w:hAnsi="宋体"/>
                <w:color w:val="auto"/>
                <w:szCs w:val="21"/>
                <w:highlight w:val="none"/>
                <w:lang w:eastAsia="zh-CN"/>
              </w:rPr>
              <w:t>较好</w:t>
            </w: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分）、</w:t>
            </w:r>
            <w:r>
              <w:rPr>
                <w:rFonts w:hint="eastAsia" w:ascii="宋体" w:hAnsi="宋体"/>
                <w:color w:val="auto"/>
                <w:szCs w:val="21"/>
                <w:highlight w:val="none"/>
                <w:lang w:eastAsia="zh-CN"/>
              </w:rPr>
              <w:t>一般</w:t>
            </w:r>
            <w:r>
              <w:rPr>
                <w:rFonts w:hint="eastAsia" w:ascii="宋体" w:hAnsi="宋体"/>
                <w:color w:val="auto"/>
                <w:szCs w:val="21"/>
                <w:highlight w:val="none"/>
              </w:rPr>
              <w:t>（</w:t>
            </w:r>
            <w:r>
              <w:rPr>
                <w:rFonts w:hint="eastAsia" w:ascii="宋体" w:hAnsi="宋体"/>
                <w:color w:val="auto"/>
                <w:szCs w:val="21"/>
                <w:highlight w:val="none"/>
                <w:lang w:val="en-US" w:eastAsia="zh-CN"/>
              </w:rPr>
              <w:t>7.5</w:t>
            </w:r>
            <w:r>
              <w:rPr>
                <w:rFonts w:hint="eastAsia" w:ascii="宋体" w:hAnsi="宋体"/>
                <w:color w:val="auto"/>
                <w:szCs w:val="21"/>
                <w:highlight w:val="none"/>
              </w:rPr>
              <w:t>分）、</w:t>
            </w:r>
            <w:r>
              <w:rPr>
                <w:rFonts w:hint="eastAsia" w:ascii="宋体" w:hAnsi="宋体"/>
                <w:color w:val="auto"/>
                <w:szCs w:val="21"/>
                <w:highlight w:val="none"/>
                <w:lang w:eastAsia="zh-CN"/>
              </w:rPr>
              <w:t>较差</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w:t>
            </w:r>
            <w:r>
              <w:rPr>
                <w:rFonts w:hint="eastAsia" w:ascii="宋体" w:hAnsi="宋体"/>
                <w:color w:val="auto"/>
                <w:szCs w:val="21"/>
                <w:highlight w:val="none"/>
                <w:lang w:eastAsia="zh-CN"/>
              </w:rPr>
              <w:t>很差</w:t>
            </w:r>
            <w:r>
              <w:rPr>
                <w:rFonts w:hint="eastAsia" w:ascii="宋体" w:hAnsi="宋体"/>
                <w:color w:val="auto"/>
                <w:szCs w:val="21"/>
                <w:highlight w:val="none"/>
              </w:rPr>
              <w:t>（</w:t>
            </w:r>
            <w:r>
              <w:rPr>
                <w:rFonts w:hint="eastAsia" w:ascii="宋体" w:hAnsi="宋体"/>
                <w:color w:val="auto"/>
                <w:szCs w:val="21"/>
                <w:highlight w:val="none"/>
                <w:lang w:val="en-US" w:eastAsia="zh-CN"/>
              </w:rPr>
              <w:t>2.5</w:t>
            </w:r>
            <w:r>
              <w:rPr>
                <w:rFonts w:hint="eastAsia" w:ascii="宋体" w:hAnsi="宋体"/>
                <w:color w:val="auto"/>
                <w:szCs w:val="21"/>
                <w:highlight w:val="none"/>
              </w:rPr>
              <w:t>分）。</w:t>
            </w:r>
          </w:p>
          <w:p>
            <w:pPr>
              <w:numPr>
                <w:ilvl w:val="0"/>
                <w:numId w:val="5"/>
              </w:numPr>
              <w:spacing w:line="360" w:lineRule="auto"/>
              <w:ind w:left="420" w:leftChars="0" w:hanging="420" w:firstLineChars="0"/>
              <w:rPr>
                <w:rFonts w:hint="eastAsia" w:ascii="宋体" w:hAnsi="宋体"/>
                <w:color w:val="auto"/>
                <w:szCs w:val="21"/>
                <w:highlight w:val="none"/>
              </w:rPr>
            </w:pPr>
            <w:r>
              <w:rPr>
                <w:rFonts w:hint="eastAsia" w:ascii="宋体" w:hAnsi="宋体"/>
                <w:color w:val="auto"/>
                <w:szCs w:val="21"/>
                <w:highlight w:val="none"/>
              </w:rPr>
              <w:t>回访结果：顾客很满意。</w:t>
            </w:r>
          </w:p>
          <w:p>
            <w:pPr>
              <w:numPr>
                <w:ilvl w:val="0"/>
                <w:numId w:val="5"/>
              </w:numPr>
              <w:spacing w:line="360" w:lineRule="auto"/>
              <w:ind w:left="420" w:leftChars="0" w:hanging="420" w:firstLineChars="0"/>
              <w:rPr>
                <w:rFonts w:hint="eastAsia" w:ascii="宋体" w:hAnsi="宋体"/>
                <w:color w:val="auto"/>
                <w:szCs w:val="21"/>
                <w:highlight w:val="none"/>
              </w:rPr>
            </w:pPr>
            <w:r>
              <w:rPr>
                <w:rFonts w:hint="eastAsia" w:ascii="宋体" w:hAnsi="宋体"/>
                <w:color w:val="auto"/>
                <w:szCs w:val="21"/>
                <w:highlight w:val="none"/>
              </w:rPr>
              <w:t>调查顾客名称：</w:t>
            </w:r>
            <w:r>
              <w:rPr>
                <w:rFonts w:hint="eastAsia" w:ascii="宋体" w:hAnsi="宋体"/>
                <w:color w:val="auto"/>
                <w:szCs w:val="21"/>
                <w:highlight w:val="none"/>
                <w:lang w:val="en-US" w:eastAsia="zh-CN"/>
              </w:rPr>
              <w:t>重庆工贸职业学院</w:t>
            </w:r>
            <w:r>
              <w:rPr>
                <w:rFonts w:hint="eastAsia" w:ascii="宋体" w:hAnsi="宋体"/>
                <w:color w:val="auto"/>
                <w:szCs w:val="21"/>
                <w:highlight w:val="none"/>
                <w:lang w:eastAsia="zh-CN"/>
              </w:rPr>
              <w:t>、</w:t>
            </w:r>
            <w:r>
              <w:rPr>
                <w:rFonts w:hint="eastAsia" w:ascii="宋体" w:hAnsi="宋体"/>
                <w:color w:val="auto"/>
                <w:szCs w:val="21"/>
                <w:highlight w:val="none"/>
              </w:rPr>
              <w:t xml:space="preserve">重庆市南山植物园管理处 </w:t>
            </w:r>
            <w:r>
              <w:rPr>
                <w:rFonts w:hint="eastAsia" w:ascii="宋体" w:hAnsi="宋体"/>
                <w:color w:val="auto"/>
                <w:szCs w:val="21"/>
                <w:highlight w:val="none"/>
                <w:lang w:eastAsia="zh-CN"/>
              </w:rPr>
              <w:t>、重庆市农业科学院、重庆市农业机械鉴定站</w:t>
            </w:r>
            <w:r>
              <w:rPr>
                <w:rFonts w:hint="eastAsia" w:ascii="宋体" w:hAnsi="宋体"/>
                <w:color w:val="auto"/>
                <w:szCs w:val="21"/>
                <w:highlight w:val="none"/>
              </w:rPr>
              <w:t>等。调查结果，顾客很满意。该公司顾客满意受控。</w:t>
            </w:r>
          </w:p>
          <w:p>
            <w:pPr>
              <w:numPr>
                <w:ilvl w:val="0"/>
                <w:numId w:val="0"/>
              </w:numPr>
              <w:spacing w:line="360" w:lineRule="auto"/>
              <w:ind w:leftChars="0"/>
              <w:rPr>
                <w:rFonts w:hint="eastAsia" w:ascii="宋体" w:hAnsi="宋体"/>
                <w:color w:val="auto"/>
                <w:highlight w:val="none"/>
                <w:lang w:val="en-US" w:eastAsia="zh-CN"/>
              </w:rPr>
            </w:pPr>
          </w:p>
        </w:tc>
        <w:tc>
          <w:tcPr>
            <w:tcW w:w="1572" w:type="dxa"/>
            <w:vAlign w:val="top"/>
          </w:tcPr>
          <w:p>
            <w:pPr>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60" w:type="dxa"/>
            <w:vAlign w:val="top"/>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9.1.3分析和评价；</w:t>
            </w:r>
          </w:p>
        </w:tc>
        <w:tc>
          <w:tcPr>
            <w:tcW w:w="960" w:type="dxa"/>
            <w:vAlign w:val="top"/>
          </w:tcPr>
          <w:p>
            <w:pPr>
              <w:pStyle w:val="2"/>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Q9.1.3</w:t>
            </w:r>
          </w:p>
        </w:tc>
        <w:tc>
          <w:tcPr>
            <w:tcW w:w="10017" w:type="dxa"/>
            <w:vAlign w:val="top"/>
          </w:tcPr>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部门部长介绍：公司建立并实施数据分析过程，规定了职责部门、常用的统计技术：调查表，用于顾客满意度、质量抽查、内审结果分析，以系统收集数据，获取对事实明确的认识；分析原因，寻找措施，促进问题的解决；水平对比法，用于优化方案，把一个过程与那些公认占领先地位的过程进行对比，以识别改进的机会等。</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负责人介绍：“公司根据项目的</w:t>
            </w:r>
            <w:r>
              <w:rPr>
                <w:rFonts w:hint="eastAsia" w:ascii="宋体" w:hAnsi="宋体"/>
                <w:color w:val="auto"/>
                <w:sz w:val="24"/>
                <w:szCs w:val="24"/>
                <w:highlight w:val="none"/>
                <w:lang w:eastAsia="zh-CN"/>
              </w:rPr>
              <w:t>销售</w:t>
            </w:r>
            <w:r>
              <w:rPr>
                <w:rFonts w:hint="eastAsia" w:ascii="宋体" w:hAnsi="宋体"/>
                <w:color w:val="auto"/>
                <w:sz w:val="24"/>
                <w:szCs w:val="24"/>
                <w:highlight w:val="none"/>
              </w:rPr>
              <w:t>项目回访做了统计分析，查找存在问题。”</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提供：《顾客满意度统计报表》，评价项目包括：</w:t>
            </w:r>
            <w:r>
              <w:rPr>
                <w:rFonts w:hint="eastAsia" w:ascii="宋体" w:hAnsi="宋体"/>
                <w:color w:val="auto"/>
                <w:sz w:val="24"/>
                <w:szCs w:val="24"/>
                <w:highlight w:val="none"/>
                <w:lang w:eastAsia="zh-CN"/>
              </w:rPr>
              <w:t>销售销售</w:t>
            </w:r>
            <w:r>
              <w:rPr>
                <w:rFonts w:hint="eastAsia" w:ascii="宋体" w:hAnsi="宋体"/>
                <w:color w:val="auto"/>
                <w:sz w:val="24"/>
                <w:szCs w:val="24"/>
                <w:highlight w:val="none"/>
              </w:rPr>
              <w:t>人员服务态度和工作进度、效率的</w:t>
            </w:r>
            <w:r>
              <w:rPr>
                <w:rFonts w:hint="eastAsia" w:ascii="宋体" w:hAnsi="宋体"/>
                <w:color w:val="auto"/>
                <w:sz w:val="24"/>
                <w:szCs w:val="24"/>
                <w:highlight w:val="none"/>
                <w:lang w:val="en-US" w:eastAsia="zh-CN"/>
              </w:rPr>
              <w:t>评</w:t>
            </w:r>
            <w:r>
              <w:rPr>
                <w:rFonts w:hint="eastAsia" w:ascii="宋体" w:hAnsi="宋体"/>
                <w:color w:val="auto"/>
                <w:sz w:val="24"/>
                <w:szCs w:val="24"/>
                <w:highlight w:val="none"/>
              </w:rPr>
              <w:t>价、职业道德的</w:t>
            </w:r>
            <w:r>
              <w:rPr>
                <w:rFonts w:hint="eastAsia" w:ascii="宋体" w:hAnsi="宋体"/>
                <w:color w:val="auto"/>
                <w:sz w:val="24"/>
                <w:szCs w:val="24"/>
                <w:highlight w:val="none"/>
                <w:lang w:val="en-US" w:eastAsia="zh-CN"/>
              </w:rPr>
              <w:t>评</w:t>
            </w:r>
            <w:r>
              <w:rPr>
                <w:rFonts w:hint="eastAsia" w:ascii="宋体" w:hAnsi="宋体"/>
                <w:color w:val="auto"/>
                <w:sz w:val="24"/>
                <w:szCs w:val="24"/>
                <w:highlight w:val="none"/>
              </w:rPr>
              <w:t>价、</w:t>
            </w:r>
            <w:r>
              <w:rPr>
                <w:rFonts w:hint="eastAsia" w:ascii="宋体" w:hAnsi="宋体"/>
                <w:color w:val="auto"/>
                <w:sz w:val="24"/>
                <w:szCs w:val="24"/>
                <w:highlight w:val="none"/>
                <w:lang w:eastAsia="zh-CN"/>
              </w:rPr>
              <w:t>销售</w:t>
            </w:r>
            <w:r>
              <w:rPr>
                <w:rFonts w:hint="eastAsia" w:ascii="宋体" w:hAnsi="宋体"/>
                <w:color w:val="auto"/>
                <w:sz w:val="24"/>
                <w:szCs w:val="24"/>
                <w:highlight w:val="none"/>
              </w:rPr>
              <w:t>人员表达协调沟通能力平价、收费的合理性评价、合同履行的评价、实际达到的目标效果的评价、</w:t>
            </w:r>
            <w:r>
              <w:rPr>
                <w:rFonts w:hint="eastAsia" w:ascii="宋体" w:hAnsi="宋体"/>
                <w:color w:val="auto"/>
                <w:sz w:val="24"/>
                <w:szCs w:val="24"/>
                <w:highlight w:val="none"/>
                <w:lang w:eastAsia="zh-CN"/>
              </w:rPr>
              <w:t>销售销售</w:t>
            </w:r>
            <w:r>
              <w:rPr>
                <w:rFonts w:hint="eastAsia" w:ascii="宋体" w:hAnsi="宋体"/>
                <w:color w:val="auto"/>
                <w:sz w:val="24"/>
                <w:szCs w:val="24"/>
                <w:highlight w:val="none"/>
              </w:rPr>
              <w:t>服务的总体评价，对</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家《</w:t>
            </w:r>
            <w:r>
              <w:rPr>
                <w:rFonts w:hint="eastAsia" w:ascii="宋体" w:hAnsi="宋体"/>
                <w:color w:val="auto"/>
                <w:sz w:val="24"/>
                <w:szCs w:val="24"/>
                <w:highlight w:val="none"/>
                <w:lang w:eastAsia="zh-CN"/>
              </w:rPr>
              <w:t>销售</w:t>
            </w:r>
            <w:r>
              <w:rPr>
                <w:rFonts w:hint="eastAsia" w:ascii="宋体" w:hAnsi="宋体"/>
                <w:color w:val="auto"/>
                <w:sz w:val="24"/>
                <w:szCs w:val="24"/>
                <w:highlight w:val="none"/>
              </w:rPr>
              <w:t>项目回访记录》抽查客户进行统计，其中表现为：表达、协调和沟通</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家表示满意为重点进行改进。</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负责人讲：“针对上述问题，经理提出要求</w:t>
            </w:r>
            <w:r>
              <w:rPr>
                <w:rFonts w:hint="eastAsia" w:ascii="宋体" w:hAnsi="宋体"/>
                <w:color w:val="auto"/>
                <w:sz w:val="24"/>
                <w:szCs w:val="24"/>
                <w:highlight w:val="none"/>
                <w:lang w:eastAsia="zh-CN"/>
              </w:rPr>
              <w:t>综合部</w:t>
            </w:r>
            <w:r>
              <w:rPr>
                <w:rFonts w:hint="eastAsia" w:ascii="宋体" w:hAnsi="宋体"/>
                <w:color w:val="auto"/>
                <w:sz w:val="24"/>
                <w:szCs w:val="24"/>
                <w:highlight w:val="none"/>
              </w:rPr>
              <w:t>，组织员工进行相应培训，提高专业人员的表达、协调等沟通能力。”</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查见20</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月《专业技能培训计划》和《培训记录》，培训有效。</w:t>
            </w:r>
          </w:p>
          <w:p>
            <w:pPr>
              <w:numPr>
                <w:ilvl w:val="0"/>
                <w:numId w:val="0"/>
              </w:numPr>
              <w:spacing w:line="360" w:lineRule="auto"/>
              <w:ind w:leftChars="0"/>
              <w:rPr>
                <w:rFonts w:hint="eastAsia" w:ascii="宋体" w:hAnsi="宋体"/>
                <w:color w:val="auto"/>
                <w:highlight w:val="none"/>
                <w:lang w:val="en-US" w:eastAsia="zh-CN"/>
              </w:rPr>
            </w:pPr>
          </w:p>
        </w:tc>
        <w:tc>
          <w:tcPr>
            <w:tcW w:w="1572" w:type="dxa"/>
            <w:vAlign w:val="top"/>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3120" w:type="dxa"/>
            <w:gridSpan w:val="2"/>
            <w:vAlign w:val="top"/>
          </w:tcPr>
          <w:p>
            <w:pPr>
              <w:pStyle w:val="2"/>
              <w:rPr>
                <w:rFonts w:hint="default" w:ascii="宋体" w:hAnsi="宋体" w:cs="宋体"/>
                <w:b/>
                <w:bCs/>
                <w:sz w:val="21"/>
                <w:szCs w:val="21"/>
                <w:lang w:val="en-US" w:eastAsia="zh-CN"/>
              </w:rPr>
            </w:pPr>
            <w:r>
              <w:rPr>
                <w:rFonts w:hint="eastAsia" w:ascii="宋体" w:hAnsi="宋体" w:cs="宋体"/>
                <w:b/>
                <w:bCs/>
                <w:sz w:val="21"/>
                <w:szCs w:val="21"/>
                <w:lang w:val="en-US" w:eastAsia="zh-CN"/>
              </w:rPr>
              <w:t>远程视频证据</w:t>
            </w:r>
          </w:p>
        </w:tc>
        <w:tc>
          <w:tcPr>
            <w:tcW w:w="10017" w:type="dxa"/>
            <w:vAlign w:val="top"/>
          </w:tcPr>
          <w:p>
            <w:pPr>
              <w:numPr>
                <w:ilvl w:val="0"/>
                <w:numId w:val="0"/>
              </w:numPr>
              <w:spacing w:line="360" w:lineRule="auto"/>
              <w:ind w:leftChars="0"/>
              <w:rPr>
                <w:rFonts w:hint="eastAsia" w:ascii="宋体" w:hAnsi="宋体" w:eastAsia="宋体" w:cs="Times New Roman"/>
                <w:szCs w:val="21"/>
                <w:lang w:eastAsia="zh-CN"/>
              </w:rPr>
            </w:pPr>
            <w:r>
              <w:rPr>
                <w:rFonts w:hint="eastAsia" w:ascii="宋体" w:hAnsi="宋体" w:eastAsia="宋体" w:cs="Times New Roman"/>
                <w:szCs w:val="21"/>
                <w:lang w:eastAsia="zh-CN"/>
              </w:rPr>
              <w:drawing>
                <wp:inline distT="0" distB="0" distL="114300" distR="114300">
                  <wp:extent cx="1301750" cy="2865120"/>
                  <wp:effectExtent l="0" t="0" r="6350" b="5080"/>
                  <wp:docPr id="8" name="图片 8" descr="b950bf556c494fc60cdabcf21c91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950bf556c494fc60cdabcf21c9104b"/>
                          <pic:cNvPicPr>
                            <a:picLocks noChangeAspect="1"/>
                          </pic:cNvPicPr>
                        </pic:nvPicPr>
                        <pic:blipFill>
                          <a:blip r:embed="rId8"/>
                          <a:stretch>
                            <a:fillRect/>
                          </a:stretch>
                        </pic:blipFill>
                        <pic:spPr>
                          <a:xfrm>
                            <a:off x="0" y="0"/>
                            <a:ext cx="1301750" cy="2865120"/>
                          </a:xfrm>
                          <a:prstGeom prst="rect">
                            <a:avLst/>
                          </a:prstGeom>
                        </pic:spPr>
                      </pic:pic>
                    </a:graphicData>
                  </a:graphic>
                </wp:inline>
              </w:drawing>
            </w:r>
            <w:r>
              <w:drawing>
                <wp:inline distT="0" distB="0" distL="114300" distR="114300">
                  <wp:extent cx="1831975" cy="2800350"/>
                  <wp:effectExtent l="0" t="0" r="9525" b="635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a:stretch>
                            <a:fillRect/>
                          </a:stretch>
                        </pic:blipFill>
                        <pic:spPr>
                          <a:xfrm>
                            <a:off x="0" y="0"/>
                            <a:ext cx="1831975" cy="2800350"/>
                          </a:xfrm>
                          <a:prstGeom prst="rect">
                            <a:avLst/>
                          </a:prstGeom>
                          <a:noFill/>
                          <a:ln>
                            <a:noFill/>
                          </a:ln>
                        </pic:spPr>
                      </pic:pic>
                    </a:graphicData>
                  </a:graphic>
                </wp:inline>
              </w:drawing>
            </w:r>
          </w:p>
        </w:tc>
        <w:tc>
          <w:tcPr>
            <w:tcW w:w="1572" w:type="dxa"/>
            <w:vAlign w:val="top"/>
          </w:tcPr>
          <w:p>
            <w:pPr>
              <w:rPr>
                <w:rFonts w:hint="eastAsia"/>
                <w:lang w:val="en-US" w:eastAsia="zh-CN"/>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96CAD"/>
    <w:multiLevelType w:val="singleLevel"/>
    <w:tmpl w:val="F5596CAD"/>
    <w:lvl w:ilvl="0" w:tentative="0">
      <w:start w:val="1"/>
      <w:numFmt w:val="bullet"/>
      <w:lvlText w:val=""/>
      <w:lvlJc w:val="left"/>
      <w:pPr>
        <w:ind w:left="420" w:hanging="420"/>
      </w:pPr>
      <w:rPr>
        <w:rFonts w:hint="default" w:ascii="Wingdings" w:hAnsi="Wingdings"/>
      </w:rPr>
    </w:lvl>
  </w:abstractNum>
  <w:abstractNum w:abstractNumId="1">
    <w:nsid w:val="3A8E47B9"/>
    <w:multiLevelType w:val="singleLevel"/>
    <w:tmpl w:val="3A8E47B9"/>
    <w:lvl w:ilvl="0" w:tentative="0">
      <w:start w:val="1"/>
      <w:numFmt w:val="bullet"/>
      <w:lvlText w:val=""/>
      <w:lvlJc w:val="left"/>
      <w:pPr>
        <w:ind w:left="420" w:hanging="420"/>
      </w:pPr>
      <w:rPr>
        <w:rFonts w:hint="default" w:ascii="Wingdings" w:hAnsi="Wingdings"/>
      </w:rPr>
    </w:lvl>
  </w:abstractNum>
  <w:abstractNum w:abstractNumId="2">
    <w:nsid w:val="4F866819"/>
    <w:multiLevelType w:val="singleLevel"/>
    <w:tmpl w:val="4F866819"/>
    <w:lvl w:ilvl="0" w:tentative="0">
      <w:start w:val="1"/>
      <w:numFmt w:val="bullet"/>
      <w:lvlText w:val=""/>
      <w:lvlJc w:val="left"/>
      <w:pPr>
        <w:ind w:left="420" w:hanging="420"/>
      </w:pPr>
      <w:rPr>
        <w:rFonts w:hint="default" w:ascii="Wingdings" w:hAnsi="Wingdings"/>
      </w:rPr>
    </w:lvl>
  </w:abstractNum>
  <w:abstractNum w:abstractNumId="3">
    <w:nsid w:val="57FF110C"/>
    <w:multiLevelType w:val="singleLevel"/>
    <w:tmpl w:val="57FF110C"/>
    <w:lvl w:ilvl="0" w:tentative="0">
      <w:start w:val="1"/>
      <w:numFmt w:val="bullet"/>
      <w:lvlText w:val=""/>
      <w:lvlJc w:val="left"/>
      <w:pPr>
        <w:ind w:left="420" w:hanging="420"/>
      </w:pPr>
      <w:rPr>
        <w:rFonts w:hint="default" w:ascii="Wingdings" w:hAnsi="Wingdings"/>
      </w:rPr>
    </w:lvl>
  </w:abstractNum>
  <w:abstractNum w:abstractNumId="4">
    <w:nsid w:val="583FAB04"/>
    <w:multiLevelType w:val="singleLevel"/>
    <w:tmpl w:val="583FAB04"/>
    <w:lvl w:ilvl="0" w:tentative="0">
      <w:start w:val="1"/>
      <w:numFmt w:val="bullet"/>
      <w:lvlText w:val=""/>
      <w:lvlJc w:val="left"/>
      <w:pPr>
        <w:ind w:left="420" w:hanging="420"/>
      </w:pPr>
      <w:rPr>
        <w:rFonts w:hint="default" w:ascii="Wingdings" w:hAnsi="Wingdings"/>
      </w:rPr>
    </w:lvl>
  </w:abstractNum>
  <w:abstractNum w:abstractNumId="5">
    <w:nsid w:val="58AE4ADC"/>
    <w:multiLevelType w:val="singleLevel"/>
    <w:tmpl w:val="58AE4ADC"/>
    <w:lvl w:ilvl="0" w:tentative="0">
      <w:start w:val="1"/>
      <w:numFmt w:val="bullet"/>
      <w:lvlText w:val=""/>
      <w:lvlJc w:val="left"/>
      <w:pPr>
        <w:ind w:left="420" w:hanging="420"/>
      </w:pPr>
      <w:rPr>
        <w:rFonts w:hint="default" w:ascii="Wingdings" w:hAnsi="Wingdings"/>
        <w:color w:val="auto"/>
      </w:rPr>
    </w:lvl>
  </w:abstractNum>
  <w:abstractNum w:abstractNumId="6">
    <w:nsid w:val="59CB310F"/>
    <w:multiLevelType w:val="singleLevel"/>
    <w:tmpl w:val="59CB310F"/>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04B7D2E"/>
    <w:rsid w:val="03906F4F"/>
    <w:rsid w:val="06EA4EB7"/>
    <w:rsid w:val="090333A4"/>
    <w:rsid w:val="091B59B2"/>
    <w:rsid w:val="09DB3168"/>
    <w:rsid w:val="09FA06AD"/>
    <w:rsid w:val="0ABF65E6"/>
    <w:rsid w:val="0C372639"/>
    <w:rsid w:val="0C6E02C3"/>
    <w:rsid w:val="0EC24260"/>
    <w:rsid w:val="0EE06F16"/>
    <w:rsid w:val="101E043B"/>
    <w:rsid w:val="1054591C"/>
    <w:rsid w:val="12866065"/>
    <w:rsid w:val="16E318AE"/>
    <w:rsid w:val="17E551B2"/>
    <w:rsid w:val="181B0BD3"/>
    <w:rsid w:val="1C1425B5"/>
    <w:rsid w:val="1CB92606"/>
    <w:rsid w:val="1D52644A"/>
    <w:rsid w:val="1DF602BC"/>
    <w:rsid w:val="1E70301A"/>
    <w:rsid w:val="1F3E6CB1"/>
    <w:rsid w:val="1F6024BE"/>
    <w:rsid w:val="22602ADB"/>
    <w:rsid w:val="23776F01"/>
    <w:rsid w:val="28D126FB"/>
    <w:rsid w:val="2B830B12"/>
    <w:rsid w:val="2C66272B"/>
    <w:rsid w:val="2DD726B4"/>
    <w:rsid w:val="2FC94F18"/>
    <w:rsid w:val="308E5F8F"/>
    <w:rsid w:val="3304486A"/>
    <w:rsid w:val="35D403B5"/>
    <w:rsid w:val="3ADB2718"/>
    <w:rsid w:val="446731BD"/>
    <w:rsid w:val="455E6E9D"/>
    <w:rsid w:val="457E20AD"/>
    <w:rsid w:val="475F1FDB"/>
    <w:rsid w:val="479F1BF5"/>
    <w:rsid w:val="4A26767A"/>
    <w:rsid w:val="4C1D7387"/>
    <w:rsid w:val="4FD43BBE"/>
    <w:rsid w:val="50840CDA"/>
    <w:rsid w:val="513F4D93"/>
    <w:rsid w:val="53A76B9D"/>
    <w:rsid w:val="56627D10"/>
    <w:rsid w:val="5CAE2AF6"/>
    <w:rsid w:val="5D052F80"/>
    <w:rsid w:val="5D420816"/>
    <w:rsid w:val="6243726F"/>
    <w:rsid w:val="62D70D5E"/>
    <w:rsid w:val="631A3EC7"/>
    <w:rsid w:val="652237BE"/>
    <w:rsid w:val="66C51490"/>
    <w:rsid w:val="693764BC"/>
    <w:rsid w:val="69944010"/>
    <w:rsid w:val="6AA901D9"/>
    <w:rsid w:val="6BA276CB"/>
    <w:rsid w:val="6F0550D6"/>
    <w:rsid w:val="6FFE3EE5"/>
    <w:rsid w:val="710E0967"/>
    <w:rsid w:val="749D7B1B"/>
    <w:rsid w:val="75681007"/>
    <w:rsid w:val="78300CA6"/>
    <w:rsid w:val="78733574"/>
    <w:rsid w:val="799A744C"/>
    <w:rsid w:val="7CA30B02"/>
    <w:rsid w:val="7CB54F31"/>
    <w:rsid w:val="7E7F29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index 8"/>
    <w:basedOn w:val="1"/>
    <w:next w:val="1"/>
    <w:qFormat/>
    <w:uiPriority w:val="0"/>
    <w:pPr>
      <w:ind w:left="2940"/>
      <w:jc w:val="center"/>
    </w:pPr>
  </w:style>
  <w:style w:type="paragraph" w:styleId="4">
    <w:name w:val="Plain Text"/>
    <w:basedOn w:val="1"/>
    <w:qFormat/>
    <w:uiPriority w:val="0"/>
    <w:rPr>
      <w:rFonts w:ascii="宋体" w:hAnsi="Courier New"/>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列出段落1"/>
    <w:basedOn w:val="1"/>
    <w:qFormat/>
    <w:uiPriority w:val="34"/>
    <w:pPr>
      <w:ind w:firstLine="420" w:firstLineChars="200"/>
    </w:pPr>
  </w:style>
  <w:style w:type="paragraph" w:customStyle="1" w:styleId="1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9263</Words>
  <Characters>11295</Characters>
  <Lines>1</Lines>
  <Paragraphs>1</Paragraphs>
  <TotalTime>1</TotalTime>
  <ScaleCrop>false</ScaleCrop>
  <LinksUpToDate>false</LinksUpToDate>
  <CharactersWithSpaces>11523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2022-11-22T05:42:39Z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2052-11.1.0.12763</vt:lpwstr>
  </property>
</Properties>
</file>