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四川伊维康自动化设备有限公司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1000-2021-Q-2022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眉山市彭山区青龙镇上莲村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眉山市彭山区青龙镇上莲村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杨文静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15756257820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15756257820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工业自动化输送设备的制造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18.02.02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增加 □减少到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34</w:t>
            </w:r>
            <w:r>
              <w:rPr>
                <w:rFonts w:hint="eastAsia" w:ascii="宋体" w:hAnsi="宋体"/>
                <w:color w:val="000000"/>
              </w:rPr>
              <w:t xml:space="preserve">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color w:val="FF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FF0000"/>
                <w:sz w:val="24"/>
                <w:highlight w:val="none"/>
              </w:rPr>
              <w:t>项    分布</w:t>
            </w:r>
            <w:r>
              <w:rPr>
                <w:rFonts w:ascii="宋体" w:hAnsi="宋体"/>
                <w:bCs/>
                <w:color w:val="FF0000"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color w:val="FF0000"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color w:val="FF0000"/>
                <w:sz w:val="24"/>
                <w:highlight w:val="none"/>
                <w:lang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eastAsia="zh-CN"/>
              </w:rPr>
              <w:t>产品状态标识、文件化信息管理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sz w:val="22"/>
                <w:szCs w:val="22"/>
              </w:rPr>
              <w:pict>
                <v:shape id="图片 9" o:spid="_x0000_s1026" o:spt="75" alt="d7de3ae164cf7699def4c632e53688b" type="#_x0000_t75" style="position:absolute;left:0pt;margin-left:86.55pt;margin-top:2.5pt;height:26.65pt;width:40.6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2022.10.26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0D916236"/>
    <w:rsid w:val="1D007CD3"/>
    <w:rsid w:val="2EF266DA"/>
    <w:rsid w:val="414C1C7A"/>
    <w:rsid w:val="469F45FA"/>
    <w:rsid w:val="50B25872"/>
    <w:rsid w:val="55991C39"/>
    <w:rsid w:val="587A0A23"/>
    <w:rsid w:val="672706D8"/>
    <w:rsid w:val="6B96396E"/>
    <w:rsid w:val="71701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2022-10-31T03:25:07Z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