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03" w:rsidRDefault="00E15A76">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0269-2021-EnMS-2022</w:t>
      </w:r>
      <w:bookmarkEnd w:id="0"/>
    </w:p>
    <w:p w:rsidR="00C94E03" w:rsidRDefault="00E15A7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C94E03">
        <w:tc>
          <w:tcPr>
            <w:tcW w:w="1576" w:type="dxa"/>
          </w:tcPr>
          <w:p w:rsidR="00C94E03" w:rsidRDefault="00E15A76">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C94E03" w:rsidRDefault="00E15A76">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凉山矿业股份有限公司</w:t>
            </w:r>
            <w:bookmarkEnd w:id="1"/>
          </w:p>
        </w:tc>
        <w:tc>
          <w:tcPr>
            <w:tcW w:w="1370" w:type="dxa"/>
          </w:tcPr>
          <w:p w:rsidR="00C94E03" w:rsidRDefault="00E15A76">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C94E03" w:rsidRDefault="00E15A76">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rsidR="00C94E03">
        <w:tc>
          <w:tcPr>
            <w:tcW w:w="1576" w:type="dxa"/>
          </w:tcPr>
          <w:p w:rsidR="00C94E03" w:rsidRDefault="00E15A76">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C94E03" w:rsidRDefault="00C94E03">
            <w:pPr>
              <w:snapToGrid w:val="0"/>
              <w:spacing w:line="0" w:lineRule="atLeast"/>
              <w:jc w:val="center"/>
              <w:rPr>
                <w:sz w:val="22"/>
                <w:szCs w:val="22"/>
              </w:rPr>
            </w:pPr>
          </w:p>
        </w:tc>
        <w:tc>
          <w:tcPr>
            <w:tcW w:w="1370" w:type="dxa"/>
          </w:tcPr>
          <w:p w:rsidR="00C94E03" w:rsidRDefault="00E15A76">
            <w:pPr>
              <w:snapToGrid w:val="0"/>
              <w:spacing w:line="0" w:lineRule="atLeast"/>
              <w:jc w:val="center"/>
              <w:rPr>
                <w:sz w:val="22"/>
                <w:szCs w:val="22"/>
              </w:rPr>
            </w:pPr>
            <w:r>
              <w:rPr>
                <w:rFonts w:hint="eastAsia"/>
                <w:sz w:val="22"/>
                <w:szCs w:val="22"/>
                <w:lang w:val="en-GB"/>
              </w:rPr>
              <w:t>证书号</w:t>
            </w:r>
          </w:p>
        </w:tc>
        <w:tc>
          <w:tcPr>
            <w:tcW w:w="1976" w:type="dxa"/>
          </w:tcPr>
          <w:p w:rsidR="00C94E03" w:rsidRDefault="00C94E03">
            <w:pPr>
              <w:snapToGrid w:val="0"/>
              <w:spacing w:line="0" w:lineRule="atLeast"/>
              <w:jc w:val="center"/>
              <w:rPr>
                <w:sz w:val="22"/>
                <w:szCs w:val="22"/>
              </w:rPr>
            </w:pPr>
            <w:bookmarkStart w:id="3" w:name="证书编号"/>
            <w:bookmarkEnd w:id="3"/>
          </w:p>
        </w:tc>
      </w:tr>
      <w:tr w:rsidR="00C94E03">
        <w:tc>
          <w:tcPr>
            <w:tcW w:w="1576" w:type="dxa"/>
          </w:tcPr>
          <w:p w:rsidR="00C94E03" w:rsidRDefault="00E15A76">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C94E03" w:rsidRDefault="00E15A76">
            <w:pPr>
              <w:snapToGrid w:val="0"/>
              <w:spacing w:line="0" w:lineRule="atLeast"/>
              <w:jc w:val="center"/>
              <w:rPr>
                <w:sz w:val="22"/>
                <w:szCs w:val="22"/>
              </w:rPr>
            </w:pPr>
            <w:bookmarkStart w:id="4" w:name="机构代码"/>
            <w:r>
              <w:rPr>
                <w:sz w:val="22"/>
                <w:szCs w:val="22"/>
              </w:rPr>
              <w:t>915100007333906405</w:t>
            </w:r>
            <w:bookmarkEnd w:id="4"/>
          </w:p>
        </w:tc>
        <w:tc>
          <w:tcPr>
            <w:tcW w:w="1370" w:type="dxa"/>
          </w:tcPr>
          <w:p w:rsidR="00C94E03" w:rsidRDefault="00E15A76">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C94E03" w:rsidRDefault="00E15A76">
            <w:pPr>
              <w:snapToGrid w:val="0"/>
              <w:spacing w:line="0" w:lineRule="atLeast"/>
              <w:rPr>
                <w:sz w:val="22"/>
                <w:szCs w:val="22"/>
              </w:rPr>
            </w:pPr>
            <w:bookmarkStart w:id="5" w:name="认可标志"/>
            <w:proofErr w:type="spellStart"/>
            <w:r>
              <w:rPr>
                <w:sz w:val="22"/>
                <w:szCs w:val="22"/>
              </w:rPr>
              <w:t>EnMS</w:t>
            </w:r>
            <w:proofErr w:type="spellEnd"/>
            <w:r>
              <w:rPr>
                <w:sz w:val="22"/>
                <w:szCs w:val="22"/>
              </w:rPr>
              <w:t>:</w:t>
            </w:r>
            <w:r>
              <w:rPr>
                <w:sz w:val="22"/>
                <w:szCs w:val="22"/>
              </w:rPr>
              <w:t>无</w:t>
            </w:r>
            <w:r>
              <w:rPr>
                <w:sz w:val="22"/>
                <w:szCs w:val="22"/>
              </w:rPr>
              <w:t>CNAS</w:t>
            </w:r>
            <w:r>
              <w:rPr>
                <w:sz w:val="22"/>
                <w:szCs w:val="22"/>
              </w:rPr>
              <w:t>标志</w:t>
            </w:r>
            <w:bookmarkEnd w:id="5"/>
          </w:p>
        </w:tc>
      </w:tr>
      <w:tr w:rsidR="00C94E03">
        <w:tc>
          <w:tcPr>
            <w:tcW w:w="1576" w:type="dxa"/>
          </w:tcPr>
          <w:p w:rsidR="00C94E03" w:rsidRDefault="00E15A76">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C94E03" w:rsidRDefault="00E15A76">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C94E03" w:rsidRDefault="00E15A76">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C94E03" w:rsidRDefault="00E15A76">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C94E03" w:rsidRDefault="00E15A76">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C94E03" w:rsidRDefault="007A2623">
            <w:pPr>
              <w:snapToGrid w:val="0"/>
              <w:spacing w:line="0" w:lineRule="atLeast"/>
              <w:jc w:val="left"/>
              <w:rPr>
                <w:sz w:val="22"/>
                <w:szCs w:val="22"/>
              </w:rPr>
            </w:pPr>
            <w:r w:rsidRPr="007A2623">
              <w:rPr>
                <w:rFonts w:hint="eastAsia"/>
                <w:sz w:val="22"/>
                <w:szCs w:val="22"/>
              </w:rPr>
              <w:t>■</w:t>
            </w:r>
            <w:r w:rsidR="00E15A76">
              <w:rPr>
                <w:rFonts w:hint="eastAsia"/>
                <w:sz w:val="22"/>
                <w:szCs w:val="22"/>
              </w:rPr>
              <w:t xml:space="preserve"> GB/T 23331-2020 </w:t>
            </w:r>
            <w:proofErr w:type="spellStart"/>
            <w:r w:rsidR="00E15A76">
              <w:rPr>
                <w:rFonts w:hint="eastAsia"/>
                <w:sz w:val="22"/>
                <w:szCs w:val="22"/>
              </w:rPr>
              <w:t>idt</w:t>
            </w:r>
            <w:proofErr w:type="spellEnd"/>
            <w:r w:rsidR="00E15A76">
              <w:rPr>
                <w:rFonts w:hint="eastAsia"/>
                <w:sz w:val="22"/>
                <w:szCs w:val="22"/>
              </w:rPr>
              <w:t xml:space="preserve"> ISO 50001:2018</w:t>
            </w:r>
            <w:r w:rsidR="00E15A76">
              <w:rPr>
                <w:rFonts w:hint="eastAsia"/>
                <w:sz w:val="22"/>
                <w:szCs w:val="22"/>
              </w:rPr>
              <w:t>标准；</w:t>
            </w:r>
          </w:p>
          <w:p w:rsidR="00C94E03" w:rsidRDefault="007A2623">
            <w:pPr>
              <w:snapToGrid w:val="0"/>
              <w:spacing w:line="0" w:lineRule="atLeast"/>
              <w:jc w:val="left"/>
              <w:rPr>
                <w:sz w:val="22"/>
                <w:szCs w:val="22"/>
              </w:rPr>
            </w:pPr>
            <w:r w:rsidRPr="007A2623">
              <w:rPr>
                <w:rFonts w:hint="eastAsia"/>
                <w:sz w:val="22"/>
                <w:szCs w:val="22"/>
              </w:rPr>
              <w:t>■</w:t>
            </w:r>
            <w:r w:rsidRPr="007A2623">
              <w:rPr>
                <w:rFonts w:hint="eastAsia"/>
                <w:sz w:val="22"/>
                <w:szCs w:val="22"/>
              </w:rPr>
              <w:t>RB/T117-2014</w:t>
            </w:r>
            <w:r w:rsidRPr="007A2623">
              <w:rPr>
                <w:rFonts w:hint="eastAsia"/>
                <w:sz w:val="22"/>
                <w:szCs w:val="22"/>
              </w:rPr>
              <w:t>能源管理体系</w:t>
            </w:r>
            <w:r w:rsidRPr="007A2623">
              <w:rPr>
                <w:rFonts w:hint="eastAsia"/>
                <w:sz w:val="22"/>
                <w:szCs w:val="22"/>
              </w:rPr>
              <w:t xml:space="preserve"> </w:t>
            </w:r>
            <w:r w:rsidRPr="007A2623">
              <w:rPr>
                <w:rFonts w:hint="eastAsia"/>
                <w:sz w:val="22"/>
                <w:szCs w:val="22"/>
              </w:rPr>
              <w:t>有色金属企业认证要求</w:t>
            </w:r>
          </w:p>
          <w:p w:rsidR="00C94E03" w:rsidRDefault="00E15A76">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C94E03" w:rsidRDefault="00E15A76">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C94E03" w:rsidRDefault="00E15A76">
            <w:pPr>
              <w:snapToGrid w:val="0"/>
              <w:spacing w:line="0" w:lineRule="atLeast"/>
              <w:jc w:val="center"/>
              <w:rPr>
                <w:sz w:val="22"/>
                <w:szCs w:val="22"/>
              </w:rPr>
            </w:pPr>
            <w:r>
              <w:rPr>
                <w:rFonts w:hint="eastAsia"/>
                <w:sz w:val="22"/>
                <w:szCs w:val="22"/>
              </w:rPr>
              <w:t>企业体系有效人数</w:t>
            </w:r>
          </w:p>
        </w:tc>
        <w:tc>
          <w:tcPr>
            <w:tcW w:w="1976" w:type="dxa"/>
          </w:tcPr>
          <w:p w:rsidR="00C94E03" w:rsidRDefault="00E15A76">
            <w:pPr>
              <w:snapToGrid w:val="0"/>
              <w:spacing w:line="0" w:lineRule="atLeast"/>
              <w:jc w:val="center"/>
              <w:rPr>
                <w:sz w:val="22"/>
                <w:szCs w:val="22"/>
              </w:rPr>
            </w:pPr>
            <w:bookmarkStart w:id="12" w:name="体系人数"/>
            <w:r>
              <w:rPr>
                <w:sz w:val="22"/>
                <w:szCs w:val="22"/>
              </w:rPr>
              <w:t>874</w:t>
            </w:r>
            <w:bookmarkEnd w:id="12"/>
          </w:p>
        </w:tc>
      </w:tr>
      <w:tr w:rsidR="00C94E03">
        <w:tc>
          <w:tcPr>
            <w:tcW w:w="1576" w:type="dxa"/>
          </w:tcPr>
          <w:p w:rsidR="00C94E03" w:rsidRDefault="00E15A76">
            <w:pPr>
              <w:snapToGrid w:val="0"/>
              <w:spacing w:line="0" w:lineRule="atLeast"/>
              <w:jc w:val="center"/>
              <w:rPr>
                <w:sz w:val="22"/>
                <w:szCs w:val="22"/>
              </w:rPr>
            </w:pPr>
            <w:r>
              <w:rPr>
                <w:rFonts w:hint="eastAsia"/>
                <w:sz w:val="22"/>
                <w:szCs w:val="22"/>
              </w:rPr>
              <w:t>审核类型</w:t>
            </w:r>
          </w:p>
        </w:tc>
        <w:tc>
          <w:tcPr>
            <w:tcW w:w="8386" w:type="dxa"/>
            <w:gridSpan w:val="5"/>
          </w:tcPr>
          <w:p w:rsidR="00C94E03" w:rsidRDefault="00E15A76">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C94E03">
        <w:tc>
          <w:tcPr>
            <w:tcW w:w="1576" w:type="dxa"/>
          </w:tcPr>
          <w:p w:rsidR="00C94E03" w:rsidRDefault="00E15A76">
            <w:pPr>
              <w:snapToGrid w:val="0"/>
              <w:spacing w:line="0" w:lineRule="atLeast"/>
              <w:jc w:val="center"/>
              <w:rPr>
                <w:sz w:val="22"/>
                <w:szCs w:val="22"/>
              </w:rPr>
            </w:pPr>
            <w:r>
              <w:rPr>
                <w:rFonts w:hint="eastAsia"/>
                <w:sz w:val="22"/>
                <w:szCs w:val="22"/>
              </w:rPr>
              <w:t>变更内容</w:t>
            </w:r>
          </w:p>
        </w:tc>
        <w:tc>
          <w:tcPr>
            <w:tcW w:w="8386" w:type="dxa"/>
            <w:gridSpan w:val="5"/>
          </w:tcPr>
          <w:p w:rsidR="00C94E03" w:rsidRDefault="00E15A76">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C94E03">
        <w:tc>
          <w:tcPr>
            <w:tcW w:w="9962" w:type="dxa"/>
            <w:gridSpan w:val="6"/>
            <w:shd w:val="clear" w:color="auto" w:fill="D8D8D8" w:themeFill="background1" w:themeFillShade="D8"/>
          </w:tcPr>
          <w:p w:rsidR="00C94E03" w:rsidRDefault="00E15A76">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C94E03">
        <w:tc>
          <w:tcPr>
            <w:tcW w:w="1576" w:type="dxa"/>
          </w:tcPr>
          <w:p w:rsidR="00C94E03" w:rsidRDefault="00C94E03">
            <w:pPr>
              <w:snapToGrid w:val="0"/>
              <w:spacing w:line="0" w:lineRule="atLeast"/>
              <w:jc w:val="left"/>
              <w:rPr>
                <w:sz w:val="22"/>
                <w:szCs w:val="22"/>
              </w:rPr>
            </w:pPr>
          </w:p>
        </w:tc>
        <w:tc>
          <w:tcPr>
            <w:tcW w:w="3373" w:type="dxa"/>
          </w:tcPr>
          <w:p w:rsidR="00C94E03" w:rsidRDefault="00E15A76">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C94E03" w:rsidRDefault="00E15A76">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C94E03">
        <w:trPr>
          <w:trHeight w:val="312"/>
        </w:trPr>
        <w:tc>
          <w:tcPr>
            <w:tcW w:w="1576" w:type="dxa"/>
            <w:vMerge w:val="restart"/>
          </w:tcPr>
          <w:p w:rsidR="00C94E03" w:rsidRDefault="00E15A76">
            <w:pPr>
              <w:snapToGrid w:val="0"/>
              <w:spacing w:line="0" w:lineRule="atLeast"/>
              <w:jc w:val="left"/>
              <w:rPr>
                <w:sz w:val="22"/>
                <w:szCs w:val="22"/>
              </w:rPr>
            </w:pPr>
            <w:r>
              <w:rPr>
                <w:rFonts w:hint="eastAsia"/>
                <w:sz w:val="22"/>
                <w:szCs w:val="22"/>
                <w:lang w:val="en-GB"/>
              </w:rPr>
              <w:t>公司名称</w:t>
            </w:r>
          </w:p>
        </w:tc>
        <w:tc>
          <w:tcPr>
            <w:tcW w:w="3373" w:type="dxa"/>
            <w:vMerge w:val="restart"/>
          </w:tcPr>
          <w:p w:rsidR="00C94E03" w:rsidRDefault="00E15A76">
            <w:pPr>
              <w:snapToGrid w:val="0"/>
              <w:spacing w:line="0" w:lineRule="atLeast"/>
              <w:jc w:val="left"/>
              <w:rPr>
                <w:sz w:val="22"/>
                <w:szCs w:val="22"/>
                <w:lang w:val="en-GB"/>
              </w:rPr>
            </w:pPr>
            <w:bookmarkStart w:id="17" w:name="组织名称Add1"/>
            <w:r>
              <w:rPr>
                <w:rFonts w:hint="eastAsia"/>
                <w:sz w:val="22"/>
                <w:szCs w:val="22"/>
              </w:rPr>
              <w:t>凉山矿业股份有限公司</w:t>
            </w:r>
            <w:bookmarkEnd w:id="17"/>
          </w:p>
        </w:tc>
        <w:tc>
          <w:tcPr>
            <w:tcW w:w="5013" w:type="dxa"/>
            <w:gridSpan w:val="4"/>
            <w:vMerge w:val="restart"/>
          </w:tcPr>
          <w:p w:rsidR="00C94E03" w:rsidRDefault="00E15A76">
            <w:pPr>
              <w:snapToGrid w:val="0"/>
              <w:spacing w:line="0" w:lineRule="atLeast"/>
              <w:jc w:val="left"/>
              <w:rPr>
                <w:sz w:val="22"/>
                <w:szCs w:val="22"/>
              </w:rPr>
            </w:pPr>
            <w:bookmarkStart w:id="18" w:name="审核范围"/>
            <w:r>
              <w:rPr>
                <w:sz w:val="22"/>
                <w:szCs w:val="22"/>
              </w:rPr>
              <w:t>铜矿开采、选矿以及冶炼所涉及的能源管理活动。</w:t>
            </w:r>
            <w:bookmarkEnd w:id="18"/>
          </w:p>
        </w:tc>
      </w:tr>
      <w:tr w:rsidR="00C94E03">
        <w:trPr>
          <w:trHeight w:val="376"/>
        </w:trPr>
        <w:tc>
          <w:tcPr>
            <w:tcW w:w="1576" w:type="dxa"/>
          </w:tcPr>
          <w:p w:rsidR="00C94E03" w:rsidRDefault="00E15A76">
            <w:pPr>
              <w:snapToGrid w:val="0"/>
              <w:spacing w:line="0" w:lineRule="atLeast"/>
              <w:jc w:val="left"/>
              <w:rPr>
                <w:sz w:val="22"/>
                <w:szCs w:val="22"/>
              </w:rPr>
            </w:pPr>
            <w:r>
              <w:rPr>
                <w:rFonts w:hint="eastAsia"/>
                <w:sz w:val="22"/>
                <w:szCs w:val="22"/>
                <w:lang w:val="en-GB"/>
              </w:rPr>
              <w:t>注册地址</w:t>
            </w:r>
          </w:p>
        </w:tc>
        <w:tc>
          <w:tcPr>
            <w:tcW w:w="3373" w:type="dxa"/>
          </w:tcPr>
          <w:p w:rsidR="00C94E03" w:rsidRDefault="00E15A76">
            <w:pPr>
              <w:snapToGrid w:val="0"/>
              <w:spacing w:line="0" w:lineRule="atLeast"/>
              <w:jc w:val="left"/>
              <w:rPr>
                <w:sz w:val="22"/>
                <w:szCs w:val="22"/>
              </w:rPr>
            </w:pPr>
            <w:bookmarkStart w:id="19" w:name="注册地址"/>
            <w:r>
              <w:rPr>
                <w:rFonts w:hint="eastAsia"/>
                <w:sz w:val="22"/>
                <w:szCs w:val="22"/>
                <w:lang w:val="en-GB"/>
              </w:rPr>
              <w:t>四川省凉山州会理市</w:t>
            </w:r>
            <w:proofErr w:type="gramStart"/>
            <w:r>
              <w:rPr>
                <w:rFonts w:hint="eastAsia"/>
                <w:sz w:val="22"/>
                <w:szCs w:val="22"/>
                <w:lang w:val="en-GB"/>
              </w:rPr>
              <w:t>绿水镇</w:t>
            </w:r>
            <w:proofErr w:type="gramEnd"/>
            <w:r>
              <w:rPr>
                <w:rFonts w:hint="eastAsia"/>
                <w:sz w:val="22"/>
                <w:szCs w:val="22"/>
                <w:lang w:val="en-GB"/>
              </w:rPr>
              <w:t>矿部片区</w:t>
            </w:r>
            <w:bookmarkEnd w:id="19"/>
          </w:p>
        </w:tc>
        <w:tc>
          <w:tcPr>
            <w:tcW w:w="5013" w:type="dxa"/>
            <w:gridSpan w:val="4"/>
            <w:vMerge/>
          </w:tcPr>
          <w:p w:rsidR="00C94E03" w:rsidRDefault="00C94E03">
            <w:pPr>
              <w:snapToGrid w:val="0"/>
              <w:spacing w:line="0" w:lineRule="atLeast"/>
              <w:jc w:val="left"/>
              <w:rPr>
                <w:sz w:val="22"/>
                <w:szCs w:val="22"/>
              </w:rPr>
            </w:pPr>
          </w:p>
        </w:tc>
      </w:tr>
      <w:tr w:rsidR="00C94E03">
        <w:trPr>
          <w:trHeight w:val="437"/>
        </w:trPr>
        <w:tc>
          <w:tcPr>
            <w:tcW w:w="1576" w:type="dxa"/>
          </w:tcPr>
          <w:p w:rsidR="00C94E03" w:rsidRDefault="00E15A76">
            <w:pPr>
              <w:snapToGrid w:val="0"/>
              <w:spacing w:line="0" w:lineRule="atLeast"/>
              <w:jc w:val="left"/>
              <w:rPr>
                <w:sz w:val="22"/>
                <w:szCs w:val="22"/>
                <w:lang w:val="en-GB"/>
              </w:rPr>
            </w:pPr>
            <w:r>
              <w:rPr>
                <w:rFonts w:hint="eastAsia"/>
                <w:sz w:val="22"/>
                <w:szCs w:val="22"/>
                <w:lang w:val="en-GB"/>
              </w:rPr>
              <w:t>经营地址</w:t>
            </w:r>
          </w:p>
        </w:tc>
        <w:tc>
          <w:tcPr>
            <w:tcW w:w="3373" w:type="dxa"/>
          </w:tcPr>
          <w:p w:rsidR="00C94E03" w:rsidRDefault="00E15A76">
            <w:pPr>
              <w:snapToGrid w:val="0"/>
              <w:spacing w:line="0" w:lineRule="atLeast"/>
              <w:jc w:val="left"/>
              <w:rPr>
                <w:sz w:val="22"/>
                <w:szCs w:val="22"/>
              </w:rPr>
            </w:pPr>
            <w:bookmarkStart w:id="20" w:name="办公地址"/>
            <w:r>
              <w:rPr>
                <w:rFonts w:hint="eastAsia"/>
                <w:sz w:val="22"/>
                <w:szCs w:val="22"/>
                <w:lang w:val="en-GB"/>
              </w:rPr>
              <w:t>四川省凉山州会理市</w:t>
            </w:r>
            <w:proofErr w:type="gramStart"/>
            <w:r>
              <w:rPr>
                <w:rFonts w:hint="eastAsia"/>
                <w:sz w:val="22"/>
                <w:szCs w:val="22"/>
                <w:lang w:val="en-GB"/>
              </w:rPr>
              <w:t>绿水镇</w:t>
            </w:r>
            <w:proofErr w:type="gramEnd"/>
            <w:r>
              <w:rPr>
                <w:rFonts w:hint="eastAsia"/>
                <w:sz w:val="22"/>
                <w:szCs w:val="22"/>
                <w:lang w:val="en-GB"/>
              </w:rPr>
              <w:t>矿部片区</w:t>
            </w:r>
            <w:bookmarkEnd w:id="20"/>
          </w:p>
        </w:tc>
        <w:tc>
          <w:tcPr>
            <w:tcW w:w="5013" w:type="dxa"/>
            <w:gridSpan w:val="4"/>
            <w:vMerge/>
          </w:tcPr>
          <w:p w:rsidR="00C94E03" w:rsidRDefault="00C94E03">
            <w:pPr>
              <w:snapToGrid w:val="0"/>
              <w:spacing w:line="0" w:lineRule="atLeast"/>
              <w:jc w:val="left"/>
              <w:rPr>
                <w:sz w:val="22"/>
                <w:szCs w:val="22"/>
              </w:rPr>
            </w:pPr>
          </w:p>
        </w:tc>
      </w:tr>
      <w:tr w:rsidR="00C94E03">
        <w:tc>
          <w:tcPr>
            <w:tcW w:w="9962" w:type="dxa"/>
            <w:gridSpan w:val="6"/>
            <w:shd w:val="clear" w:color="auto" w:fill="D8D8D8" w:themeFill="background1" w:themeFillShade="D8"/>
          </w:tcPr>
          <w:p w:rsidR="00C94E03" w:rsidRDefault="00E15A76">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C94E03">
        <w:tc>
          <w:tcPr>
            <w:tcW w:w="1576" w:type="dxa"/>
          </w:tcPr>
          <w:p w:rsidR="00C94E03" w:rsidRDefault="00C94E03">
            <w:pPr>
              <w:snapToGrid w:val="0"/>
              <w:spacing w:line="0" w:lineRule="atLeast"/>
              <w:jc w:val="left"/>
              <w:rPr>
                <w:sz w:val="22"/>
                <w:szCs w:val="22"/>
              </w:rPr>
            </w:pPr>
          </w:p>
        </w:tc>
        <w:tc>
          <w:tcPr>
            <w:tcW w:w="3373" w:type="dxa"/>
          </w:tcPr>
          <w:p w:rsidR="00C94E03" w:rsidRDefault="00E15A76">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C94E03" w:rsidRDefault="00E15A76">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C94E03" w:rsidRDefault="00E15A76">
            <w:pPr>
              <w:snapToGrid w:val="0"/>
              <w:spacing w:line="0" w:lineRule="atLeast"/>
              <w:jc w:val="left"/>
              <w:rPr>
                <w:sz w:val="22"/>
                <w:szCs w:val="22"/>
              </w:rPr>
            </w:pPr>
            <w:r>
              <w:rPr>
                <w:rFonts w:hint="eastAsia"/>
                <w:sz w:val="22"/>
                <w:szCs w:val="22"/>
                <w:lang w:val="en-GB"/>
              </w:rPr>
              <w:t>English Scope</w:t>
            </w:r>
          </w:p>
        </w:tc>
      </w:tr>
      <w:tr w:rsidR="00C94E03">
        <w:trPr>
          <w:trHeight w:val="387"/>
        </w:trPr>
        <w:tc>
          <w:tcPr>
            <w:tcW w:w="1576" w:type="dxa"/>
            <w:vMerge w:val="restart"/>
          </w:tcPr>
          <w:p w:rsidR="00C94E03" w:rsidRDefault="00E15A76">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C94E03" w:rsidRDefault="00E15A76">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C94E03" w:rsidRDefault="00E15A76">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C94E03" w:rsidRDefault="00E15A76">
            <w:pPr>
              <w:snapToGrid w:val="0"/>
              <w:spacing w:line="0" w:lineRule="atLeast"/>
              <w:jc w:val="left"/>
              <w:rPr>
                <w:sz w:val="21"/>
                <w:szCs w:val="16"/>
              </w:rPr>
            </w:pPr>
            <w:r>
              <w:rPr>
                <w:rFonts w:hint="eastAsia"/>
                <w:sz w:val="22"/>
                <w:szCs w:val="22"/>
              </w:rPr>
              <w:t>Development and Manufacturing of  XXXX</w:t>
            </w:r>
          </w:p>
        </w:tc>
      </w:tr>
      <w:tr w:rsidR="00C94E03">
        <w:trPr>
          <w:trHeight w:val="446"/>
        </w:trPr>
        <w:tc>
          <w:tcPr>
            <w:tcW w:w="1576" w:type="dxa"/>
            <w:vMerge/>
          </w:tcPr>
          <w:p w:rsidR="00C94E03" w:rsidRDefault="00C94E03">
            <w:pPr>
              <w:snapToGrid w:val="0"/>
              <w:spacing w:line="0" w:lineRule="atLeast"/>
              <w:jc w:val="left"/>
              <w:rPr>
                <w:rFonts w:cs="Arial"/>
                <w:b/>
                <w:bCs/>
                <w:sz w:val="22"/>
                <w:szCs w:val="16"/>
              </w:rPr>
            </w:pPr>
          </w:p>
        </w:tc>
        <w:tc>
          <w:tcPr>
            <w:tcW w:w="3373" w:type="dxa"/>
            <w:vMerge/>
          </w:tcPr>
          <w:p w:rsidR="00C94E03" w:rsidRDefault="00C94E03">
            <w:pPr>
              <w:snapToGrid w:val="0"/>
              <w:spacing w:line="0" w:lineRule="atLeast"/>
              <w:jc w:val="left"/>
              <w:rPr>
                <w:rFonts w:cs="Arial"/>
                <w:b/>
                <w:bCs/>
                <w:sz w:val="22"/>
                <w:szCs w:val="16"/>
              </w:rPr>
            </w:pPr>
          </w:p>
        </w:tc>
        <w:tc>
          <w:tcPr>
            <w:tcW w:w="1337" w:type="dxa"/>
          </w:tcPr>
          <w:p w:rsidR="00C94E03" w:rsidRDefault="00E15A76">
            <w:pPr>
              <w:snapToGrid w:val="0"/>
              <w:spacing w:line="0" w:lineRule="atLeast"/>
              <w:jc w:val="left"/>
              <w:rPr>
                <w:sz w:val="22"/>
                <w:szCs w:val="22"/>
              </w:rPr>
            </w:pPr>
            <w:r>
              <w:rPr>
                <w:rFonts w:hint="eastAsia"/>
                <w:sz w:val="22"/>
                <w:szCs w:val="22"/>
              </w:rPr>
              <w:t>EMS</w:t>
            </w:r>
          </w:p>
        </w:tc>
        <w:tc>
          <w:tcPr>
            <w:tcW w:w="3676" w:type="dxa"/>
            <w:gridSpan w:val="3"/>
          </w:tcPr>
          <w:p w:rsidR="00C94E03" w:rsidRDefault="00C94E03">
            <w:pPr>
              <w:snapToGrid w:val="0"/>
              <w:spacing w:line="0" w:lineRule="atLeast"/>
              <w:jc w:val="left"/>
              <w:rPr>
                <w:sz w:val="21"/>
                <w:szCs w:val="16"/>
              </w:rPr>
            </w:pPr>
          </w:p>
        </w:tc>
      </w:tr>
      <w:tr w:rsidR="00C94E03">
        <w:trPr>
          <w:trHeight w:val="412"/>
        </w:trPr>
        <w:tc>
          <w:tcPr>
            <w:tcW w:w="1576" w:type="dxa"/>
            <w:vMerge w:val="restart"/>
          </w:tcPr>
          <w:p w:rsidR="00C94E03" w:rsidRDefault="00E15A76">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C94E03" w:rsidRDefault="00E15A76">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C94E03" w:rsidRDefault="00E15A76">
            <w:pPr>
              <w:snapToGrid w:val="0"/>
              <w:spacing w:line="0" w:lineRule="atLeast"/>
              <w:jc w:val="left"/>
              <w:rPr>
                <w:sz w:val="22"/>
                <w:szCs w:val="22"/>
              </w:rPr>
            </w:pPr>
            <w:r>
              <w:rPr>
                <w:rFonts w:hint="eastAsia"/>
                <w:sz w:val="22"/>
                <w:szCs w:val="22"/>
              </w:rPr>
              <w:t>OHSMS</w:t>
            </w:r>
          </w:p>
        </w:tc>
        <w:tc>
          <w:tcPr>
            <w:tcW w:w="3676" w:type="dxa"/>
            <w:gridSpan w:val="3"/>
          </w:tcPr>
          <w:p w:rsidR="00C94E03" w:rsidRDefault="00C94E03">
            <w:pPr>
              <w:snapToGrid w:val="0"/>
              <w:spacing w:line="0" w:lineRule="atLeast"/>
              <w:jc w:val="left"/>
              <w:rPr>
                <w:sz w:val="22"/>
                <w:szCs w:val="22"/>
              </w:rPr>
            </w:pPr>
          </w:p>
        </w:tc>
      </w:tr>
      <w:tr w:rsidR="00C94E03">
        <w:trPr>
          <w:trHeight w:val="421"/>
        </w:trPr>
        <w:tc>
          <w:tcPr>
            <w:tcW w:w="1576" w:type="dxa"/>
            <w:vMerge/>
          </w:tcPr>
          <w:p w:rsidR="00C94E03" w:rsidRDefault="00C94E03">
            <w:pPr>
              <w:snapToGrid w:val="0"/>
              <w:spacing w:line="0" w:lineRule="atLeast"/>
              <w:jc w:val="left"/>
              <w:rPr>
                <w:sz w:val="22"/>
                <w:szCs w:val="16"/>
              </w:rPr>
            </w:pPr>
          </w:p>
        </w:tc>
        <w:tc>
          <w:tcPr>
            <w:tcW w:w="3373" w:type="dxa"/>
            <w:vMerge/>
          </w:tcPr>
          <w:p w:rsidR="00C94E03" w:rsidRDefault="00C94E03">
            <w:pPr>
              <w:snapToGrid w:val="0"/>
              <w:spacing w:line="0" w:lineRule="atLeast"/>
              <w:jc w:val="left"/>
              <w:rPr>
                <w:rFonts w:cs="Arial"/>
                <w:b/>
                <w:bCs/>
                <w:sz w:val="22"/>
                <w:szCs w:val="16"/>
              </w:rPr>
            </w:pPr>
          </w:p>
        </w:tc>
        <w:tc>
          <w:tcPr>
            <w:tcW w:w="1337" w:type="dxa"/>
          </w:tcPr>
          <w:p w:rsidR="00C94E03" w:rsidRDefault="00E15A76">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C94E03" w:rsidRDefault="00C94E03">
            <w:pPr>
              <w:snapToGrid w:val="0"/>
              <w:spacing w:line="0" w:lineRule="atLeast"/>
              <w:jc w:val="left"/>
              <w:rPr>
                <w:sz w:val="22"/>
                <w:szCs w:val="22"/>
              </w:rPr>
            </w:pPr>
          </w:p>
        </w:tc>
      </w:tr>
      <w:tr w:rsidR="00C94E03">
        <w:trPr>
          <w:trHeight w:val="459"/>
        </w:trPr>
        <w:tc>
          <w:tcPr>
            <w:tcW w:w="1576" w:type="dxa"/>
            <w:vMerge w:val="restart"/>
          </w:tcPr>
          <w:p w:rsidR="00C94E03" w:rsidRDefault="00E15A76">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C94E03" w:rsidRDefault="00E15A76">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C94E03" w:rsidRDefault="00E15A76">
            <w:pPr>
              <w:snapToGrid w:val="0"/>
              <w:spacing w:line="0" w:lineRule="atLeast"/>
              <w:jc w:val="left"/>
              <w:rPr>
                <w:sz w:val="22"/>
                <w:szCs w:val="22"/>
              </w:rPr>
            </w:pPr>
            <w:r>
              <w:rPr>
                <w:rFonts w:hint="eastAsia"/>
                <w:sz w:val="22"/>
                <w:szCs w:val="22"/>
              </w:rPr>
              <w:t>FSMS</w:t>
            </w:r>
          </w:p>
        </w:tc>
        <w:tc>
          <w:tcPr>
            <w:tcW w:w="3676" w:type="dxa"/>
            <w:gridSpan w:val="3"/>
          </w:tcPr>
          <w:p w:rsidR="00C94E03" w:rsidRDefault="00C94E03">
            <w:pPr>
              <w:snapToGrid w:val="0"/>
              <w:spacing w:line="0" w:lineRule="atLeast"/>
              <w:jc w:val="left"/>
              <w:rPr>
                <w:sz w:val="22"/>
                <w:szCs w:val="22"/>
              </w:rPr>
            </w:pPr>
          </w:p>
        </w:tc>
      </w:tr>
      <w:tr w:rsidR="00C94E03">
        <w:trPr>
          <w:trHeight w:val="374"/>
        </w:trPr>
        <w:tc>
          <w:tcPr>
            <w:tcW w:w="1576" w:type="dxa"/>
            <w:vMerge/>
          </w:tcPr>
          <w:p w:rsidR="00C94E03" w:rsidRDefault="00C94E03">
            <w:pPr>
              <w:snapToGrid w:val="0"/>
              <w:spacing w:line="0" w:lineRule="atLeast"/>
              <w:jc w:val="left"/>
              <w:rPr>
                <w:rFonts w:cs="Arial"/>
                <w:b/>
                <w:bCs/>
                <w:sz w:val="22"/>
                <w:szCs w:val="16"/>
              </w:rPr>
            </w:pPr>
          </w:p>
        </w:tc>
        <w:tc>
          <w:tcPr>
            <w:tcW w:w="3373" w:type="dxa"/>
            <w:vMerge/>
          </w:tcPr>
          <w:p w:rsidR="00C94E03" w:rsidRDefault="00C94E03">
            <w:pPr>
              <w:snapToGrid w:val="0"/>
              <w:spacing w:line="0" w:lineRule="atLeast"/>
              <w:jc w:val="left"/>
              <w:rPr>
                <w:rFonts w:cs="Arial"/>
                <w:b/>
                <w:bCs/>
                <w:sz w:val="22"/>
                <w:szCs w:val="16"/>
              </w:rPr>
            </w:pPr>
          </w:p>
        </w:tc>
        <w:tc>
          <w:tcPr>
            <w:tcW w:w="1337" w:type="dxa"/>
          </w:tcPr>
          <w:p w:rsidR="00C94E03" w:rsidRDefault="00E15A76">
            <w:pPr>
              <w:snapToGrid w:val="0"/>
              <w:spacing w:line="0" w:lineRule="atLeast"/>
              <w:jc w:val="left"/>
              <w:rPr>
                <w:sz w:val="22"/>
                <w:szCs w:val="22"/>
              </w:rPr>
            </w:pPr>
            <w:r>
              <w:rPr>
                <w:rFonts w:hint="eastAsia"/>
                <w:sz w:val="22"/>
                <w:szCs w:val="22"/>
              </w:rPr>
              <w:t>HACCP</w:t>
            </w:r>
          </w:p>
        </w:tc>
        <w:tc>
          <w:tcPr>
            <w:tcW w:w="3676" w:type="dxa"/>
            <w:gridSpan w:val="3"/>
          </w:tcPr>
          <w:p w:rsidR="00C94E03" w:rsidRDefault="00C94E03">
            <w:pPr>
              <w:snapToGrid w:val="0"/>
              <w:spacing w:line="0" w:lineRule="atLeast"/>
              <w:jc w:val="left"/>
              <w:rPr>
                <w:sz w:val="22"/>
                <w:szCs w:val="22"/>
              </w:rPr>
            </w:pPr>
          </w:p>
        </w:tc>
      </w:tr>
      <w:tr w:rsidR="00C94E03">
        <w:trPr>
          <w:trHeight w:val="90"/>
        </w:trPr>
        <w:tc>
          <w:tcPr>
            <w:tcW w:w="9962" w:type="dxa"/>
            <w:gridSpan w:val="6"/>
          </w:tcPr>
          <w:p w:rsidR="00C94E03" w:rsidRDefault="00E15A76">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C94E03">
        <w:tc>
          <w:tcPr>
            <w:tcW w:w="9962" w:type="dxa"/>
            <w:gridSpan w:val="6"/>
          </w:tcPr>
          <w:p w:rsidR="00C94E03" w:rsidRDefault="00E15A76">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C94E03">
        <w:trPr>
          <w:trHeight w:val="862"/>
        </w:trPr>
        <w:tc>
          <w:tcPr>
            <w:tcW w:w="1576" w:type="dxa"/>
          </w:tcPr>
          <w:p w:rsidR="00C94E03" w:rsidRDefault="00E15A76">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C94E03" w:rsidRDefault="00C94E03">
            <w:pPr>
              <w:snapToGrid w:val="0"/>
              <w:spacing w:line="0" w:lineRule="atLeast"/>
              <w:jc w:val="left"/>
              <w:rPr>
                <w:rFonts w:cs="Arial"/>
                <w:b/>
                <w:bCs/>
                <w:sz w:val="22"/>
                <w:szCs w:val="16"/>
              </w:rPr>
            </w:pPr>
          </w:p>
          <w:p w:rsidR="00C94E03" w:rsidRDefault="00C94E03">
            <w:pPr>
              <w:snapToGrid w:val="0"/>
              <w:spacing w:line="0" w:lineRule="atLeast"/>
              <w:jc w:val="left"/>
              <w:rPr>
                <w:rFonts w:cs="Arial"/>
                <w:b/>
                <w:bCs/>
                <w:sz w:val="22"/>
                <w:szCs w:val="16"/>
              </w:rPr>
            </w:pPr>
          </w:p>
          <w:p w:rsidR="00C94E03" w:rsidRDefault="00C94E03">
            <w:pPr>
              <w:snapToGrid w:val="0"/>
              <w:spacing w:line="0" w:lineRule="atLeast"/>
              <w:jc w:val="left"/>
              <w:rPr>
                <w:rFonts w:cs="Arial"/>
                <w:b/>
                <w:bCs/>
                <w:sz w:val="22"/>
                <w:szCs w:val="16"/>
              </w:rPr>
            </w:pPr>
          </w:p>
          <w:p w:rsidR="00C94E03" w:rsidRDefault="00C94E03">
            <w:pPr>
              <w:snapToGrid w:val="0"/>
              <w:spacing w:line="0" w:lineRule="atLeast"/>
              <w:jc w:val="left"/>
              <w:rPr>
                <w:rFonts w:cs="Arial"/>
                <w:b/>
                <w:bCs/>
                <w:sz w:val="22"/>
                <w:szCs w:val="16"/>
              </w:rPr>
            </w:pPr>
          </w:p>
        </w:tc>
        <w:tc>
          <w:tcPr>
            <w:tcW w:w="1370" w:type="dxa"/>
          </w:tcPr>
          <w:p w:rsidR="00C94E03" w:rsidRDefault="00E15A76">
            <w:pPr>
              <w:snapToGrid w:val="0"/>
              <w:spacing w:line="0" w:lineRule="atLeast"/>
              <w:jc w:val="left"/>
              <w:rPr>
                <w:sz w:val="22"/>
                <w:szCs w:val="22"/>
              </w:rPr>
            </w:pPr>
            <w:r>
              <w:rPr>
                <w:rFonts w:hint="eastAsia"/>
                <w:sz w:val="22"/>
                <w:szCs w:val="18"/>
              </w:rPr>
              <w:t>审核组长签字</w:t>
            </w:r>
          </w:p>
        </w:tc>
        <w:tc>
          <w:tcPr>
            <w:tcW w:w="1976" w:type="dxa"/>
          </w:tcPr>
          <w:p w:rsidR="00C94E03" w:rsidRDefault="00C94E03">
            <w:pPr>
              <w:snapToGrid w:val="0"/>
              <w:spacing w:line="0" w:lineRule="atLeast"/>
              <w:jc w:val="left"/>
              <w:rPr>
                <w:sz w:val="22"/>
                <w:szCs w:val="22"/>
              </w:rPr>
            </w:pPr>
          </w:p>
        </w:tc>
      </w:tr>
    </w:tbl>
    <w:p w:rsidR="00C94E03" w:rsidRDefault="00C94E03">
      <w:pPr>
        <w:snapToGrid w:val="0"/>
        <w:spacing w:line="0" w:lineRule="atLeast"/>
        <w:jc w:val="center"/>
        <w:rPr>
          <w:szCs w:val="24"/>
        </w:rPr>
      </w:pPr>
    </w:p>
    <w:p w:rsidR="007A2623" w:rsidRDefault="007A2623">
      <w:pPr>
        <w:snapToGrid w:val="0"/>
        <w:spacing w:line="0" w:lineRule="atLeast"/>
      </w:pPr>
    </w:p>
    <w:p w:rsidR="00C94E03" w:rsidRDefault="00E15A76">
      <w:pPr>
        <w:snapToGrid w:val="0"/>
        <w:spacing w:line="0" w:lineRule="atLeast"/>
        <w:rPr>
          <w:lang w:val="en-GB"/>
        </w:rPr>
      </w:pPr>
      <w:r>
        <w:rPr>
          <w:rFonts w:hint="eastAsia"/>
        </w:rPr>
        <w:lastRenderedPageBreak/>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C94E03" w:rsidRDefault="00C94E03">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C94E03">
        <w:tc>
          <w:tcPr>
            <w:tcW w:w="896" w:type="dxa"/>
            <w:vAlign w:val="center"/>
          </w:tcPr>
          <w:p w:rsidR="00C94E03" w:rsidRDefault="00E15A76">
            <w:pPr>
              <w:jc w:val="left"/>
              <w:rPr>
                <w:b/>
                <w:bCs/>
                <w:sz w:val="22"/>
                <w:szCs w:val="22"/>
                <w:lang w:val="en-GB"/>
              </w:rPr>
            </w:pPr>
            <w:r>
              <w:rPr>
                <w:rFonts w:hint="eastAsia"/>
                <w:b/>
                <w:bCs/>
                <w:sz w:val="22"/>
                <w:szCs w:val="22"/>
                <w:lang w:val="en-GB"/>
              </w:rPr>
              <w:t>分证书</w:t>
            </w:r>
          </w:p>
          <w:p w:rsidR="00C94E03" w:rsidRDefault="00E15A76">
            <w:pPr>
              <w:jc w:val="left"/>
              <w:rPr>
                <w:b/>
                <w:bCs/>
                <w:sz w:val="22"/>
                <w:szCs w:val="22"/>
              </w:rPr>
            </w:pPr>
            <w:r>
              <w:rPr>
                <w:b/>
                <w:bCs/>
                <w:sz w:val="22"/>
                <w:szCs w:val="22"/>
                <w:lang w:val="en-GB"/>
              </w:rPr>
              <w:t>Sub-cert</w:t>
            </w:r>
          </w:p>
        </w:tc>
        <w:tc>
          <w:tcPr>
            <w:tcW w:w="3088" w:type="dxa"/>
            <w:vAlign w:val="center"/>
          </w:tcPr>
          <w:p w:rsidR="00C94E03" w:rsidRDefault="00E15A76">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C94E03" w:rsidRDefault="00E15A76">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C94E03" w:rsidRDefault="00E15A76">
            <w:pPr>
              <w:rPr>
                <w:b/>
                <w:bCs/>
                <w:sz w:val="22"/>
                <w:szCs w:val="22"/>
                <w:lang w:val="en-GB"/>
              </w:rPr>
            </w:pPr>
            <w:r>
              <w:rPr>
                <w:rFonts w:hint="eastAsia"/>
                <w:b/>
                <w:bCs/>
                <w:sz w:val="22"/>
                <w:szCs w:val="22"/>
                <w:lang w:val="en-GB"/>
              </w:rPr>
              <w:t>组织机构代码</w:t>
            </w:r>
          </w:p>
          <w:p w:rsidR="00C94E03" w:rsidRDefault="00E15A76">
            <w:pPr>
              <w:rPr>
                <w:b/>
                <w:bCs/>
                <w:sz w:val="22"/>
                <w:szCs w:val="22"/>
              </w:rPr>
            </w:pPr>
            <w:r>
              <w:rPr>
                <w:rFonts w:hint="eastAsia"/>
                <w:b/>
                <w:bCs/>
                <w:sz w:val="22"/>
                <w:szCs w:val="22"/>
                <w:lang w:val="en-GB"/>
              </w:rPr>
              <w:t>Organization code</w:t>
            </w:r>
          </w:p>
        </w:tc>
        <w:tc>
          <w:tcPr>
            <w:tcW w:w="4466" w:type="dxa"/>
            <w:gridSpan w:val="2"/>
            <w:vAlign w:val="center"/>
          </w:tcPr>
          <w:p w:rsidR="00C94E03" w:rsidRDefault="00E15A76">
            <w:pPr>
              <w:rPr>
                <w:b/>
                <w:bCs/>
                <w:sz w:val="22"/>
                <w:szCs w:val="22"/>
                <w:lang w:val="en-GB"/>
              </w:rPr>
            </w:pPr>
            <w:r>
              <w:rPr>
                <w:rFonts w:hint="eastAsia"/>
                <w:b/>
                <w:bCs/>
                <w:sz w:val="22"/>
                <w:szCs w:val="22"/>
                <w:lang w:val="en-GB"/>
              </w:rPr>
              <w:t>认证范围</w:t>
            </w:r>
          </w:p>
          <w:p w:rsidR="00C94E03" w:rsidRDefault="00E15A76">
            <w:pPr>
              <w:rPr>
                <w:b/>
                <w:bCs/>
                <w:sz w:val="22"/>
                <w:szCs w:val="22"/>
              </w:rPr>
            </w:pPr>
            <w:r>
              <w:rPr>
                <w:b/>
                <w:bCs/>
                <w:sz w:val="22"/>
                <w:szCs w:val="22"/>
                <w:lang w:val="en-GB"/>
              </w:rPr>
              <w:t>Scope</w:t>
            </w:r>
          </w:p>
        </w:tc>
      </w:tr>
      <w:tr w:rsidR="00C94E03">
        <w:trPr>
          <w:trHeight w:val="857"/>
        </w:trPr>
        <w:tc>
          <w:tcPr>
            <w:tcW w:w="896" w:type="dxa"/>
            <w:vMerge w:val="restart"/>
          </w:tcPr>
          <w:p w:rsidR="00C94E03" w:rsidRDefault="00E15A76">
            <w:pPr>
              <w:snapToGrid w:val="0"/>
              <w:spacing w:line="0" w:lineRule="atLeast"/>
              <w:rPr>
                <w:sz w:val="22"/>
                <w:szCs w:val="22"/>
              </w:rPr>
            </w:pPr>
            <w:r>
              <w:rPr>
                <w:rFonts w:hint="eastAsia"/>
                <w:sz w:val="22"/>
                <w:szCs w:val="22"/>
              </w:rPr>
              <w:t>01</w:t>
            </w:r>
          </w:p>
        </w:tc>
        <w:tc>
          <w:tcPr>
            <w:tcW w:w="3088" w:type="dxa"/>
          </w:tcPr>
          <w:p w:rsidR="00C94E03" w:rsidRDefault="00E15A76">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C94E03" w:rsidRDefault="00E15A76">
            <w:pPr>
              <w:pStyle w:val="Body9pt"/>
              <w:spacing w:before="0" w:after="0"/>
              <w:jc w:val="left"/>
              <w:rPr>
                <w:rFonts w:cs="Arial"/>
                <w:b/>
                <w:bCs/>
                <w:sz w:val="22"/>
                <w:szCs w:val="22"/>
              </w:rPr>
            </w:pPr>
            <w:r>
              <w:rPr>
                <w:rFonts w:cs="Arial" w:hint="eastAsia"/>
                <w:b/>
                <w:bCs/>
                <w:sz w:val="22"/>
                <w:szCs w:val="22"/>
              </w:rPr>
              <w:t>注册地址：</w:t>
            </w:r>
          </w:p>
          <w:p w:rsidR="00C94E03" w:rsidRDefault="00E15A76">
            <w:pPr>
              <w:snapToGrid w:val="0"/>
              <w:spacing w:line="0" w:lineRule="atLeast"/>
              <w:rPr>
                <w:sz w:val="22"/>
                <w:szCs w:val="22"/>
              </w:rPr>
            </w:pPr>
            <w:r>
              <w:rPr>
                <w:rFonts w:cs="Arial" w:hint="eastAsia"/>
                <w:b/>
                <w:bCs/>
                <w:sz w:val="22"/>
                <w:szCs w:val="22"/>
              </w:rPr>
              <w:t>经营地址：</w:t>
            </w:r>
          </w:p>
        </w:tc>
        <w:tc>
          <w:tcPr>
            <w:tcW w:w="1512" w:type="dxa"/>
            <w:vMerge w:val="restart"/>
          </w:tcPr>
          <w:p w:rsidR="00C94E03" w:rsidRDefault="00C94E03">
            <w:pPr>
              <w:snapToGrid w:val="0"/>
              <w:spacing w:line="0" w:lineRule="atLeast"/>
              <w:rPr>
                <w:sz w:val="22"/>
                <w:szCs w:val="22"/>
              </w:rPr>
            </w:pPr>
          </w:p>
        </w:tc>
        <w:tc>
          <w:tcPr>
            <w:tcW w:w="1120" w:type="dxa"/>
          </w:tcPr>
          <w:p w:rsidR="00C94E03" w:rsidRDefault="00E15A76">
            <w:pPr>
              <w:snapToGrid w:val="0"/>
              <w:spacing w:line="0" w:lineRule="atLeast"/>
              <w:rPr>
                <w:sz w:val="22"/>
                <w:szCs w:val="22"/>
              </w:rPr>
            </w:pPr>
            <w:r>
              <w:rPr>
                <w:rFonts w:hint="eastAsia"/>
                <w:b/>
                <w:bCs/>
                <w:sz w:val="22"/>
                <w:szCs w:val="22"/>
                <w:lang w:val="en-GB"/>
              </w:rPr>
              <w:t>中文</w:t>
            </w:r>
          </w:p>
        </w:tc>
        <w:tc>
          <w:tcPr>
            <w:tcW w:w="3346" w:type="dxa"/>
          </w:tcPr>
          <w:p w:rsidR="00C94E03" w:rsidRDefault="00C94E03">
            <w:pPr>
              <w:snapToGrid w:val="0"/>
              <w:spacing w:line="0" w:lineRule="atLeast"/>
              <w:rPr>
                <w:sz w:val="22"/>
                <w:szCs w:val="22"/>
              </w:rPr>
            </w:pPr>
          </w:p>
        </w:tc>
      </w:tr>
      <w:tr w:rsidR="00C94E03">
        <w:trPr>
          <w:trHeight w:val="580"/>
        </w:trPr>
        <w:tc>
          <w:tcPr>
            <w:tcW w:w="896" w:type="dxa"/>
            <w:vMerge/>
          </w:tcPr>
          <w:p w:rsidR="00C94E03" w:rsidRDefault="00C94E03">
            <w:pPr>
              <w:snapToGrid w:val="0"/>
              <w:spacing w:line="0" w:lineRule="atLeast"/>
              <w:rPr>
                <w:sz w:val="22"/>
                <w:szCs w:val="22"/>
              </w:rPr>
            </w:pPr>
          </w:p>
        </w:tc>
        <w:tc>
          <w:tcPr>
            <w:tcW w:w="3088" w:type="dxa"/>
          </w:tcPr>
          <w:p w:rsidR="00C94E03" w:rsidRDefault="00E15A76">
            <w:pPr>
              <w:pStyle w:val="Body9pt"/>
              <w:spacing w:before="0" w:after="0"/>
              <w:jc w:val="left"/>
              <w:rPr>
                <w:rFonts w:cs="Arial"/>
                <w:b/>
                <w:bCs/>
                <w:sz w:val="22"/>
                <w:szCs w:val="22"/>
              </w:rPr>
            </w:pPr>
            <w:r>
              <w:rPr>
                <w:rFonts w:cs="Arial"/>
                <w:b/>
                <w:bCs/>
                <w:sz w:val="22"/>
                <w:szCs w:val="22"/>
              </w:rPr>
              <w:t>Company Name – HQ</w:t>
            </w:r>
          </w:p>
          <w:p w:rsidR="00C94E03" w:rsidRDefault="00E15A76">
            <w:pPr>
              <w:pStyle w:val="Body9pt"/>
              <w:spacing w:before="0" w:after="0"/>
              <w:jc w:val="left"/>
              <w:rPr>
                <w:rFonts w:cs="Arial"/>
                <w:b/>
                <w:bCs/>
                <w:sz w:val="22"/>
                <w:szCs w:val="22"/>
              </w:rPr>
            </w:pPr>
            <w:r>
              <w:rPr>
                <w:rFonts w:cs="Arial"/>
                <w:b/>
                <w:bCs/>
                <w:sz w:val="22"/>
                <w:szCs w:val="22"/>
              </w:rPr>
              <w:t>Registration Address:</w:t>
            </w:r>
          </w:p>
          <w:p w:rsidR="00C94E03" w:rsidRDefault="00E15A76">
            <w:pPr>
              <w:pStyle w:val="Body9pt"/>
              <w:spacing w:before="0" w:after="0"/>
              <w:jc w:val="left"/>
              <w:rPr>
                <w:rFonts w:cs="Arial"/>
                <w:b/>
                <w:bCs/>
                <w:sz w:val="22"/>
                <w:szCs w:val="22"/>
              </w:rPr>
            </w:pPr>
            <w:r>
              <w:rPr>
                <w:rFonts w:cs="Arial"/>
                <w:b/>
                <w:bCs/>
                <w:sz w:val="22"/>
                <w:szCs w:val="22"/>
              </w:rPr>
              <w:t>Operation Address:</w:t>
            </w:r>
          </w:p>
        </w:tc>
        <w:tc>
          <w:tcPr>
            <w:tcW w:w="1512" w:type="dxa"/>
            <w:vMerge/>
          </w:tcPr>
          <w:p w:rsidR="00C94E03" w:rsidRDefault="00C94E03">
            <w:pPr>
              <w:snapToGrid w:val="0"/>
              <w:spacing w:line="0" w:lineRule="atLeast"/>
              <w:rPr>
                <w:sz w:val="22"/>
                <w:szCs w:val="22"/>
              </w:rPr>
            </w:pPr>
          </w:p>
        </w:tc>
        <w:tc>
          <w:tcPr>
            <w:tcW w:w="1120" w:type="dxa"/>
          </w:tcPr>
          <w:p w:rsidR="00C94E03" w:rsidRDefault="00E15A76">
            <w:pPr>
              <w:snapToGrid w:val="0"/>
              <w:spacing w:line="0" w:lineRule="atLeast"/>
              <w:rPr>
                <w:sz w:val="22"/>
                <w:szCs w:val="22"/>
              </w:rPr>
            </w:pPr>
            <w:r>
              <w:rPr>
                <w:b/>
                <w:bCs/>
                <w:sz w:val="22"/>
                <w:szCs w:val="22"/>
                <w:lang w:val="en-GB"/>
              </w:rPr>
              <w:t>English</w:t>
            </w:r>
          </w:p>
        </w:tc>
        <w:tc>
          <w:tcPr>
            <w:tcW w:w="3346" w:type="dxa"/>
          </w:tcPr>
          <w:p w:rsidR="00C94E03" w:rsidRDefault="00C94E03">
            <w:pPr>
              <w:snapToGrid w:val="0"/>
              <w:spacing w:line="0" w:lineRule="atLeast"/>
              <w:rPr>
                <w:sz w:val="22"/>
                <w:szCs w:val="22"/>
              </w:rPr>
            </w:pPr>
          </w:p>
        </w:tc>
      </w:tr>
      <w:tr w:rsidR="00C94E03">
        <w:trPr>
          <w:trHeight w:val="848"/>
        </w:trPr>
        <w:tc>
          <w:tcPr>
            <w:tcW w:w="896" w:type="dxa"/>
            <w:vMerge w:val="restart"/>
          </w:tcPr>
          <w:p w:rsidR="00C94E03" w:rsidRDefault="00E15A76">
            <w:pPr>
              <w:snapToGrid w:val="0"/>
              <w:spacing w:line="0" w:lineRule="atLeast"/>
              <w:rPr>
                <w:sz w:val="22"/>
                <w:szCs w:val="22"/>
              </w:rPr>
            </w:pPr>
            <w:r>
              <w:rPr>
                <w:rFonts w:hint="eastAsia"/>
                <w:sz w:val="22"/>
                <w:szCs w:val="22"/>
              </w:rPr>
              <w:t>02</w:t>
            </w:r>
          </w:p>
        </w:tc>
        <w:tc>
          <w:tcPr>
            <w:tcW w:w="3088" w:type="dxa"/>
          </w:tcPr>
          <w:p w:rsidR="00C94E03" w:rsidRDefault="00E15A76">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C94E03" w:rsidRDefault="00E15A76">
            <w:pPr>
              <w:pStyle w:val="Body9pt"/>
              <w:spacing w:before="0" w:after="0"/>
              <w:jc w:val="left"/>
              <w:rPr>
                <w:rFonts w:cs="Arial"/>
                <w:b/>
                <w:bCs/>
                <w:sz w:val="22"/>
                <w:szCs w:val="22"/>
              </w:rPr>
            </w:pPr>
            <w:r>
              <w:rPr>
                <w:rFonts w:cs="Arial" w:hint="eastAsia"/>
                <w:b/>
                <w:bCs/>
                <w:sz w:val="22"/>
                <w:szCs w:val="22"/>
              </w:rPr>
              <w:t>注册地址：</w:t>
            </w:r>
          </w:p>
          <w:p w:rsidR="00C94E03" w:rsidRDefault="00E15A76">
            <w:pPr>
              <w:pStyle w:val="Body9pt"/>
              <w:spacing w:before="0" w:after="0"/>
              <w:jc w:val="left"/>
              <w:rPr>
                <w:sz w:val="22"/>
                <w:szCs w:val="22"/>
              </w:rPr>
            </w:pPr>
            <w:r>
              <w:rPr>
                <w:rFonts w:cs="Arial" w:hint="eastAsia"/>
                <w:b/>
                <w:bCs/>
                <w:sz w:val="22"/>
                <w:szCs w:val="22"/>
              </w:rPr>
              <w:t>经营地址：</w:t>
            </w:r>
          </w:p>
        </w:tc>
        <w:tc>
          <w:tcPr>
            <w:tcW w:w="1512" w:type="dxa"/>
            <w:vMerge w:val="restart"/>
          </w:tcPr>
          <w:p w:rsidR="00C94E03" w:rsidRDefault="00C94E03">
            <w:pPr>
              <w:snapToGrid w:val="0"/>
              <w:spacing w:line="0" w:lineRule="atLeast"/>
              <w:rPr>
                <w:sz w:val="22"/>
                <w:szCs w:val="22"/>
              </w:rPr>
            </w:pPr>
          </w:p>
        </w:tc>
        <w:tc>
          <w:tcPr>
            <w:tcW w:w="1120" w:type="dxa"/>
          </w:tcPr>
          <w:p w:rsidR="00C94E03" w:rsidRDefault="00E15A76">
            <w:pPr>
              <w:snapToGrid w:val="0"/>
              <w:spacing w:line="0" w:lineRule="atLeast"/>
              <w:rPr>
                <w:sz w:val="22"/>
                <w:szCs w:val="22"/>
              </w:rPr>
            </w:pPr>
            <w:r>
              <w:rPr>
                <w:rFonts w:hint="eastAsia"/>
                <w:b/>
                <w:bCs/>
                <w:sz w:val="22"/>
                <w:szCs w:val="22"/>
                <w:lang w:val="en-GB"/>
              </w:rPr>
              <w:t>中文</w:t>
            </w:r>
          </w:p>
        </w:tc>
        <w:tc>
          <w:tcPr>
            <w:tcW w:w="3346" w:type="dxa"/>
          </w:tcPr>
          <w:p w:rsidR="00C94E03" w:rsidRDefault="00C94E03">
            <w:pPr>
              <w:snapToGrid w:val="0"/>
              <w:spacing w:line="0" w:lineRule="atLeast"/>
              <w:rPr>
                <w:sz w:val="22"/>
                <w:szCs w:val="22"/>
              </w:rPr>
            </w:pPr>
          </w:p>
        </w:tc>
      </w:tr>
      <w:tr w:rsidR="00C94E03">
        <w:trPr>
          <w:trHeight w:val="872"/>
        </w:trPr>
        <w:tc>
          <w:tcPr>
            <w:tcW w:w="896" w:type="dxa"/>
            <w:vMerge/>
          </w:tcPr>
          <w:p w:rsidR="00C94E03" w:rsidRDefault="00C94E03">
            <w:pPr>
              <w:snapToGrid w:val="0"/>
              <w:spacing w:line="0" w:lineRule="atLeast"/>
              <w:rPr>
                <w:sz w:val="22"/>
                <w:szCs w:val="22"/>
              </w:rPr>
            </w:pPr>
          </w:p>
        </w:tc>
        <w:tc>
          <w:tcPr>
            <w:tcW w:w="3088" w:type="dxa"/>
          </w:tcPr>
          <w:p w:rsidR="00C94E03" w:rsidRDefault="00E15A76">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C94E03" w:rsidRDefault="00E15A76">
            <w:pPr>
              <w:pStyle w:val="Body9pt"/>
              <w:spacing w:before="0" w:after="0"/>
              <w:jc w:val="left"/>
              <w:rPr>
                <w:rFonts w:cs="Arial"/>
                <w:b/>
                <w:bCs/>
                <w:sz w:val="22"/>
                <w:szCs w:val="22"/>
              </w:rPr>
            </w:pPr>
            <w:r>
              <w:rPr>
                <w:rFonts w:cs="Arial"/>
                <w:b/>
                <w:bCs/>
                <w:sz w:val="22"/>
                <w:szCs w:val="22"/>
              </w:rPr>
              <w:t>Registration Address:</w:t>
            </w:r>
          </w:p>
          <w:p w:rsidR="00C94E03" w:rsidRDefault="00E15A76">
            <w:pPr>
              <w:pStyle w:val="Body9pt"/>
              <w:spacing w:before="0" w:after="0"/>
              <w:jc w:val="left"/>
              <w:rPr>
                <w:sz w:val="22"/>
                <w:szCs w:val="22"/>
              </w:rPr>
            </w:pPr>
            <w:r>
              <w:rPr>
                <w:rFonts w:cs="Arial"/>
                <w:b/>
                <w:bCs/>
                <w:sz w:val="22"/>
                <w:szCs w:val="22"/>
              </w:rPr>
              <w:t>Operation Address:</w:t>
            </w:r>
          </w:p>
        </w:tc>
        <w:tc>
          <w:tcPr>
            <w:tcW w:w="1512" w:type="dxa"/>
            <w:vMerge/>
          </w:tcPr>
          <w:p w:rsidR="00C94E03" w:rsidRDefault="00C94E03">
            <w:pPr>
              <w:snapToGrid w:val="0"/>
              <w:spacing w:line="0" w:lineRule="atLeast"/>
              <w:rPr>
                <w:sz w:val="22"/>
                <w:szCs w:val="22"/>
              </w:rPr>
            </w:pPr>
          </w:p>
        </w:tc>
        <w:tc>
          <w:tcPr>
            <w:tcW w:w="1120" w:type="dxa"/>
          </w:tcPr>
          <w:p w:rsidR="00C94E03" w:rsidRDefault="00E15A76">
            <w:pPr>
              <w:snapToGrid w:val="0"/>
              <w:spacing w:line="0" w:lineRule="atLeast"/>
              <w:rPr>
                <w:sz w:val="22"/>
                <w:szCs w:val="22"/>
              </w:rPr>
            </w:pPr>
            <w:r>
              <w:rPr>
                <w:b/>
                <w:bCs/>
                <w:sz w:val="22"/>
                <w:szCs w:val="22"/>
                <w:lang w:val="en-GB"/>
              </w:rPr>
              <w:t>English</w:t>
            </w:r>
          </w:p>
        </w:tc>
        <w:tc>
          <w:tcPr>
            <w:tcW w:w="3346" w:type="dxa"/>
          </w:tcPr>
          <w:p w:rsidR="00C94E03" w:rsidRDefault="00C94E03">
            <w:pPr>
              <w:snapToGrid w:val="0"/>
              <w:spacing w:line="0" w:lineRule="atLeast"/>
              <w:rPr>
                <w:sz w:val="22"/>
                <w:szCs w:val="22"/>
              </w:rPr>
            </w:pPr>
          </w:p>
        </w:tc>
      </w:tr>
      <w:tr w:rsidR="00C94E03">
        <w:trPr>
          <w:trHeight w:val="804"/>
        </w:trPr>
        <w:tc>
          <w:tcPr>
            <w:tcW w:w="896" w:type="dxa"/>
            <w:vMerge w:val="restart"/>
          </w:tcPr>
          <w:p w:rsidR="00C94E03" w:rsidRDefault="00E15A76">
            <w:pPr>
              <w:snapToGrid w:val="0"/>
              <w:spacing w:line="0" w:lineRule="atLeast"/>
              <w:rPr>
                <w:sz w:val="22"/>
                <w:szCs w:val="22"/>
              </w:rPr>
            </w:pPr>
            <w:r>
              <w:rPr>
                <w:rFonts w:hint="eastAsia"/>
                <w:sz w:val="22"/>
                <w:szCs w:val="22"/>
              </w:rPr>
              <w:t>03</w:t>
            </w:r>
          </w:p>
        </w:tc>
        <w:tc>
          <w:tcPr>
            <w:tcW w:w="3088" w:type="dxa"/>
          </w:tcPr>
          <w:p w:rsidR="00C94E03" w:rsidRDefault="00E15A76">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C94E03" w:rsidRDefault="00E15A76">
            <w:pPr>
              <w:pStyle w:val="Body9pt"/>
              <w:spacing w:before="0" w:after="0"/>
              <w:jc w:val="left"/>
              <w:rPr>
                <w:rFonts w:cs="Arial"/>
                <w:b/>
                <w:bCs/>
                <w:sz w:val="22"/>
                <w:szCs w:val="22"/>
              </w:rPr>
            </w:pPr>
            <w:r>
              <w:rPr>
                <w:rFonts w:cs="Arial" w:hint="eastAsia"/>
                <w:b/>
                <w:bCs/>
                <w:sz w:val="22"/>
                <w:szCs w:val="22"/>
              </w:rPr>
              <w:t>注册地址：</w:t>
            </w:r>
          </w:p>
          <w:p w:rsidR="00C94E03" w:rsidRDefault="00E15A76">
            <w:pPr>
              <w:rPr>
                <w:sz w:val="22"/>
                <w:szCs w:val="22"/>
              </w:rPr>
            </w:pPr>
            <w:r>
              <w:rPr>
                <w:rFonts w:cs="Arial" w:hint="eastAsia"/>
                <w:b/>
                <w:bCs/>
                <w:sz w:val="22"/>
                <w:szCs w:val="22"/>
              </w:rPr>
              <w:t>经营地址：</w:t>
            </w:r>
          </w:p>
        </w:tc>
        <w:tc>
          <w:tcPr>
            <w:tcW w:w="1512" w:type="dxa"/>
            <w:vMerge w:val="restart"/>
          </w:tcPr>
          <w:p w:rsidR="00C94E03" w:rsidRDefault="00C94E03">
            <w:pPr>
              <w:snapToGrid w:val="0"/>
              <w:spacing w:line="0" w:lineRule="atLeast"/>
              <w:rPr>
                <w:sz w:val="22"/>
                <w:szCs w:val="22"/>
              </w:rPr>
            </w:pPr>
          </w:p>
        </w:tc>
        <w:tc>
          <w:tcPr>
            <w:tcW w:w="1120" w:type="dxa"/>
          </w:tcPr>
          <w:p w:rsidR="00C94E03" w:rsidRDefault="00E15A76">
            <w:pPr>
              <w:snapToGrid w:val="0"/>
              <w:spacing w:line="0" w:lineRule="atLeast"/>
              <w:rPr>
                <w:sz w:val="22"/>
                <w:szCs w:val="22"/>
              </w:rPr>
            </w:pPr>
            <w:r>
              <w:rPr>
                <w:rFonts w:hint="eastAsia"/>
                <w:b/>
                <w:bCs/>
                <w:sz w:val="22"/>
                <w:szCs w:val="22"/>
                <w:lang w:val="en-GB"/>
              </w:rPr>
              <w:t>中文</w:t>
            </w:r>
          </w:p>
        </w:tc>
        <w:tc>
          <w:tcPr>
            <w:tcW w:w="3346" w:type="dxa"/>
          </w:tcPr>
          <w:p w:rsidR="00C94E03" w:rsidRDefault="00C94E03">
            <w:pPr>
              <w:snapToGrid w:val="0"/>
              <w:spacing w:line="0" w:lineRule="atLeast"/>
              <w:rPr>
                <w:sz w:val="22"/>
                <w:szCs w:val="22"/>
              </w:rPr>
            </w:pPr>
          </w:p>
        </w:tc>
      </w:tr>
      <w:tr w:rsidR="00C94E03">
        <w:trPr>
          <w:trHeight w:val="809"/>
        </w:trPr>
        <w:tc>
          <w:tcPr>
            <w:tcW w:w="896" w:type="dxa"/>
            <w:vMerge/>
          </w:tcPr>
          <w:p w:rsidR="00C94E03" w:rsidRDefault="00C94E03">
            <w:pPr>
              <w:snapToGrid w:val="0"/>
              <w:spacing w:line="0" w:lineRule="atLeast"/>
              <w:rPr>
                <w:sz w:val="22"/>
                <w:szCs w:val="22"/>
              </w:rPr>
            </w:pPr>
          </w:p>
        </w:tc>
        <w:tc>
          <w:tcPr>
            <w:tcW w:w="3088" w:type="dxa"/>
          </w:tcPr>
          <w:p w:rsidR="00C94E03" w:rsidRDefault="00E15A76">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C94E03" w:rsidRDefault="00E15A76">
            <w:pPr>
              <w:pStyle w:val="Body9pt"/>
              <w:spacing w:before="0" w:after="0"/>
              <w:jc w:val="left"/>
              <w:rPr>
                <w:rFonts w:cs="Arial"/>
                <w:b/>
                <w:bCs/>
                <w:sz w:val="22"/>
                <w:szCs w:val="22"/>
              </w:rPr>
            </w:pPr>
            <w:r>
              <w:rPr>
                <w:rFonts w:cs="Arial"/>
                <w:b/>
                <w:bCs/>
                <w:sz w:val="22"/>
                <w:szCs w:val="22"/>
              </w:rPr>
              <w:t>Registration Address:</w:t>
            </w:r>
          </w:p>
          <w:p w:rsidR="00C94E03" w:rsidRDefault="00E15A76">
            <w:pPr>
              <w:rPr>
                <w:sz w:val="22"/>
                <w:szCs w:val="22"/>
              </w:rPr>
            </w:pPr>
            <w:r>
              <w:rPr>
                <w:rFonts w:cs="Arial"/>
                <w:b/>
                <w:bCs/>
                <w:sz w:val="22"/>
                <w:szCs w:val="22"/>
              </w:rPr>
              <w:t>Operation Address:</w:t>
            </w:r>
          </w:p>
        </w:tc>
        <w:tc>
          <w:tcPr>
            <w:tcW w:w="1512" w:type="dxa"/>
            <w:vMerge/>
          </w:tcPr>
          <w:p w:rsidR="00C94E03" w:rsidRDefault="00C94E03">
            <w:pPr>
              <w:snapToGrid w:val="0"/>
              <w:spacing w:line="0" w:lineRule="atLeast"/>
              <w:rPr>
                <w:sz w:val="22"/>
                <w:szCs w:val="22"/>
              </w:rPr>
            </w:pPr>
          </w:p>
        </w:tc>
        <w:tc>
          <w:tcPr>
            <w:tcW w:w="1120" w:type="dxa"/>
          </w:tcPr>
          <w:p w:rsidR="00C94E03" w:rsidRDefault="00E15A76">
            <w:pPr>
              <w:snapToGrid w:val="0"/>
              <w:spacing w:line="0" w:lineRule="atLeast"/>
              <w:rPr>
                <w:sz w:val="22"/>
                <w:szCs w:val="22"/>
              </w:rPr>
            </w:pPr>
            <w:r>
              <w:rPr>
                <w:b/>
                <w:bCs/>
                <w:sz w:val="22"/>
                <w:szCs w:val="22"/>
                <w:lang w:val="en-GB"/>
              </w:rPr>
              <w:t>English</w:t>
            </w:r>
          </w:p>
        </w:tc>
        <w:tc>
          <w:tcPr>
            <w:tcW w:w="3346" w:type="dxa"/>
          </w:tcPr>
          <w:p w:rsidR="00C94E03" w:rsidRDefault="00C94E03">
            <w:pPr>
              <w:snapToGrid w:val="0"/>
              <w:spacing w:line="0" w:lineRule="atLeast"/>
              <w:rPr>
                <w:sz w:val="22"/>
                <w:szCs w:val="22"/>
              </w:rPr>
            </w:pPr>
          </w:p>
        </w:tc>
      </w:tr>
      <w:tr w:rsidR="00C94E03">
        <w:trPr>
          <w:trHeight w:val="1814"/>
        </w:trPr>
        <w:tc>
          <w:tcPr>
            <w:tcW w:w="896" w:type="dxa"/>
          </w:tcPr>
          <w:p w:rsidR="00C94E03" w:rsidRDefault="00C94E03">
            <w:pPr>
              <w:snapToGrid w:val="0"/>
              <w:spacing w:line="0" w:lineRule="atLeast"/>
              <w:rPr>
                <w:sz w:val="22"/>
                <w:szCs w:val="22"/>
              </w:rPr>
            </w:pPr>
          </w:p>
        </w:tc>
        <w:tc>
          <w:tcPr>
            <w:tcW w:w="3088" w:type="dxa"/>
          </w:tcPr>
          <w:p w:rsidR="00C94E03" w:rsidRDefault="00C94E03">
            <w:pPr>
              <w:snapToGrid w:val="0"/>
              <w:spacing w:line="0" w:lineRule="atLeast"/>
              <w:rPr>
                <w:sz w:val="22"/>
                <w:szCs w:val="22"/>
              </w:rPr>
            </w:pPr>
          </w:p>
          <w:p w:rsidR="00C94E03" w:rsidRDefault="00C94E03">
            <w:pPr>
              <w:snapToGrid w:val="0"/>
              <w:spacing w:line="0" w:lineRule="atLeast"/>
              <w:rPr>
                <w:sz w:val="22"/>
                <w:szCs w:val="22"/>
              </w:rPr>
            </w:pPr>
          </w:p>
          <w:p w:rsidR="00C94E03" w:rsidRDefault="00C94E03">
            <w:pPr>
              <w:snapToGrid w:val="0"/>
              <w:spacing w:line="0" w:lineRule="atLeast"/>
              <w:rPr>
                <w:sz w:val="22"/>
                <w:szCs w:val="22"/>
              </w:rPr>
            </w:pPr>
          </w:p>
          <w:p w:rsidR="00C94E03" w:rsidRDefault="00C94E03">
            <w:pPr>
              <w:snapToGrid w:val="0"/>
              <w:spacing w:line="0" w:lineRule="atLeast"/>
              <w:rPr>
                <w:sz w:val="22"/>
                <w:szCs w:val="22"/>
              </w:rPr>
            </w:pPr>
          </w:p>
          <w:p w:rsidR="00C94E03" w:rsidRDefault="00C94E03">
            <w:pPr>
              <w:snapToGrid w:val="0"/>
              <w:spacing w:line="0" w:lineRule="atLeast"/>
              <w:rPr>
                <w:sz w:val="22"/>
                <w:szCs w:val="22"/>
              </w:rPr>
            </w:pPr>
          </w:p>
        </w:tc>
        <w:tc>
          <w:tcPr>
            <w:tcW w:w="1512" w:type="dxa"/>
          </w:tcPr>
          <w:p w:rsidR="00C94E03" w:rsidRDefault="00C94E03">
            <w:pPr>
              <w:snapToGrid w:val="0"/>
              <w:spacing w:line="0" w:lineRule="atLeast"/>
              <w:rPr>
                <w:sz w:val="22"/>
                <w:szCs w:val="22"/>
              </w:rPr>
            </w:pPr>
          </w:p>
        </w:tc>
        <w:tc>
          <w:tcPr>
            <w:tcW w:w="1120" w:type="dxa"/>
          </w:tcPr>
          <w:p w:rsidR="00C94E03" w:rsidRDefault="00C94E03">
            <w:pPr>
              <w:snapToGrid w:val="0"/>
              <w:spacing w:line="0" w:lineRule="atLeast"/>
              <w:rPr>
                <w:sz w:val="22"/>
                <w:szCs w:val="22"/>
              </w:rPr>
            </w:pPr>
          </w:p>
        </w:tc>
        <w:tc>
          <w:tcPr>
            <w:tcW w:w="3346" w:type="dxa"/>
          </w:tcPr>
          <w:p w:rsidR="00C94E03" w:rsidRDefault="00C94E03">
            <w:pPr>
              <w:snapToGrid w:val="0"/>
              <w:spacing w:line="0" w:lineRule="atLeast"/>
              <w:rPr>
                <w:sz w:val="22"/>
                <w:szCs w:val="22"/>
              </w:rPr>
            </w:pPr>
          </w:p>
        </w:tc>
      </w:tr>
      <w:tr w:rsidR="00C94E03">
        <w:tc>
          <w:tcPr>
            <w:tcW w:w="896" w:type="dxa"/>
          </w:tcPr>
          <w:p w:rsidR="00C94E03" w:rsidRDefault="00C94E03">
            <w:pPr>
              <w:snapToGrid w:val="0"/>
              <w:spacing w:line="0" w:lineRule="atLeast"/>
              <w:rPr>
                <w:sz w:val="22"/>
                <w:szCs w:val="22"/>
              </w:rPr>
            </w:pPr>
          </w:p>
        </w:tc>
        <w:tc>
          <w:tcPr>
            <w:tcW w:w="3088" w:type="dxa"/>
          </w:tcPr>
          <w:p w:rsidR="00C94E03" w:rsidRDefault="00C94E03">
            <w:pPr>
              <w:snapToGrid w:val="0"/>
              <w:spacing w:line="0" w:lineRule="atLeast"/>
              <w:rPr>
                <w:sz w:val="22"/>
                <w:szCs w:val="22"/>
              </w:rPr>
            </w:pPr>
          </w:p>
        </w:tc>
        <w:tc>
          <w:tcPr>
            <w:tcW w:w="1512" w:type="dxa"/>
          </w:tcPr>
          <w:p w:rsidR="00C94E03" w:rsidRDefault="00C94E03">
            <w:pPr>
              <w:snapToGrid w:val="0"/>
              <w:spacing w:line="0" w:lineRule="atLeast"/>
              <w:rPr>
                <w:sz w:val="22"/>
                <w:szCs w:val="22"/>
              </w:rPr>
            </w:pPr>
          </w:p>
        </w:tc>
        <w:tc>
          <w:tcPr>
            <w:tcW w:w="1120" w:type="dxa"/>
          </w:tcPr>
          <w:p w:rsidR="00C94E03" w:rsidRDefault="00C94E03">
            <w:pPr>
              <w:snapToGrid w:val="0"/>
              <w:spacing w:line="0" w:lineRule="atLeast"/>
              <w:rPr>
                <w:sz w:val="22"/>
                <w:szCs w:val="22"/>
              </w:rPr>
            </w:pPr>
          </w:p>
        </w:tc>
        <w:tc>
          <w:tcPr>
            <w:tcW w:w="3346" w:type="dxa"/>
          </w:tcPr>
          <w:p w:rsidR="00C94E03" w:rsidRDefault="00C94E03">
            <w:pPr>
              <w:snapToGrid w:val="0"/>
              <w:spacing w:line="0" w:lineRule="atLeast"/>
              <w:rPr>
                <w:sz w:val="22"/>
                <w:szCs w:val="22"/>
              </w:rPr>
            </w:pPr>
          </w:p>
        </w:tc>
      </w:tr>
      <w:tr w:rsidR="00C94E03">
        <w:tc>
          <w:tcPr>
            <w:tcW w:w="9962" w:type="dxa"/>
            <w:gridSpan w:val="5"/>
          </w:tcPr>
          <w:p w:rsidR="00C94E03" w:rsidRDefault="00E15A76">
            <w:pPr>
              <w:ind w:firstLine="709"/>
              <w:jc w:val="center"/>
              <w:rPr>
                <w:b/>
                <w:bCs/>
                <w:sz w:val="22"/>
                <w:szCs w:val="22"/>
                <w:lang w:val="en-GB"/>
              </w:rPr>
            </w:pPr>
            <w:r>
              <w:rPr>
                <w:b/>
                <w:bCs/>
                <w:sz w:val="22"/>
                <w:szCs w:val="22"/>
                <w:lang w:val="en-GB"/>
              </w:rPr>
              <w:t>1 line for each location - add more pages if needed (put cursor in last box and press “Tab”)</w:t>
            </w:r>
          </w:p>
          <w:p w:rsidR="00C94E03" w:rsidRDefault="00E15A76">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C94E03" w:rsidRDefault="00C94E03">
            <w:pPr>
              <w:snapToGrid w:val="0"/>
              <w:spacing w:line="0" w:lineRule="atLeast"/>
              <w:rPr>
                <w:sz w:val="22"/>
                <w:szCs w:val="22"/>
              </w:rPr>
            </w:pPr>
          </w:p>
        </w:tc>
      </w:tr>
    </w:tbl>
    <w:p w:rsidR="00C94E03" w:rsidRDefault="00C94E03">
      <w:pPr>
        <w:snapToGrid w:val="0"/>
        <w:spacing w:line="0" w:lineRule="atLeast"/>
      </w:pPr>
    </w:p>
    <w:p w:rsidR="00C94E03" w:rsidRDefault="00E15A76">
      <w:pPr>
        <w:snapToGrid w:val="0"/>
        <w:spacing w:line="0" w:lineRule="atLeast"/>
      </w:pPr>
      <w:r>
        <w:rPr>
          <w:rFonts w:hint="eastAsia"/>
        </w:rPr>
        <w:t>注：</w:t>
      </w:r>
    </w:p>
    <w:p w:rsidR="00C94E03" w:rsidRDefault="00E15A76">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C94E03" w:rsidRDefault="00E15A76">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C94E03" w:rsidRDefault="00E15A76">
      <w:pPr>
        <w:snapToGrid w:val="0"/>
        <w:spacing w:line="0" w:lineRule="atLeast"/>
      </w:pPr>
      <w:r>
        <w:rPr>
          <w:rFonts w:hint="eastAsia"/>
        </w:rPr>
        <w:t>3</w:t>
      </w:r>
      <w:r>
        <w:rPr>
          <w:rFonts w:hint="eastAsia"/>
        </w:rPr>
        <w:t>、请在申请认证组织名称处加盖公章；</w:t>
      </w:r>
    </w:p>
    <w:p w:rsidR="00C94E03" w:rsidRDefault="00E15A76">
      <w:pPr>
        <w:snapToGrid w:val="0"/>
        <w:spacing w:line="0" w:lineRule="atLeast"/>
      </w:pPr>
      <w:r>
        <w:rPr>
          <w:rFonts w:hint="eastAsia"/>
        </w:rPr>
        <w:t>4</w:t>
      </w:r>
      <w:r>
        <w:rPr>
          <w:rFonts w:hint="eastAsia"/>
        </w:rPr>
        <w:t>、组织三个地址一致时只需填写一个，其余填“同上”，不同时分别填写；</w:t>
      </w:r>
    </w:p>
    <w:p w:rsidR="00C94E03" w:rsidRDefault="00E15A76">
      <w:pPr>
        <w:snapToGrid w:val="0"/>
        <w:spacing w:line="0" w:lineRule="atLeast"/>
      </w:pPr>
      <w:r>
        <w:rPr>
          <w:rFonts w:hint="eastAsia"/>
        </w:rPr>
        <w:t>5</w:t>
      </w:r>
      <w:r>
        <w:rPr>
          <w:rFonts w:hint="eastAsia"/>
        </w:rPr>
        <w:t>、组织需自行提供英文版认证证书信息。</w:t>
      </w:r>
    </w:p>
    <w:p w:rsidR="00C94E03" w:rsidRDefault="00E15A76">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C94E03" w:rsidRDefault="00E15A76">
      <w:pPr>
        <w:snapToGrid w:val="0"/>
        <w:spacing w:line="0" w:lineRule="atLeast"/>
      </w:pPr>
      <w:r>
        <w:rPr>
          <w:rFonts w:hint="eastAsia"/>
        </w:rPr>
        <w:t>7</w:t>
      </w:r>
      <w:r>
        <w:rPr>
          <w:rFonts w:hint="eastAsia"/>
        </w:rPr>
        <w:t>、翻译费用可直接与审核费用一同汇入我公司账户或由审核组长从现场带回。</w:t>
      </w:r>
    </w:p>
    <w:p w:rsidR="00C94E03" w:rsidRDefault="00C94E03">
      <w:pPr>
        <w:snapToGrid w:val="0"/>
        <w:spacing w:line="0" w:lineRule="atLeast"/>
      </w:pPr>
    </w:p>
    <w:p w:rsidR="00C94E03" w:rsidRDefault="00C94E03">
      <w:pPr>
        <w:snapToGrid w:val="0"/>
        <w:spacing w:line="0" w:lineRule="atLeast"/>
      </w:pPr>
    </w:p>
    <w:p w:rsidR="00C94E03" w:rsidRDefault="00C94E03">
      <w:pPr>
        <w:snapToGrid w:val="0"/>
        <w:spacing w:line="0" w:lineRule="atLeast"/>
      </w:pPr>
    </w:p>
    <w:p w:rsidR="00C94E03" w:rsidRDefault="00C94E03">
      <w:pPr>
        <w:snapToGrid w:val="0"/>
        <w:spacing w:line="0" w:lineRule="atLeast"/>
      </w:pPr>
    </w:p>
    <w:p w:rsidR="00C94E03" w:rsidRDefault="00C94E03">
      <w:pPr>
        <w:snapToGrid w:val="0"/>
        <w:spacing w:line="0" w:lineRule="atLeast"/>
      </w:pPr>
    </w:p>
    <w:p w:rsidR="00C94E03" w:rsidRDefault="00E15A76">
      <w:pPr>
        <w:snapToGrid w:val="0"/>
        <w:spacing w:line="0" w:lineRule="atLeast"/>
      </w:pPr>
      <w:r>
        <w:rPr>
          <w:rFonts w:hint="eastAsia"/>
        </w:rPr>
        <w:lastRenderedPageBreak/>
        <w:t>附件</w:t>
      </w:r>
      <w:r>
        <w:rPr>
          <w:rFonts w:hint="eastAsia"/>
        </w:rPr>
        <w:t>2</w:t>
      </w:r>
      <w:r>
        <w:rPr>
          <w:rFonts w:hint="eastAsia"/>
        </w:rPr>
        <w:t>：</w:t>
      </w:r>
    </w:p>
    <w:p w:rsidR="00C94E03" w:rsidRDefault="00E15A76">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C94E03" w:rsidRDefault="00E15A76">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凉山矿业股份有限公司</w:t>
      </w:r>
      <w:bookmarkEnd w:id="21"/>
      <w:r w:rsidR="000D5B0C">
        <w:rPr>
          <w:rFonts w:hint="eastAsia"/>
          <w:b/>
          <w:color w:val="000000" w:themeColor="text1"/>
          <w:sz w:val="22"/>
          <w:szCs w:val="22"/>
        </w:rPr>
        <w:t xml:space="preserve"> </w:t>
      </w:r>
      <w:r w:rsidR="000D5B0C">
        <w:rPr>
          <w:b/>
          <w:color w:val="000000" w:themeColor="text1"/>
          <w:sz w:val="22"/>
          <w:szCs w:val="22"/>
        </w:rPr>
        <w:t xml:space="preserve">                    </w:t>
      </w:r>
      <w:r>
        <w:rPr>
          <w:rFonts w:hint="eastAsia"/>
          <w:b/>
          <w:color w:val="000000" w:themeColor="text1"/>
          <w:sz w:val="22"/>
          <w:szCs w:val="22"/>
        </w:rPr>
        <w:t>证书注册号：</w:t>
      </w:r>
      <w:bookmarkStart w:id="22" w:name="证书编号Add1"/>
      <w:bookmarkEnd w:id="22"/>
    </w:p>
    <w:p w:rsidR="00C94E03" w:rsidRDefault="00E15A76">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四川省凉山州会理市</w:t>
      </w:r>
      <w:proofErr w:type="gramStart"/>
      <w:r>
        <w:rPr>
          <w:b/>
          <w:color w:val="000000" w:themeColor="text1"/>
          <w:sz w:val="22"/>
          <w:szCs w:val="22"/>
        </w:rPr>
        <w:t>绿水镇</w:t>
      </w:r>
      <w:proofErr w:type="gramEnd"/>
      <w:r>
        <w:rPr>
          <w:b/>
          <w:color w:val="000000" w:themeColor="text1"/>
          <w:sz w:val="22"/>
          <w:szCs w:val="22"/>
        </w:rPr>
        <w:t>矿部片区</w:t>
      </w:r>
      <w:bookmarkEnd w:id="23"/>
    </w:p>
    <w:p w:rsidR="00C94E03" w:rsidRDefault="00E15A76">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C94E03" w:rsidRDefault="00E15A76">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r w:rsidR="000D5B0C">
        <w:rPr>
          <w:b/>
          <w:color w:val="000000" w:themeColor="text1"/>
          <w:sz w:val="22"/>
          <w:szCs w:val="22"/>
        </w:rPr>
        <w:t xml:space="preserve">117-2015 </w:t>
      </w:r>
      <w:r w:rsidR="000D5B0C">
        <w:rPr>
          <w:rFonts w:hint="eastAsia"/>
          <w:b/>
          <w:color w:val="000000" w:themeColor="text1"/>
          <w:sz w:val="22"/>
          <w:szCs w:val="22"/>
        </w:rPr>
        <w:t>能源管理体系</w:t>
      </w:r>
      <w:r w:rsidR="000D5B0C">
        <w:rPr>
          <w:rFonts w:hint="eastAsia"/>
          <w:b/>
          <w:color w:val="000000" w:themeColor="text1"/>
          <w:sz w:val="22"/>
          <w:szCs w:val="22"/>
        </w:rPr>
        <w:t xml:space="preserve"> </w:t>
      </w:r>
      <w:r w:rsidR="000D5B0C">
        <w:rPr>
          <w:b/>
          <w:color w:val="000000" w:themeColor="text1"/>
          <w:sz w:val="22"/>
          <w:szCs w:val="22"/>
        </w:rPr>
        <w:t xml:space="preserve"> </w:t>
      </w:r>
      <w:r w:rsidR="000D5B0C">
        <w:rPr>
          <w:rFonts w:hint="eastAsia"/>
          <w:b/>
          <w:color w:val="000000" w:themeColor="text1"/>
          <w:sz w:val="22"/>
          <w:szCs w:val="22"/>
        </w:rPr>
        <w:t>有色金属企业认证要求</w:t>
      </w:r>
    </w:p>
    <w:tbl>
      <w:tblPr>
        <w:tblStyle w:val="a9"/>
        <w:tblW w:w="0" w:type="auto"/>
        <w:tblLook w:val="04A0" w:firstRow="1" w:lastRow="0" w:firstColumn="1" w:lastColumn="0" w:noHBand="0" w:noVBand="1"/>
      </w:tblPr>
      <w:tblGrid>
        <w:gridCol w:w="2036"/>
        <w:gridCol w:w="4735"/>
        <w:gridCol w:w="2835"/>
      </w:tblGrid>
      <w:tr w:rsidR="00C94E03">
        <w:tc>
          <w:tcPr>
            <w:tcW w:w="2036" w:type="dxa"/>
          </w:tcPr>
          <w:p w:rsidR="00C94E03" w:rsidRDefault="00E15A76">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C94E03" w:rsidRDefault="00E15A76">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C94E03" w:rsidRDefault="00E15A76">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C94E03">
        <w:trPr>
          <w:trHeight w:val="315"/>
        </w:trPr>
        <w:tc>
          <w:tcPr>
            <w:tcW w:w="2036" w:type="dxa"/>
            <w:vMerge w:val="restart"/>
          </w:tcPr>
          <w:p w:rsidR="00C94E03" w:rsidRDefault="00E15A76">
            <w:pPr>
              <w:pStyle w:val="a3"/>
              <w:spacing w:line="400" w:lineRule="exact"/>
              <w:ind w:firstLine="0"/>
              <w:rPr>
                <w:sz w:val="20"/>
                <w:szCs w:val="22"/>
              </w:rPr>
            </w:pPr>
            <w:r>
              <w:rPr>
                <w:rFonts w:hint="eastAsia"/>
                <w:sz w:val="20"/>
                <w:szCs w:val="22"/>
              </w:rPr>
              <w:t>初次审核</w:t>
            </w:r>
          </w:p>
          <w:p w:rsidR="00C94E03" w:rsidRDefault="00E15A76">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C94E03" w:rsidRDefault="00E15A76">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C94E03" w:rsidRDefault="00E15A76">
            <w:pPr>
              <w:rPr>
                <w:sz w:val="20"/>
                <w:szCs w:val="22"/>
              </w:rPr>
            </w:pPr>
            <w:r>
              <w:rPr>
                <w:rFonts w:hint="eastAsia"/>
                <w:b/>
                <w:bCs/>
                <w:sz w:val="20"/>
                <w:szCs w:val="22"/>
              </w:rPr>
              <w:t>能耗统计期：</w:t>
            </w:r>
          </w:p>
          <w:p w:rsidR="00C94E03" w:rsidRDefault="00E15A76">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C94E03" w:rsidRDefault="00C94E03">
            <w:pPr>
              <w:pStyle w:val="a3"/>
              <w:spacing w:line="320" w:lineRule="exact"/>
              <w:ind w:firstLine="0"/>
              <w:rPr>
                <w:rFonts w:ascii="宋体" w:hAnsi="宋体"/>
                <w:b/>
                <w:color w:val="000000" w:themeColor="text1"/>
                <w:sz w:val="24"/>
                <w:szCs w:val="24"/>
              </w:rPr>
            </w:pPr>
          </w:p>
        </w:tc>
      </w:tr>
      <w:tr w:rsidR="00C94E03">
        <w:trPr>
          <w:trHeight w:val="741"/>
        </w:trPr>
        <w:tc>
          <w:tcPr>
            <w:tcW w:w="2036" w:type="dxa"/>
            <w:vMerge/>
          </w:tcPr>
          <w:p w:rsidR="00C94E03" w:rsidRDefault="00C94E03">
            <w:pPr>
              <w:pStyle w:val="a3"/>
              <w:spacing w:line="400" w:lineRule="exact"/>
              <w:ind w:firstLine="0"/>
              <w:rPr>
                <w:sz w:val="20"/>
                <w:szCs w:val="22"/>
              </w:rPr>
            </w:pPr>
          </w:p>
        </w:tc>
        <w:tc>
          <w:tcPr>
            <w:tcW w:w="4735" w:type="dxa"/>
          </w:tcPr>
          <w:p w:rsidR="00C94E03" w:rsidRDefault="00E15A76">
            <w:pPr>
              <w:pStyle w:val="a3"/>
              <w:spacing w:line="320" w:lineRule="exact"/>
              <w:ind w:firstLine="0"/>
              <w:rPr>
                <w:b/>
                <w:bCs/>
                <w:sz w:val="20"/>
              </w:rPr>
            </w:pPr>
            <w:r>
              <w:rPr>
                <w:rFonts w:hint="eastAsia"/>
                <w:b/>
                <w:bCs/>
                <w:sz w:val="20"/>
              </w:rPr>
              <w:t>产量：</w:t>
            </w:r>
          </w:p>
          <w:p w:rsidR="00C94E03" w:rsidRDefault="00E15A76">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C94E03" w:rsidRDefault="00C94E03">
            <w:pPr>
              <w:pStyle w:val="a3"/>
              <w:spacing w:line="320" w:lineRule="exact"/>
              <w:ind w:firstLine="0"/>
              <w:rPr>
                <w:sz w:val="20"/>
              </w:rPr>
            </w:pPr>
          </w:p>
        </w:tc>
      </w:tr>
      <w:tr w:rsidR="00C94E03">
        <w:trPr>
          <w:trHeight w:val="735"/>
        </w:trPr>
        <w:tc>
          <w:tcPr>
            <w:tcW w:w="2036" w:type="dxa"/>
            <w:vMerge/>
          </w:tcPr>
          <w:p w:rsidR="00C94E03" w:rsidRDefault="00C94E03">
            <w:pPr>
              <w:pStyle w:val="a3"/>
              <w:spacing w:line="400" w:lineRule="exact"/>
              <w:ind w:firstLine="0"/>
              <w:rPr>
                <w:sz w:val="20"/>
                <w:szCs w:val="22"/>
              </w:rPr>
            </w:pPr>
          </w:p>
        </w:tc>
        <w:tc>
          <w:tcPr>
            <w:tcW w:w="4735" w:type="dxa"/>
          </w:tcPr>
          <w:p w:rsidR="00C94E03" w:rsidRDefault="00E15A76">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C94E03" w:rsidRDefault="00C94E03">
            <w:pPr>
              <w:pStyle w:val="a3"/>
              <w:spacing w:line="320" w:lineRule="exact"/>
              <w:ind w:firstLine="0"/>
              <w:rPr>
                <w:rFonts w:ascii="宋体" w:hAnsi="宋体"/>
                <w:b/>
                <w:color w:val="000000" w:themeColor="text1"/>
                <w:szCs w:val="24"/>
              </w:rPr>
            </w:pPr>
          </w:p>
        </w:tc>
        <w:tc>
          <w:tcPr>
            <w:tcW w:w="2835" w:type="dxa"/>
            <w:vMerge/>
          </w:tcPr>
          <w:p w:rsidR="00C94E03" w:rsidRDefault="00C94E03">
            <w:pPr>
              <w:pStyle w:val="a3"/>
              <w:spacing w:line="320" w:lineRule="exact"/>
              <w:ind w:firstLine="0"/>
              <w:rPr>
                <w:sz w:val="20"/>
              </w:rPr>
            </w:pPr>
          </w:p>
        </w:tc>
      </w:tr>
      <w:tr w:rsidR="00C94E03">
        <w:trPr>
          <w:trHeight w:val="694"/>
        </w:trPr>
        <w:tc>
          <w:tcPr>
            <w:tcW w:w="2036" w:type="dxa"/>
            <w:vMerge/>
          </w:tcPr>
          <w:p w:rsidR="00C94E03" w:rsidRDefault="00C94E03">
            <w:pPr>
              <w:pStyle w:val="a3"/>
              <w:spacing w:line="400" w:lineRule="exact"/>
              <w:ind w:firstLine="0"/>
              <w:rPr>
                <w:sz w:val="20"/>
                <w:szCs w:val="22"/>
              </w:rPr>
            </w:pPr>
          </w:p>
        </w:tc>
        <w:tc>
          <w:tcPr>
            <w:tcW w:w="4735" w:type="dxa"/>
          </w:tcPr>
          <w:p w:rsidR="00C94E03" w:rsidRDefault="00E15A76">
            <w:pPr>
              <w:rPr>
                <w:b/>
                <w:bCs/>
                <w:sz w:val="20"/>
                <w:szCs w:val="22"/>
              </w:rPr>
            </w:pPr>
            <w:r>
              <w:rPr>
                <w:rFonts w:hint="eastAsia"/>
                <w:b/>
                <w:bCs/>
                <w:sz w:val="20"/>
                <w:szCs w:val="22"/>
              </w:rPr>
              <w:t>单位能耗：</w:t>
            </w:r>
          </w:p>
          <w:p w:rsidR="00C94E03" w:rsidRDefault="00C94E03">
            <w:pPr>
              <w:rPr>
                <w:rFonts w:ascii="宋体" w:hAnsi="宋体"/>
                <w:b/>
                <w:color w:val="000000" w:themeColor="text1"/>
                <w:szCs w:val="24"/>
              </w:rPr>
            </w:pPr>
          </w:p>
        </w:tc>
        <w:tc>
          <w:tcPr>
            <w:tcW w:w="2835" w:type="dxa"/>
            <w:vMerge/>
          </w:tcPr>
          <w:p w:rsidR="00C94E03" w:rsidRDefault="00C94E03">
            <w:pPr>
              <w:pStyle w:val="a3"/>
              <w:spacing w:line="320" w:lineRule="exact"/>
              <w:ind w:firstLine="0"/>
              <w:rPr>
                <w:sz w:val="20"/>
              </w:rPr>
            </w:pPr>
          </w:p>
        </w:tc>
      </w:tr>
      <w:tr w:rsidR="00C94E03">
        <w:trPr>
          <w:trHeight w:val="599"/>
        </w:trPr>
        <w:tc>
          <w:tcPr>
            <w:tcW w:w="2036" w:type="dxa"/>
            <w:vMerge/>
          </w:tcPr>
          <w:p w:rsidR="00C94E03" w:rsidRDefault="00C94E03">
            <w:pPr>
              <w:pStyle w:val="a3"/>
              <w:spacing w:line="400" w:lineRule="exact"/>
              <w:ind w:firstLine="0"/>
              <w:rPr>
                <w:sz w:val="20"/>
                <w:szCs w:val="22"/>
              </w:rPr>
            </w:pPr>
          </w:p>
        </w:tc>
        <w:tc>
          <w:tcPr>
            <w:tcW w:w="4735" w:type="dxa"/>
          </w:tcPr>
          <w:p w:rsidR="00C94E03" w:rsidRDefault="00E15A76">
            <w:pPr>
              <w:rPr>
                <w:sz w:val="20"/>
                <w:szCs w:val="22"/>
              </w:rPr>
            </w:pPr>
            <w:r>
              <w:rPr>
                <w:rFonts w:hint="eastAsia"/>
                <w:b/>
                <w:bCs/>
                <w:sz w:val="20"/>
                <w:szCs w:val="22"/>
              </w:rPr>
              <w:t>节能量（吨标准煤）：</w:t>
            </w:r>
          </w:p>
          <w:p w:rsidR="00C94E03" w:rsidRDefault="00C94E03">
            <w:pPr>
              <w:rPr>
                <w:sz w:val="20"/>
                <w:szCs w:val="22"/>
              </w:rPr>
            </w:pPr>
          </w:p>
        </w:tc>
        <w:tc>
          <w:tcPr>
            <w:tcW w:w="2835" w:type="dxa"/>
            <w:vMerge/>
          </w:tcPr>
          <w:p w:rsidR="00C94E03" w:rsidRDefault="00C94E03">
            <w:pPr>
              <w:pStyle w:val="a3"/>
              <w:spacing w:line="320" w:lineRule="exact"/>
              <w:ind w:firstLine="0"/>
              <w:rPr>
                <w:sz w:val="20"/>
              </w:rPr>
            </w:pPr>
          </w:p>
        </w:tc>
      </w:tr>
      <w:tr w:rsidR="00C94E03">
        <w:trPr>
          <w:trHeight w:val="315"/>
        </w:trPr>
        <w:tc>
          <w:tcPr>
            <w:tcW w:w="2036" w:type="dxa"/>
            <w:vMerge w:val="restart"/>
          </w:tcPr>
          <w:p w:rsidR="00C94E03" w:rsidRDefault="00E15A76">
            <w:pPr>
              <w:pStyle w:val="a3"/>
              <w:spacing w:line="400" w:lineRule="exact"/>
              <w:ind w:firstLine="0"/>
              <w:rPr>
                <w:sz w:val="20"/>
                <w:szCs w:val="22"/>
              </w:rPr>
            </w:pPr>
            <w:r>
              <w:rPr>
                <w:rFonts w:hint="eastAsia"/>
                <w:sz w:val="20"/>
                <w:szCs w:val="22"/>
              </w:rPr>
              <w:t>第一次监督审核</w:t>
            </w:r>
          </w:p>
          <w:p w:rsidR="00C94E03" w:rsidRDefault="00E15A76">
            <w:pPr>
              <w:pStyle w:val="a3"/>
              <w:spacing w:line="400" w:lineRule="exact"/>
              <w:ind w:firstLine="0"/>
              <w:rPr>
                <w:sz w:val="20"/>
                <w:szCs w:val="22"/>
              </w:rPr>
            </w:pPr>
            <w:r>
              <w:rPr>
                <w:rFonts w:hint="eastAsia"/>
                <w:sz w:val="20"/>
                <w:szCs w:val="22"/>
                <w:u w:val="single"/>
              </w:rPr>
              <w:t>20</w:t>
            </w:r>
            <w:r w:rsidR="009745AA">
              <w:rPr>
                <w:sz w:val="20"/>
                <w:szCs w:val="22"/>
                <w:u w:val="single"/>
              </w:rPr>
              <w:t>22</w:t>
            </w:r>
            <w:r>
              <w:rPr>
                <w:rFonts w:hint="eastAsia"/>
                <w:sz w:val="20"/>
                <w:szCs w:val="22"/>
              </w:rPr>
              <w:t>年</w:t>
            </w:r>
            <w:r w:rsidR="009745AA">
              <w:rPr>
                <w:sz w:val="20"/>
                <w:szCs w:val="22"/>
                <w:u w:val="single"/>
              </w:rPr>
              <w:t>10</w:t>
            </w:r>
            <w:r>
              <w:rPr>
                <w:rFonts w:hint="eastAsia"/>
                <w:sz w:val="20"/>
                <w:szCs w:val="22"/>
              </w:rPr>
              <w:t>月</w:t>
            </w:r>
          </w:p>
          <w:p w:rsidR="00C94E03" w:rsidRDefault="009745AA" w:rsidP="009745AA">
            <w:pPr>
              <w:pStyle w:val="a3"/>
              <w:spacing w:line="400" w:lineRule="exact"/>
              <w:ind w:firstLine="0"/>
              <w:rPr>
                <w:rFonts w:ascii="宋体" w:hAnsi="宋体"/>
                <w:b/>
                <w:color w:val="000000" w:themeColor="text1"/>
                <w:sz w:val="24"/>
                <w:szCs w:val="24"/>
              </w:rPr>
            </w:pPr>
            <w:r>
              <w:rPr>
                <w:sz w:val="20"/>
                <w:szCs w:val="22"/>
                <w:u w:val="single"/>
              </w:rPr>
              <w:t>21</w:t>
            </w:r>
            <w:r w:rsidR="00E15A76">
              <w:rPr>
                <w:rFonts w:hint="eastAsia"/>
                <w:sz w:val="20"/>
                <w:szCs w:val="22"/>
                <w:u w:val="single"/>
              </w:rPr>
              <w:t>~</w:t>
            </w:r>
            <w:r>
              <w:rPr>
                <w:sz w:val="20"/>
                <w:szCs w:val="22"/>
                <w:u w:val="single"/>
              </w:rPr>
              <w:t>24</w:t>
            </w:r>
            <w:r w:rsidR="00E15A76">
              <w:rPr>
                <w:rFonts w:hint="eastAsia"/>
                <w:sz w:val="20"/>
                <w:szCs w:val="22"/>
              </w:rPr>
              <w:t>日</w:t>
            </w:r>
          </w:p>
        </w:tc>
        <w:tc>
          <w:tcPr>
            <w:tcW w:w="4735" w:type="dxa"/>
          </w:tcPr>
          <w:p w:rsidR="00C94E03" w:rsidRDefault="00E15A76">
            <w:pPr>
              <w:rPr>
                <w:sz w:val="20"/>
                <w:szCs w:val="22"/>
              </w:rPr>
            </w:pPr>
            <w:r>
              <w:rPr>
                <w:rFonts w:hint="eastAsia"/>
                <w:b/>
                <w:bCs/>
                <w:sz w:val="20"/>
                <w:szCs w:val="22"/>
              </w:rPr>
              <w:t>能耗统计期：</w:t>
            </w:r>
          </w:p>
          <w:p w:rsidR="00C94E03" w:rsidRDefault="00E15A76" w:rsidP="009745AA">
            <w:pPr>
              <w:pStyle w:val="a3"/>
              <w:spacing w:line="400" w:lineRule="exact"/>
              <w:ind w:firstLine="0"/>
              <w:rPr>
                <w:rFonts w:ascii="宋体" w:hAnsi="宋体"/>
                <w:b/>
                <w:color w:val="000000" w:themeColor="text1"/>
                <w:szCs w:val="24"/>
              </w:rPr>
            </w:pPr>
            <w:r>
              <w:rPr>
                <w:rFonts w:hint="eastAsia"/>
                <w:sz w:val="20"/>
                <w:szCs w:val="22"/>
                <w:u w:val="single"/>
              </w:rPr>
              <w:t>20</w:t>
            </w:r>
            <w:r w:rsidR="009745AA">
              <w:rPr>
                <w:sz w:val="20"/>
                <w:szCs w:val="22"/>
                <w:u w:val="single"/>
              </w:rPr>
              <w:t>21</w:t>
            </w:r>
            <w:r>
              <w:rPr>
                <w:rFonts w:hint="eastAsia"/>
                <w:sz w:val="20"/>
                <w:szCs w:val="22"/>
              </w:rPr>
              <w:t>年</w:t>
            </w:r>
            <w:r w:rsidR="009745AA">
              <w:rPr>
                <w:sz w:val="20"/>
                <w:szCs w:val="22"/>
                <w:u w:val="single"/>
              </w:rPr>
              <w:t>01</w:t>
            </w:r>
            <w:r>
              <w:rPr>
                <w:rFonts w:hint="eastAsia"/>
                <w:sz w:val="20"/>
                <w:szCs w:val="22"/>
              </w:rPr>
              <w:t>月至</w:t>
            </w:r>
            <w:r>
              <w:rPr>
                <w:rFonts w:hint="eastAsia"/>
                <w:sz w:val="20"/>
                <w:szCs w:val="22"/>
                <w:u w:val="single"/>
              </w:rPr>
              <w:t>20</w:t>
            </w:r>
            <w:r w:rsidR="009745AA">
              <w:rPr>
                <w:sz w:val="20"/>
                <w:szCs w:val="22"/>
                <w:u w:val="single"/>
              </w:rPr>
              <w:t>21</w:t>
            </w:r>
            <w:r>
              <w:rPr>
                <w:rFonts w:hint="eastAsia"/>
                <w:sz w:val="20"/>
                <w:szCs w:val="22"/>
              </w:rPr>
              <w:t>年</w:t>
            </w:r>
            <w:r w:rsidR="009745AA">
              <w:rPr>
                <w:sz w:val="20"/>
                <w:szCs w:val="22"/>
                <w:u w:val="single"/>
              </w:rPr>
              <w:t>12</w:t>
            </w:r>
            <w:r>
              <w:rPr>
                <w:rFonts w:hint="eastAsia"/>
                <w:sz w:val="20"/>
                <w:szCs w:val="22"/>
              </w:rPr>
              <w:t>月</w:t>
            </w:r>
            <w:r w:rsidR="009745AA">
              <w:rPr>
                <w:sz w:val="20"/>
                <w:szCs w:val="22"/>
                <w:u w:val="single"/>
              </w:rPr>
              <w:t>30</w:t>
            </w:r>
            <w:r>
              <w:rPr>
                <w:rFonts w:hint="eastAsia"/>
                <w:sz w:val="20"/>
                <w:szCs w:val="22"/>
              </w:rPr>
              <w:t>日</w:t>
            </w:r>
          </w:p>
        </w:tc>
        <w:tc>
          <w:tcPr>
            <w:tcW w:w="2835" w:type="dxa"/>
            <w:vMerge w:val="restart"/>
          </w:tcPr>
          <w:p w:rsidR="000D5B0C" w:rsidRDefault="000D5B0C">
            <w:pPr>
              <w:pStyle w:val="a3"/>
              <w:spacing w:line="320" w:lineRule="exact"/>
              <w:ind w:firstLine="0"/>
              <w:rPr>
                <w:sz w:val="22"/>
                <w:szCs w:val="22"/>
              </w:rPr>
            </w:pPr>
            <w:r w:rsidRPr="000D5B0C">
              <w:rPr>
                <w:rFonts w:hint="eastAsia"/>
                <w:b/>
                <w:bCs/>
                <w:sz w:val="20"/>
                <w:szCs w:val="22"/>
              </w:rPr>
              <w:t>边界：</w:t>
            </w:r>
            <w:r w:rsidRPr="000D5B0C">
              <w:rPr>
                <w:rFonts w:hint="eastAsia"/>
                <w:sz w:val="22"/>
                <w:szCs w:val="22"/>
              </w:rPr>
              <w:t>位于</w:t>
            </w:r>
            <w:r w:rsidRPr="000D5B0C">
              <w:rPr>
                <w:sz w:val="22"/>
                <w:szCs w:val="22"/>
              </w:rPr>
              <w:t>四川省凉山州会理市</w:t>
            </w:r>
            <w:proofErr w:type="gramStart"/>
            <w:r w:rsidRPr="000D5B0C">
              <w:rPr>
                <w:sz w:val="22"/>
                <w:szCs w:val="22"/>
              </w:rPr>
              <w:t>绿水镇</w:t>
            </w:r>
            <w:proofErr w:type="gramEnd"/>
            <w:r w:rsidRPr="000D5B0C">
              <w:rPr>
                <w:sz w:val="22"/>
                <w:szCs w:val="22"/>
              </w:rPr>
              <w:t>矿部片区</w:t>
            </w:r>
            <w:r w:rsidRPr="000D5B0C">
              <w:rPr>
                <w:rFonts w:hint="eastAsia"/>
                <w:sz w:val="22"/>
                <w:szCs w:val="22"/>
              </w:rPr>
              <w:t>的凉山矿业股份有限公司的</w:t>
            </w:r>
            <w:r>
              <w:rPr>
                <w:sz w:val="22"/>
                <w:szCs w:val="22"/>
              </w:rPr>
              <w:t>铜矿开采、选矿以及冶炼所涉及的</w:t>
            </w:r>
            <w:r w:rsidRPr="000D5B0C">
              <w:rPr>
                <w:rFonts w:hint="eastAsia"/>
                <w:sz w:val="22"/>
                <w:szCs w:val="22"/>
              </w:rPr>
              <w:t>采购、加工、转换、使用过程的相关管理活动</w:t>
            </w:r>
            <w:r>
              <w:rPr>
                <w:sz w:val="22"/>
                <w:szCs w:val="22"/>
              </w:rPr>
              <w:t>。</w:t>
            </w:r>
          </w:p>
          <w:p w:rsidR="000D5B0C" w:rsidRPr="000D5B0C" w:rsidRDefault="000D5B0C">
            <w:pPr>
              <w:pStyle w:val="a3"/>
              <w:spacing w:line="320" w:lineRule="exact"/>
              <w:ind w:firstLine="0"/>
              <w:rPr>
                <w:b/>
                <w:bCs/>
                <w:sz w:val="20"/>
                <w:szCs w:val="22"/>
              </w:rPr>
            </w:pPr>
            <w:r w:rsidRPr="000D5B0C">
              <w:rPr>
                <w:rFonts w:hint="eastAsia"/>
                <w:b/>
                <w:bCs/>
                <w:sz w:val="20"/>
                <w:szCs w:val="22"/>
              </w:rPr>
              <w:t>主要用能系统：</w:t>
            </w:r>
            <w:r w:rsidR="001901B5" w:rsidRPr="001901B5">
              <w:rPr>
                <w:rFonts w:hint="eastAsia"/>
                <w:sz w:val="22"/>
                <w:szCs w:val="22"/>
              </w:rPr>
              <w:t>采矿选矿冶炼过程中供电系统、冶炼过程中用煤系统、运输过程中用柴油系统，以及办公后勤中的用电用水系统；</w:t>
            </w:r>
          </w:p>
          <w:p w:rsidR="001901B5" w:rsidRPr="001901B5" w:rsidRDefault="000D5B0C" w:rsidP="001901B5">
            <w:pPr>
              <w:snapToGrid w:val="0"/>
              <w:spacing w:line="320" w:lineRule="exact"/>
              <w:jc w:val="left"/>
              <w:rPr>
                <w:rFonts w:asciiTheme="minorEastAsia" w:eastAsiaTheme="minorEastAsia" w:hAnsiTheme="minorEastAsia" w:cstheme="minorEastAsia"/>
                <w:sz w:val="18"/>
                <w:szCs w:val="18"/>
                <w:highlight w:val="green"/>
              </w:rPr>
            </w:pPr>
            <w:r>
              <w:rPr>
                <w:rFonts w:hint="eastAsia"/>
                <w:b/>
                <w:bCs/>
                <w:sz w:val="20"/>
                <w:szCs w:val="22"/>
              </w:rPr>
              <w:t>相关部门</w:t>
            </w:r>
            <w:r>
              <w:rPr>
                <w:rFonts w:hint="eastAsia"/>
                <w:sz w:val="20"/>
                <w:szCs w:val="22"/>
              </w:rPr>
              <w:t>：</w:t>
            </w:r>
            <w:r w:rsidR="001901B5" w:rsidRPr="001901B5">
              <w:rPr>
                <w:rFonts w:hint="eastAsia"/>
                <w:sz w:val="22"/>
                <w:szCs w:val="22"/>
              </w:rPr>
              <w:t>综合部、人力资源部、后勤中心、资产财务部、生产运行部、供销中心、采矿厂、选矿厂、冶炼厂</w:t>
            </w:r>
            <w:r w:rsidR="001901B5">
              <w:rPr>
                <w:rFonts w:hint="eastAsia"/>
                <w:sz w:val="22"/>
                <w:szCs w:val="22"/>
              </w:rPr>
              <w:t>；</w:t>
            </w:r>
          </w:p>
          <w:p w:rsidR="00C94E03" w:rsidRDefault="000D5B0C" w:rsidP="001901B5">
            <w:pPr>
              <w:pStyle w:val="a3"/>
              <w:spacing w:line="320" w:lineRule="exact"/>
              <w:ind w:firstLine="0"/>
              <w:rPr>
                <w:rFonts w:ascii="宋体" w:hAnsi="宋体"/>
                <w:b/>
                <w:color w:val="000000" w:themeColor="text1"/>
                <w:sz w:val="24"/>
                <w:szCs w:val="24"/>
              </w:rPr>
            </w:pPr>
            <w:r>
              <w:rPr>
                <w:rFonts w:hint="eastAsia"/>
                <w:b/>
                <w:color w:val="000000" w:themeColor="text1"/>
                <w:sz w:val="22"/>
                <w:szCs w:val="22"/>
              </w:rPr>
              <w:t xml:space="preserve"> </w:t>
            </w:r>
            <w:r>
              <w:rPr>
                <w:b/>
                <w:color w:val="000000" w:themeColor="text1"/>
                <w:sz w:val="22"/>
                <w:szCs w:val="22"/>
              </w:rPr>
              <w:t xml:space="preserve">                    </w:t>
            </w:r>
          </w:p>
        </w:tc>
      </w:tr>
      <w:tr w:rsidR="00C94E03">
        <w:trPr>
          <w:trHeight w:val="741"/>
        </w:trPr>
        <w:tc>
          <w:tcPr>
            <w:tcW w:w="2036" w:type="dxa"/>
            <w:vMerge/>
          </w:tcPr>
          <w:p w:rsidR="00C94E03" w:rsidRDefault="00C94E03">
            <w:pPr>
              <w:pStyle w:val="a3"/>
              <w:spacing w:line="400" w:lineRule="exact"/>
              <w:ind w:firstLine="0"/>
              <w:rPr>
                <w:sz w:val="20"/>
                <w:szCs w:val="22"/>
              </w:rPr>
            </w:pPr>
          </w:p>
        </w:tc>
        <w:tc>
          <w:tcPr>
            <w:tcW w:w="4735" w:type="dxa"/>
          </w:tcPr>
          <w:p w:rsidR="00C94E03" w:rsidRDefault="00E15A76">
            <w:pPr>
              <w:pStyle w:val="a3"/>
              <w:spacing w:line="320" w:lineRule="exact"/>
              <w:ind w:firstLine="0"/>
              <w:rPr>
                <w:b/>
                <w:bCs/>
                <w:sz w:val="20"/>
              </w:rPr>
            </w:pPr>
            <w:r>
              <w:rPr>
                <w:rFonts w:hint="eastAsia"/>
                <w:b/>
                <w:bCs/>
                <w:sz w:val="20"/>
              </w:rPr>
              <w:t>产量：</w:t>
            </w:r>
            <w:r w:rsidR="009745AA">
              <w:rPr>
                <w:rFonts w:hint="eastAsia"/>
                <w:b/>
                <w:bCs/>
                <w:sz w:val="20"/>
              </w:rPr>
              <w:t>采矿</w:t>
            </w:r>
            <w:r w:rsidR="009745AA" w:rsidRPr="009745AA">
              <w:rPr>
                <w:rFonts w:hint="eastAsia"/>
                <w:b/>
                <w:bCs/>
                <w:sz w:val="20"/>
              </w:rPr>
              <w:t>1745880.16</w:t>
            </w:r>
            <w:r w:rsidR="009745AA" w:rsidRPr="009745AA">
              <w:rPr>
                <w:rFonts w:hint="eastAsia"/>
                <w:b/>
                <w:bCs/>
                <w:sz w:val="20"/>
              </w:rPr>
              <w:t>吨</w:t>
            </w:r>
            <w:r w:rsidR="009745AA">
              <w:rPr>
                <w:rFonts w:hint="eastAsia"/>
                <w:b/>
                <w:bCs/>
                <w:sz w:val="20"/>
              </w:rPr>
              <w:t>、</w:t>
            </w:r>
          </w:p>
          <w:p w:rsidR="009745AA" w:rsidRDefault="009745AA" w:rsidP="009745AA">
            <w:pPr>
              <w:pStyle w:val="a3"/>
              <w:spacing w:line="320" w:lineRule="exact"/>
              <w:ind w:firstLine="0"/>
              <w:rPr>
                <w:b/>
                <w:bCs/>
                <w:sz w:val="20"/>
              </w:rPr>
            </w:pPr>
            <w:r>
              <w:rPr>
                <w:rFonts w:hint="eastAsia"/>
                <w:b/>
                <w:bCs/>
                <w:sz w:val="20"/>
              </w:rPr>
              <w:t xml:space="preserve"> </w:t>
            </w:r>
            <w:r>
              <w:rPr>
                <w:b/>
                <w:bCs/>
                <w:sz w:val="20"/>
              </w:rPr>
              <w:t xml:space="preserve">     </w:t>
            </w:r>
            <w:r>
              <w:rPr>
                <w:rFonts w:hint="eastAsia"/>
                <w:b/>
                <w:bCs/>
                <w:sz w:val="20"/>
              </w:rPr>
              <w:t>选矿</w:t>
            </w:r>
            <w:r w:rsidRPr="009745AA">
              <w:rPr>
                <w:rFonts w:hint="eastAsia"/>
                <w:b/>
                <w:bCs/>
                <w:sz w:val="20"/>
              </w:rPr>
              <w:t>1745880.16</w:t>
            </w:r>
            <w:r w:rsidRPr="009745AA">
              <w:rPr>
                <w:rFonts w:hint="eastAsia"/>
                <w:b/>
                <w:bCs/>
                <w:sz w:val="20"/>
              </w:rPr>
              <w:t>吨</w:t>
            </w:r>
            <w:r w:rsidR="001E0D79">
              <w:rPr>
                <w:rFonts w:hint="eastAsia"/>
                <w:b/>
                <w:bCs/>
                <w:sz w:val="20"/>
              </w:rPr>
              <w:t>（入洗原矿量）</w:t>
            </w:r>
            <w:r w:rsidRPr="009745AA">
              <w:rPr>
                <w:rFonts w:hint="eastAsia"/>
                <w:b/>
                <w:bCs/>
                <w:sz w:val="20"/>
              </w:rPr>
              <w:t>，</w:t>
            </w:r>
          </w:p>
          <w:p w:rsidR="009745AA" w:rsidRDefault="009745AA" w:rsidP="009745AA">
            <w:pPr>
              <w:pStyle w:val="a3"/>
              <w:spacing w:line="320" w:lineRule="exact"/>
              <w:ind w:firstLine="0"/>
              <w:rPr>
                <w:b/>
                <w:bCs/>
                <w:sz w:val="20"/>
              </w:rPr>
            </w:pPr>
            <w:r>
              <w:rPr>
                <w:rFonts w:hint="eastAsia"/>
                <w:b/>
                <w:bCs/>
                <w:sz w:val="20"/>
              </w:rPr>
              <w:t xml:space="preserve"> </w:t>
            </w:r>
            <w:r>
              <w:rPr>
                <w:b/>
                <w:bCs/>
                <w:sz w:val="20"/>
              </w:rPr>
              <w:t xml:space="preserve">     </w:t>
            </w:r>
            <w:r w:rsidR="000D5B0C">
              <w:rPr>
                <w:rFonts w:hint="eastAsia"/>
                <w:b/>
                <w:bCs/>
                <w:sz w:val="20"/>
              </w:rPr>
              <w:t>冶炼</w:t>
            </w:r>
            <w:r>
              <w:rPr>
                <w:b/>
                <w:bCs/>
                <w:sz w:val="20"/>
              </w:rPr>
              <w:t>117976</w:t>
            </w:r>
            <w:r>
              <w:rPr>
                <w:rFonts w:hint="eastAsia"/>
                <w:b/>
                <w:bCs/>
                <w:sz w:val="20"/>
              </w:rPr>
              <w:t>.3</w:t>
            </w:r>
            <w:r>
              <w:rPr>
                <w:b/>
                <w:bCs/>
                <w:sz w:val="20"/>
              </w:rPr>
              <w:t>6</w:t>
            </w:r>
            <w:r w:rsidR="000D5B0C">
              <w:rPr>
                <w:rFonts w:hint="eastAsia"/>
                <w:b/>
                <w:bCs/>
                <w:sz w:val="20"/>
              </w:rPr>
              <w:t>吨</w:t>
            </w:r>
          </w:p>
          <w:p w:rsidR="00C94E03" w:rsidRDefault="00E15A76" w:rsidP="009745AA">
            <w:pPr>
              <w:pStyle w:val="a3"/>
              <w:spacing w:line="320" w:lineRule="exact"/>
              <w:ind w:firstLine="0"/>
              <w:rPr>
                <w:rFonts w:ascii="宋体" w:hAnsi="宋体"/>
                <w:b/>
                <w:color w:val="000000" w:themeColor="text1"/>
                <w:szCs w:val="24"/>
              </w:rPr>
            </w:pPr>
            <w:r w:rsidRPr="00EE0F8D">
              <w:rPr>
                <w:rFonts w:hint="eastAsia"/>
                <w:b/>
                <w:bCs/>
                <w:sz w:val="20"/>
              </w:rPr>
              <w:t>产值（万元）：</w:t>
            </w:r>
            <w:r w:rsidR="00EE0F8D" w:rsidRPr="00EE0F8D">
              <w:rPr>
                <w:b/>
                <w:bCs/>
                <w:sz w:val="20"/>
              </w:rPr>
              <w:t>832143.83</w:t>
            </w:r>
          </w:p>
        </w:tc>
        <w:tc>
          <w:tcPr>
            <w:tcW w:w="2835" w:type="dxa"/>
            <w:vMerge/>
          </w:tcPr>
          <w:p w:rsidR="00C94E03" w:rsidRDefault="00C94E03">
            <w:pPr>
              <w:pStyle w:val="a3"/>
              <w:spacing w:line="320" w:lineRule="exact"/>
              <w:ind w:firstLine="0"/>
              <w:rPr>
                <w:sz w:val="20"/>
              </w:rPr>
            </w:pPr>
          </w:p>
        </w:tc>
      </w:tr>
      <w:tr w:rsidR="00C94E03">
        <w:trPr>
          <w:trHeight w:val="719"/>
        </w:trPr>
        <w:tc>
          <w:tcPr>
            <w:tcW w:w="2036" w:type="dxa"/>
            <w:vMerge/>
          </w:tcPr>
          <w:p w:rsidR="00C94E03" w:rsidRDefault="00C94E03">
            <w:pPr>
              <w:pStyle w:val="a3"/>
              <w:spacing w:line="400" w:lineRule="exact"/>
              <w:ind w:firstLine="0"/>
              <w:rPr>
                <w:sz w:val="20"/>
                <w:szCs w:val="22"/>
              </w:rPr>
            </w:pPr>
          </w:p>
        </w:tc>
        <w:tc>
          <w:tcPr>
            <w:tcW w:w="4735" w:type="dxa"/>
          </w:tcPr>
          <w:p w:rsidR="00C94E03" w:rsidRDefault="00E15A76">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sidR="009745AA">
              <w:rPr>
                <w:rFonts w:hint="eastAsia"/>
                <w:b/>
                <w:bCs/>
                <w:sz w:val="20"/>
                <w:szCs w:val="22"/>
                <w:lang w:val="zh-CN"/>
              </w:rPr>
              <w:t>采矿</w:t>
            </w:r>
            <w:r w:rsidR="009745AA" w:rsidRPr="009745AA">
              <w:rPr>
                <w:rFonts w:hint="eastAsia"/>
                <w:b/>
                <w:bCs/>
                <w:sz w:val="20"/>
                <w:szCs w:val="22"/>
                <w:lang w:val="zh-CN"/>
              </w:rPr>
              <w:t>1509.63tce</w:t>
            </w:r>
          </w:p>
          <w:p w:rsidR="00C94E03" w:rsidRDefault="009745AA" w:rsidP="009745AA">
            <w:pPr>
              <w:pStyle w:val="a3"/>
              <w:spacing w:line="320" w:lineRule="exact"/>
              <w:ind w:firstLineChars="1100" w:firstLine="2209"/>
              <w:rPr>
                <w:b/>
                <w:bCs/>
                <w:sz w:val="20"/>
                <w:szCs w:val="22"/>
                <w:lang w:val="zh-CN"/>
              </w:rPr>
            </w:pPr>
            <w:r w:rsidRPr="009745AA">
              <w:rPr>
                <w:rFonts w:hint="eastAsia"/>
                <w:b/>
                <w:bCs/>
                <w:sz w:val="20"/>
                <w:szCs w:val="22"/>
                <w:lang w:val="zh-CN"/>
              </w:rPr>
              <w:t>选矿</w:t>
            </w:r>
            <w:r w:rsidRPr="009745AA">
              <w:rPr>
                <w:rFonts w:hint="eastAsia"/>
                <w:b/>
                <w:bCs/>
                <w:sz w:val="20"/>
                <w:szCs w:val="22"/>
                <w:lang w:val="zh-CN"/>
              </w:rPr>
              <w:t>6765.99tce</w:t>
            </w:r>
            <w:r w:rsidRPr="009745AA">
              <w:rPr>
                <w:rFonts w:hint="eastAsia"/>
                <w:b/>
                <w:bCs/>
                <w:sz w:val="20"/>
                <w:szCs w:val="22"/>
                <w:lang w:val="zh-CN"/>
              </w:rPr>
              <w:t>，</w:t>
            </w:r>
          </w:p>
          <w:p w:rsidR="000D5B0C" w:rsidRPr="000D5B0C" w:rsidRDefault="009745AA" w:rsidP="000D5B0C">
            <w:pPr>
              <w:pStyle w:val="a3"/>
              <w:spacing w:line="320" w:lineRule="exact"/>
              <w:ind w:firstLineChars="196" w:firstLine="394"/>
              <w:rPr>
                <w:b/>
                <w:bCs/>
                <w:sz w:val="20"/>
                <w:szCs w:val="22"/>
                <w:lang w:val="zh-CN"/>
              </w:rPr>
            </w:pPr>
            <w:r>
              <w:rPr>
                <w:rFonts w:hint="eastAsia"/>
                <w:b/>
                <w:bCs/>
                <w:sz w:val="20"/>
                <w:szCs w:val="22"/>
                <w:lang w:val="zh-CN"/>
              </w:rPr>
              <w:t xml:space="preserve"> </w:t>
            </w:r>
            <w:r>
              <w:rPr>
                <w:b/>
                <w:bCs/>
                <w:sz w:val="20"/>
                <w:szCs w:val="22"/>
                <w:lang w:val="zh-CN"/>
              </w:rPr>
              <w:t xml:space="preserve">                 </w:t>
            </w:r>
            <w:r w:rsidR="000D5B0C" w:rsidRPr="000D5B0C">
              <w:rPr>
                <w:rFonts w:hint="eastAsia"/>
                <w:b/>
                <w:bCs/>
                <w:sz w:val="20"/>
                <w:szCs w:val="22"/>
                <w:lang w:val="zh-CN"/>
              </w:rPr>
              <w:t>冶炼</w:t>
            </w:r>
            <w:r w:rsidR="000D5B0C">
              <w:rPr>
                <w:rFonts w:hint="eastAsia"/>
                <w:b/>
                <w:bCs/>
                <w:sz w:val="20"/>
                <w:szCs w:val="22"/>
                <w:lang w:val="zh-CN"/>
              </w:rPr>
              <w:t>2</w:t>
            </w:r>
            <w:r w:rsidR="000D5B0C">
              <w:rPr>
                <w:b/>
                <w:bCs/>
                <w:sz w:val="20"/>
                <w:szCs w:val="22"/>
                <w:lang w:val="zh-CN"/>
              </w:rPr>
              <w:t>7983</w:t>
            </w:r>
            <w:r w:rsidR="000D5B0C">
              <w:rPr>
                <w:rFonts w:hint="eastAsia"/>
                <w:b/>
                <w:bCs/>
                <w:sz w:val="20"/>
                <w:szCs w:val="22"/>
                <w:lang w:val="zh-CN"/>
              </w:rPr>
              <w:t>.</w:t>
            </w:r>
            <w:r w:rsidR="000D5B0C">
              <w:rPr>
                <w:b/>
                <w:bCs/>
                <w:sz w:val="20"/>
                <w:szCs w:val="22"/>
                <w:lang w:val="zh-CN"/>
              </w:rPr>
              <w:t>424tce</w:t>
            </w:r>
          </w:p>
        </w:tc>
        <w:tc>
          <w:tcPr>
            <w:tcW w:w="2835" w:type="dxa"/>
            <w:vMerge/>
          </w:tcPr>
          <w:p w:rsidR="00C94E03" w:rsidRDefault="00C94E03">
            <w:pPr>
              <w:pStyle w:val="a3"/>
              <w:spacing w:line="320" w:lineRule="exact"/>
              <w:ind w:firstLine="0"/>
              <w:rPr>
                <w:sz w:val="20"/>
              </w:rPr>
            </w:pPr>
          </w:p>
        </w:tc>
      </w:tr>
      <w:tr w:rsidR="00C94E03">
        <w:trPr>
          <w:trHeight w:val="591"/>
        </w:trPr>
        <w:tc>
          <w:tcPr>
            <w:tcW w:w="2036" w:type="dxa"/>
            <w:vMerge/>
          </w:tcPr>
          <w:p w:rsidR="00C94E03" w:rsidRDefault="00C94E03">
            <w:pPr>
              <w:pStyle w:val="a3"/>
              <w:spacing w:line="400" w:lineRule="exact"/>
              <w:ind w:firstLine="0"/>
              <w:rPr>
                <w:sz w:val="20"/>
                <w:szCs w:val="22"/>
              </w:rPr>
            </w:pPr>
          </w:p>
        </w:tc>
        <w:tc>
          <w:tcPr>
            <w:tcW w:w="4735" w:type="dxa"/>
          </w:tcPr>
          <w:p w:rsidR="009745AA" w:rsidRDefault="00E15A76">
            <w:pPr>
              <w:rPr>
                <w:b/>
                <w:bCs/>
                <w:sz w:val="20"/>
                <w:szCs w:val="22"/>
              </w:rPr>
            </w:pPr>
            <w:r>
              <w:rPr>
                <w:rFonts w:hint="eastAsia"/>
                <w:b/>
                <w:bCs/>
                <w:sz w:val="20"/>
                <w:szCs w:val="22"/>
              </w:rPr>
              <w:t>单位能耗：</w:t>
            </w:r>
            <w:r w:rsidR="009745AA">
              <w:rPr>
                <w:rFonts w:hint="eastAsia"/>
                <w:b/>
                <w:bCs/>
                <w:sz w:val="20"/>
                <w:szCs w:val="22"/>
              </w:rPr>
              <w:t>采矿</w:t>
            </w:r>
            <w:r w:rsidR="009745AA" w:rsidRPr="009745AA">
              <w:rPr>
                <w:rFonts w:hint="eastAsia"/>
                <w:b/>
                <w:bCs/>
                <w:sz w:val="20"/>
                <w:szCs w:val="22"/>
              </w:rPr>
              <w:t>0.86kgce/t</w:t>
            </w:r>
            <w:r w:rsidR="009745AA" w:rsidRPr="009745AA">
              <w:rPr>
                <w:rFonts w:hint="eastAsia"/>
                <w:b/>
                <w:bCs/>
                <w:sz w:val="20"/>
                <w:szCs w:val="22"/>
              </w:rPr>
              <w:t>；</w:t>
            </w:r>
          </w:p>
          <w:p w:rsidR="00C94E03" w:rsidRDefault="009745AA" w:rsidP="009745AA">
            <w:pPr>
              <w:ind w:firstLineChars="500" w:firstLine="1004"/>
              <w:rPr>
                <w:b/>
                <w:bCs/>
                <w:sz w:val="20"/>
                <w:szCs w:val="22"/>
              </w:rPr>
            </w:pPr>
            <w:r>
              <w:rPr>
                <w:rFonts w:hint="eastAsia"/>
                <w:b/>
                <w:bCs/>
                <w:sz w:val="20"/>
                <w:szCs w:val="22"/>
              </w:rPr>
              <w:t>选矿</w:t>
            </w:r>
            <w:r w:rsidRPr="009745AA">
              <w:rPr>
                <w:rFonts w:hint="eastAsia"/>
                <w:b/>
                <w:bCs/>
                <w:sz w:val="20"/>
                <w:szCs w:val="22"/>
              </w:rPr>
              <w:t>3.88kgce/t</w:t>
            </w:r>
          </w:p>
          <w:p w:rsidR="00C94E03" w:rsidRDefault="009745AA" w:rsidP="00EE0F8D">
            <w:pPr>
              <w:ind w:firstLineChars="500" w:firstLine="1004"/>
              <w:rPr>
                <w:rFonts w:ascii="宋体" w:hAnsi="宋体"/>
                <w:b/>
                <w:color w:val="000000" w:themeColor="text1"/>
                <w:szCs w:val="24"/>
              </w:rPr>
            </w:pPr>
            <w:bookmarkStart w:id="24" w:name="_GoBack"/>
            <w:bookmarkEnd w:id="24"/>
            <w:r w:rsidRPr="009745AA">
              <w:rPr>
                <w:rFonts w:hint="eastAsia"/>
                <w:b/>
                <w:bCs/>
                <w:sz w:val="20"/>
                <w:szCs w:val="22"/>
              </w:rPr>
              <w:t>冶炼</w:t>
            </w:r>
            <w:r w:rsidRPr="009745AA">
              <w:rPr>
                <w:rFonts w:hint="eastAsia"/>
                <w:b/>
                <w:bCs/>
                <w:sz w:val="20"/>
                <w:szCs w:val="22"/>
              </w:rPr>
              <w:t>237.195kgce/t</w:t>
            </w:r>
            <w:r w:rsidRPr="009745AA">
              <w:rPr>
                <w:rFonts w:hint="eastAsia"/>
                <w:b/>
                <w:bCs/>
                <w:sz w:val="20"/>
                <w:szCs w:val="22"/>
              </w:rPr>
              <w:t>；</w:t>
            </w:r>
          </w:p>
        </w:tc>
        <w:tc>
          <w:tcPr>
            <w:tcW w:w="2835" w:type="dxa"/>
            <w:vMerge/>
          </w:tcPr>
          <w:p w:rsidR="00C94E03" w:rsidRDefault="00C94E03">
            <w:pPr>
              <w:pStyle w:val="a3"/>
              <w:spacing w:line="320" w:lineRule="exact"/>
              <w:ind w:firstLine="0"/>
              <w:rPr>
                <w:sz w:val="20"/>
              </w:rPr>
            </w:pPr>
          </w:p>
        </w:tc>
      </w:tr>
      <w:tr w:rsidR="00C94E03">
        <w:trPr>
          <w:trHeight w:val="665"/>
        </w:trPr>
        <w:tc>
          <w:tcPr>
            <w:tcW w:w="2036" w:type="dxa"/>
            <w:vMerge/>
          </w:tcPr>
          <w:p w:rsidR="00C94E03" w:rsidRDefault="00C94E03">
            <w:pPr>
              <w:pStyle w:val="a3"/>
              <w:spacing w:line="400" w:lineRule="exact"/>
              <w:ind w:firstLine="0"/>
              <w:rPr>
                <w:sz w:val="20"/>
                <w:szCs w:val="22"/>
              </w:rPr>
            </w:pPr>
          </w:p>
        </w:tc>
        <w:tc>
          <w:tcPr>
            <w:tcW w:w="4735" w:type="dxa"/>
          </w:tcPr>
          <w:p w:rsidR="00C94E03" w:rsidRDefault="00E15A76">
            <w:pPr>
              <w:rPr>
                <w:sz w:val="20"/>
                <w:szCs w:val="22"/>
              </w:rPr>
            </w:pPr>
            <w:r>
              <w:rPr>
                <w:rFonts w:hint="eastAsia"/>
                <w:b/>
                <w:bCs/>
                <w:sz w:val="20"/>
                <w:szCs w:val="22"/>
              </w:rPr>
              <w:t>节能量（吨标准煤）：</w:t>
            </w:r>
          </w:p>
          <w:p w:rsidR="00C94E03" w:rsidRDefault="00C94E03">
            <w:pPr>
              <w:rPr>
                <w:sz w:val="20"/>
                <w:szCs w:val="22"/>
              </w:rPr>
            </w:pPr>
          </w:p>
        </w:tc>
        <w:tc>
          <w:tcPr>
            <w:tcW w:w="2835" w:type="dxa"/>
            <w:vMerge/>
          </w:tcPr>
          <w:p w:rsidR="00C94E03" w:rsidRDefault="00C94E03">
            <w:pPr>
              <w:pStyle w:val="a3"/>
              <w:spacing w:line="320" w:lineRule="exact"/>
              <w:ind w:firstLine="0"/>
              <w:rPr>
                <w:sz w:val="20"/>
              </w:rPr>
            </w:pPr>
          </w:p>
        </w:tc>
      </w:tr>
      <w:tr w:rsidR="00C94E03">
        <w:trPr>
          <w:trHeight w:val="315"/>
        </w:trPr>
        <w:tc>
          <w:tcPr>
            <w:tcW w:w="2036" w:type="dxa"/>
            <w:vMerge w:val="restart"/>
          </w:tcPr>
          <w:p w:rsidR="00C94E03" w:rsidRDefault="00E15A76">
            <w:pPr>
              <w:pStyle w:val="a3"/>
              <w:spacing w:line="400" w:lineRule="exact"/>
              <w:ind w:firstLine="0"/>
              <w:rPr>
                <w:sz w:val="20"/>
                <w:szCs w:val="22"/>
              </w:rPr>
            </w:pPr>
            <w:r>
              <w:rPr>
                <w:rFonts w:hint="eastAsia"/>
                <w:sz w:val="20"/>
                <w:szCs w:val="22"/>
              </w:rPr>
              <w:t>第二次监督审核</w:t>
            </w:r>
          </w:p>
          <w:p w:rsidR="00C94E03" w:rsidRDefault="00E15A76">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C94E03" w:rsidRDefault="00E15A76">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C94E03" w:rsidRDefault="00E15A76">
            <w:pPr>
              <w:rPr>
                <w:sz w:val="20"/>
                <w:szCs w:val="22"/>
              </w:rPr>
            </w:pPr>
            <w:r>
              <w:rPr>
                <w:rFonts w:hint="eastAsia"/>
                <w:b/>
                <w:bCs/>
                <w:sz w:val="20"/>
                <w:szCs w:val="22"/>
              </w:rPr>
              <w:t>能耗统计期：</w:t>
            </w:r>
          </w:p>
          <w:p w:rsidR="00C94E03" w:rsidRDefault="00E15A76">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C94E03" w:rsidRDefault="00C94E03">
            <w:pPr>
              <w:pStyle w:val="a3"/>
              <w:spacing w:line="320" w:lineRule="exact"/>
              <w:ind w:firstLine="0"/>
              <w:rPr>
                <w:rFonts w:ascii="宋体" w:hAnsi="宋体"/>
                <w:b/>
                <w:color w:val="000000" w:themeColor="text1"/>
                <w:sz w:val="24"/>
                <w:szCs w:val="24"/>
              </w:rPr>
            </w:pPr>
          </w:p>
        </w:tc>
      </w:tr>
      <w:tr w:rsidR="00C94E03">
        <w:trPr>
          <w:trHeight w:val="741"/>
        </w:trPr>
        <w:tc>
          <w:tcPr>
            <w:tcW w:w="2036" w:type="dxa"/>
            <w:vMerge/>
          </w:tcPr>
          <w:p w:rsidR="00C94E03" w:rsidRDefault="00C94E03">
            <w:pPr>
              <w:pStyle w:val="a3"/>
              <w:spacing w:line="400" w:lineRule="exact"/>
              <w:ind w:firstLine="0"/>
              <w:rPr>
                <w:sz w:val="20"/>
                <w:szCs w:val="22"/>
              </w:rPr>
            </w:pPr>
          </w:p>
        </w:tc>
        <w:tc>
          <w:tcPr>
            <w:tcW w:w="4735" w:type="dxa"/>
          </w:tcPr>
          <w:p w:rsidR="00C94E03" w:rsidRDefault="00E15A76">
            <w:pPr>
              <w:pStyle w:val="a3"/>
              <w:spacing w:line="320" w:lineRule="exact"/>
              <w:ind w:firstLine="0"/>
              <w:rPr>
                <w:b/>
                <w:bCs/>
                <w:sz w:val="20"/>
              </w:rPr>
            </w:pPr>
            <w:r>
              <w:rPr>
                <w:rFonts w:hint="eastAsia"/>
                <w:b/>
                <w:bCs/>
                <w:sz w:val="20"/>
              </w:rPr>
              <w:t>产量：</w:t>
            </w:r>
          </w:p>
          <w:p w:rsidR="00C94E03" w:rsidRDefault="00E15A76">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C94E03" w:rsidRDefault="00C94E03">
            <w:pPr>
              <w:pStyle w:val="a3"/>
              <w:spacing w:line="320" w:lineRule="exact"/>
              <w:ind w:firstLine="0"/>
              <w:rPr>
                <w:sz w:val="20"/>
              </w:rPr>
            </w:pPr>
          </w:p>
        </w:tc>
      </w:tr>
      <w:tr w:rsidR="00C94E03">
        <w:trPr>
          <w:trHeight w:val="705"/>
        </w:trPr>
        <w:tc>
          <w:tcPr>
            <w:tcW w:w="2036" w:type="dxa"/>
            <w:vMerge/>
          </w:tcPr>
          <w:p w:rsidR="00C94E03" w:rsidRDefault="00C94E03">
            <w:pPr>
              <w:pStyle w:val="a3"/>
              <w:spacing w:line="400" w:lineRule="exact"/>
              <w:ind w:firstLine="0"/>
              <w:rPr>
                <w:sz w:val="20"/>
                <w:szCs w:val="22"/>
              </w:rPr>
            </w:pPr>
          </w:p>
        </w:tc>
        <w:tc>
          <w:tcPr>
            <w:tcW w:w="4735" w:type="dxa"/>
          </w:tcPr>
          <w:p w:rsidR="00C94E03" w:rsidRDefault="00E15A76">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C94E03" w:rsidRDefault="00C94E03">
            <w:pPr>
              <w:pStyle w:val="a3"/>
              <w:spacing w:line="320" w:lineRule="exact"/>
              <w:ind w:firstLine="0"/>
              <w:rPr>
                <w:rFonts w:ascii="宋体" w:hAnsi="宋体"/>
                <w:b/>
                <w:color w:val="000000" w:themeColor="text1"/>
                <w:szCs w:val="24"/>
              </w:rPr>
            </w:pPr>
          </w:p>
        </w:tc>
        <w:tc>
          <w:tcPr>
            <w:tcW w:w="2835" w:type="dxa"/>
            <w:vMerge/>
          </w:tcPr>
          <w:p w:rsidR="00C94E03" w:rsidRDefault="00C94E03">
            <w:pPr>
              <w:pStyle w:val="a3"/>
              <w:spacing w:line="320" w:lineRule="exact"/>
              <w:ind w:firstLine="0"/>
              <w:rPr>
                <w:sz w:val="20"/>
              </w:rPr>
            </w:pPr>
          </w:p>
        </w:tc>
      </w:tr>
      <w:tr w:rsidR="00C94E03">
        <w:trPr>
          <w:trHeight w:val="733"/>
        </w:trPr>
        <w:tc>
          <w:tcPr>
            <w:tcW w:w="2036" w:type="dxa"/>
            <w:vMerge/>
          </w:tcPr>
          <w:p w:rsidR="00C94E03" w:rsidRDefault="00C94E03">
            <w:pPr>
              <w:pStyle w:val="a3"/>
              <w:spacing w:line="400" w:lineRule="exact"/>
              <w:ind w:firstLine="0"/>
              <w:rPr>
                <w:sz w:val="20"/>
                <w:szCs w:val="22"/>
              </w:rPr>
            </w:pPr>
          </w:p>
        </w:tc>
        <w:tc>
          <w:tcPr>
            <w:tcW w:w="4735" w:type="dxa"/>
          </w:tcPr>
          <w:p w:rsidR="00C94E03" w:rsidRDefault="00E15A76">
            <w:pPr>
              <w:rPr>
                <w:b/>
                <w:bCs/>
                <w:sz w:val="20"/>
                <w:szCs w:val="22"/>
              </w:rPr>
            </w:pPr>
            <w:r>
              <w:rPr>
                <w:rFonts w:hint="eastAsia"/>
                <w:b/>
                <w:bCs/>
                <w:sz w:val="20"/>
                <w:szCs w:val="22"/>
              </w:rPr>
              <w:t>单位能耗：</w:t>
            </w:r>
          </w:p>
          <w:p w:rsidR="00C94E03" w:rsidRDefault="00C94E03">
            <w:pPr>
              <w:rPr>
                <w:rFonts w:ascii="宋体" w:hAnsi="宋体"/>
                <w:b/>
                <w:color w:val="000000" w:themeColor="text1"/>
                <w:szCs w:val="24"/>
              </w:rPr>
            </w:pPr>
          </w:p>
        </w:tc>
        <w:tc>
          <w:tcPr>
            <w:tcW w:w="2835" w:type="dxa"/>
            <w:vMerge/>
          </w:tcPr>
          <w:p w:rsidR="00C94E03" w:rsidRDefault="00C94E03">
            <w:pPr>
              <w:pStyle w:val="a3"/>
              <w:spacing w:line="320" w:lineRule="exact"/>
              <w:ind w:firstLine="0"/>
              <w:rPr>
                <w:sz w:val="20"/>
              </w:rPr>
            </w:pPr>
          </w:p>
        </w:tc>
      </w:tr>
      <w:tr w:rsidR="00C94E03">
        <w:trPr>
          <w:trHeight w:val="823"/>
        </w:trPr>
        <w:tc>
          <w:tcPr>
            <w:tcW w:w="2036" w:type="dxa"/>
            <w:vMerge/>
          </w:tcPr>
          <w:p w:rsidR="00C94E03" w:rsidRDefault="00C94E03">
            <w:pPr>
              <w:pStyle w:val="a3"/>
              <w:spacing w:line="400" w:lineRule="exact"/>
              <w:ind w:firstLine="0"/>
              <w:rPr>
                <w:sz w:val="20"/>
                <w:szCs w:val="22"/>
              </w:rPr>
            </w:pPr>
          </w:p>
        </w:tc>
        <w:tc>
          <w:tcPr>
            <w:tcW w:w="4735" w:type="dxa"/>
          </w:tcPr>
          <w:p w:rsidR="00C94E03" w:rsidRDefault="00E15A76">
            <w:pPr>
              <w:rPr>
                <w:sz w:val="20"/>
                <w:szCs w:val="22"/>
              </w:rPr>
            </w:pPr>
            <w:r>
              <w:rPr>
                <w:rFonts w:hint="eastAsia"/>
                <w:b/>
                <w:bCs/>
                <w:sz w:val="20"/>
                <w:szCs w:val="22"/>
              </w:rPr>
              <w:t>节能量（吨标准煤）：</w:t>
            </w:r>
          </w:p>
          <w:p w:rsidR="00C94E03" w:rsidRDefault="00C94E03">
            <w:pPr>
              <w:rPr>
                <w:sz w:val="20"/>
                <w:szCs w:val="22"/>
              </w:rPr>
            </w:pPr>
          </w:p>
        </w:tc>
        <w:tc>
          <w:tcPr>
            <w:tcW w:w="2835" w:type="dxa"/>
            <w:vMerge/>
          </w:tcPr>
          <w:p w:rsidR="00C94E03" w:rsidRDefault="00C94E03">
            <w:pPr>
              <w:pStyle w:val="a3"/>
              <w:spacing w:line="320" w:lineRule="exact"/>
              <w:ind w:firstLine="0"/>
              <w:rPr>
                <w:sz w:val="20"/>
              </w:rPr>
            </w:pPr>
          </w:p>
        </w:tc>
      </w:tr>
    </w:tbl>
    <w:p w:rsidR="00C94E03" w:rsidRDefault="00C94E03">
      <w:pPr>
        <w:pStyle w:val="a3"/>
        <w:spacing w:line="0" w:lineRule="atLeast"/>
        <w:ind w:firstLine="0"/>
        <w:rPr>
          <w:b/>
          <w:color w:val="000000" w:themeColor="text1"/>
          <w:sz w:val="18"/>
          <w:szCs w:val="18"/>
          <w:lang w:val="en-GB"/>
        </w:rPr>
      </w:pPr>
    </w:p>
    <w:sectPr w:rsidR="00C94E03">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BE4" w:rsidRDefault="00A64BE4">
      <w:r>
        <w:separator/>
      </w:r>
    </w:p>
  </w:endnote>
  <w:endnote w:type="continuationSeparator" w:id="0">
    <w:p w:rsidR="00A64BE4" w:rsidRDefault="00A6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BE4" w:rsidRDefault="00A64BE4">
      <w:r>
        <w:separator/>
      </w:r>
    </w:p>
  </w:footnote>
  <w:footnote w:type="continuationSeparator" w:id="0">
    <w:p w:rsidR="00A64BE4" w:rsidRDefault="00A64B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03" w:rsidRDefault="00E15A76">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A64BE4">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rsidR="00C94E03" w:rsidRDefault="00E15A76">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94E03" w:rsidRDefault="00E15A76">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C94E03"/>
    <w:rsid w:val="000D5B0C"/>
    <w:rsid w:val="001901B5"/>
    <w:rsid w:val="001E0D79"/>
    <w:rsid w:val="00391DA6"/>
    <w:rsid w:val="007A2623"/>
    <w:rsid w:val="009745AA"/>
    <w:rsid w:val="00A64BE4"/>
    <w:rsid w:val="00AF0D38"/>
    <w:rsid w:val="00C94E03"/>
    <w:rsid w:val="00E15A76"/>
    <w:rsid w:val="00EE0F8D"/>
    <w:rsid w:val="00EF3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58A8C39"/>
  <w15:docId w15:val="{003B29DC-B197-4A92-8B4E-49DA52BE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458</Words>
  <Characters>2613</Characters>
  <Application>Microsoft Office Word</Application>
  <DocSecurity>0</DocSecurity>
  <Lines>21</Lines>
  <Paragraphs>6</Paragraphs>
  <ScaleCrop>false</ScaleCrop>
  <Company>微软中国</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2019-05-13T03:13:00Z</cp:lastPrinted>
  <dcterms:created xsi:type="dcterms:W3CDTF">2022-10-24T03:41:00Z</dcterms:created>
  <dcterms:modified xsi:type="dcterms:W3CDTF">2022-10-24T03:41:00Z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