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D5D" w14:textId="77777777" w:rsidR="00C02122" w:rsidRDefault="0065287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1097-2022</w:t>
      </w:r>
      <w:bookmarkEnd w:id="0"/>
    </w:p>
    <w:p w14:paraId="10113A6D" w14:textId="77777777" w:rsidR="00C11A32" w:rsidRPr="00FC2A90" w:rsidRDefault="0065287A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378"/>
        <w:gridCol w:w="1417"/>
        <w:gridCol w:w="1559"/>
        <w:gridCol w:w="1276"/>
        <w:gridCol w:w="1068"/>
      </w:tblGrid>
      <w:tr w:rsidR="00E7474F" w14:paraId="1FA7A762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7FFB1F91" w14:textId="77777777" w:rsidR="0066409B" w:rsidRDefault="0065287A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5FF6F1D0" w14:textId="77777777" w:rsidR="0066409B" w:rsidRDefault="0003647A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南通通达矽钢冲压科技有限公司</w:t>
            </w:r>
            <w:bookmarkEnd w:id="1"/>
          </w:p>
        </w:tc>
      </w:tr>
      <w:tr w:rsidR="00E7474F" w14:paraId="6012AFCC" w14:textId="77777777" w:rsidTr="00482D15">
        <w:trPr>
          <w:trHeight w:val="628"/>
          <w:jc w:val="center"/>
        </w:trPr>
        <w:tc>
          <w:tcPr>
            <w:tcW w:w="1276" w:type="dxa"/>
            <w:vAlign w:val="center"/>
          </w:tcPr>
          <w:p w14:paraId="7DCD26E0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42595C21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9304875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4C58B4FA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223BA0F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78" w:type="dxa"/>
            <w:vAlign w:val="center"/>
          </w:tcPr>
          <w:p w14:paraId="2FA57FC2" w14:textId="77777777" w:rsidR="00EE3131" w:rsidRPr="0065007A" w:rsidRDefault="006528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B22F2B1" w14:textId="77777777" w:rsidR="00131689" w:rsidRPr="0065007A" w:rsidRDefault="0065287A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06C57082" w14:textId="77777777" w:rsidR="00131689" w:rsidRPr="0065007A" w:rsidRDefault="006528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F79D69C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02AFF07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C86A002" w14:textId="77777777" w:rsidR="00131689" w:rsidRPr="0065007A" w:rsidRDefault="006528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3B55F39" w14:textId="77777777" w:rsidR="00131689" w:rsidRPr="0065007A" w:rsidRDefault="006528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7474F" w14:paraId="58137AD6" w14:textId="77777777" w:rsidTr="00482D15">
        <w:trPr>
          <w:trHeight w:val="566"/>
          <w:jc w:val="center"/>
        </w:trPr>
        <w:tc>
          <w:tcPr>
            <w:tcW w:w="1276" w:type="dxa"/>
            <w:vAlign w:val="center"/>
          </w:tcPr>
          <w:p w14:paraId="47EF17C0" w14:textId="35D3D6D9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储运部</w:t>
            </w:r>
          </w:p>
        </w:tc>
        <w:tc>
          <w:tcPr>
            <w:tcW w:w="992" w:type="dxa"/>
            <w:vAlign w:val="center"/>
          </w:tcPr>
          <w:p w14:paraId="3A6EF725" w14:textId="1ADF549C" w:rsidR="00131689" w:rsidRPr="0065007A" w:rsidRDefault="00CB41FA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数字式温湿度表</w:t>
            </w:r>
          </w:p>
        </w:tc>
        <w:tc>
          <w:tcPr>
            <w:tcW w:w="1133" w:type="dxa"/>
            <w:vAlign w:val="center"/>
          </w:tcPr>
          <w:p w14:paraId="4E0C0A7A" w14:textId="7AE4200E" w:rsidR="00131689" w:rsidRPr="0065007A" w:rsidRDefault="00CB41FA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3" w:type="dxa"/>
            <w:vAlign w:val="center"/>
          </w:tcPr>
          <w:p w14:paraId="3EFAC176" w14:textId="32D5BDD3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HTC-1</w:t>
            </w:r>
          </w:p>
        </w:tc>
        <w:tc>
          <w:tcPr>
            <w:tcW w:w="1378" w:type="dxa"/>
            <w:vAlign w:val="center"/>
          </w:tcPr>
          <w:p w14:paraId="1B859FB9" w14:textId="77777777" w:rsidR="00482D15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溫度</w:t>
            </w:r>
            <w:r>
              <w:rPr>
                <w:sz w:val="18"/>
                <w:szCs w:val="18"/>
              </w:rPr>
              <w:t>20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℃:</m:t>
              </m:r>
            </m:oMath>
            <w:r>
              <w:rPr>
                <w:sz w:val="18"/>
                <w:szCs w:val="18"/>
              </w:rPr>
              <w:t xml:space="preserve"> U=0.4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℃</m:t>
              </m:r>
              <m:r>
                <w:rPr>
                  <w:rFonts w:ascii="Cambria Math" w:hAnsi="Cambria Math"/>
                  <w:sz w:val="18"/>
                  <w:szCs w:val="18"/>
                </w:rPr>
                <m:t>（</m:t>
              </m:r>
            </m:oMath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482D15">
              <w:rPr>
                <w:rFonts w:hint="eastAsia"/>
                <w:sz w:val="18"/>
                <w:szCs w:val="18"/>
              </w:rPr>
              <w:t>湿度</w:t>
            </w:r>
            <w:r>
              <w:rPr>
                <w:rFonts w:hint="eastAsia"/>
                <w:sz w:val="18"/>
                <w:szCs w:val="18"/>
              </w:rPr>
              <w:t>60%</w:t>
            </w:r>
            <w:r>
              <w:rPr>
                <w:sz w:val="18"/>
                <w:szCs w:val="18"/>
              </w:rPr>
              <w:t>RH</w:t>
            </w:r>
          </w:p>
          <w:p w14:paraId="34DCAF39" w14:textId="2DD87BE9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U=1.8%</w:t>
            </w:r>
            <w:r w:rsidR="00482D15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H</w:t>
            </w:r>
            <w:r w:rsidR="00482D15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50537A4F" w14:textId="77777777" w:rsidR="00131689" w:rsidRPr="003038F1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±0.1</m:t>
              </m:r>
              <m:r>
                <w:rPr>
                  <w:rFonts w:ascii="Cambria Math" w:hAnsi="Cambria Math"/>
                  <w:sz w:val="18"/>
                  <w:szCs w:val="18"/>
                </w:rPr>
                <m:t>℃</m:t>
              </m:r>
            </m:oMath>
          </w:p>
          <w:p w14:paraId="33975BB8" w14:textId="77D1D7A5" w:rsidR="003038F1" w:rsidRPr="003038F1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±0.2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℃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露点</m:t>
                </m:r>
              </m:oMath>
            </m:oMathPara>
          </w:p>
          <w:p w14:paraId="113AF201" w14:textId="0FE78DFF" w:rsidR="003038F1" w:rsidRPr="003038F1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62D11B" w14:textId="06103C6D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72FCA9E2" w14:textId="37EAD380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2022.07.05</w:t>
            </w:r>
          </w:p>
        </w:tc>
        <w:tc>
          <w:tcPr>
            <w:tcW w:w="1068" w:type="dxa"/>
            <w:vAlign w:val="center"/>
          </w:tcPr>
          <w:p w14:paraId="620E4254" w14:textId="68EB3016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18C67583" w14:textId="77777777" w:rsidTr="00482D15">
        <w:trPr>
          <w:trHeight w:val="546"/>
          <w:jc w:val="center"/>
        </w:trPr>
        <w:tc>
          <w:tcPr>
            <w:tcW w:w="1276" w:type="dxa"/>
            <w:vAlign w:val="center"/>
          </w:tcPr>
          <w:p w14:paraId="7E5C5A46" w14:textId="431EBCF7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</w:tc>
        <w:tc>
          <w:tcPr>
            <w:tcW w:w="992" w:type="dxa"/>
            <w:vAlign w:val="center"/>
          </w:tcPr>
          <w:p w14:paraId="38003D45" w14:textId="21A0A8B7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C3B540F" w14:textId="2B753D76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FP11164</w:t>
            </w:r>
          </w:p>
        </w:tc>
        <w:tc>
          <w:tcPr>
            <w:tcW w:w="1133" w:type="dxa"/>
            <w:vAlign w:val="center"/>
          </w:tcPr>
          <w:p w14:paraId="0B14B50B" w14:textId="1D7EF39F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(0-1.6)MP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3472288F" w14:textId="15476B81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A8ACD51" w14:textId="2BCB3DB7" w:rsidR="00131689" w:rsidRPr="0065007A" w:rsidRDefault="003038F1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精密压力表装置</w:t>
            </w:r>
            <w:r w:rsidR="000214C9">
              <w:rPr>
                <w:sz w:val="18"/>
                <w:szCs w:val="18"/>
              </w:rPr>
              <w:t>0.25</w:t>
            </w:r>
            <w:r w:rsidR="000214C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9F36E52" w14:textId="67377C70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</w:t>
            </w:r>
            <w:r w:rsidR="003038F1">
              <w:rPr>
                <w:rFonts w:hint="eastAsia"/>
                <w:sz w:val="18"/>
                <w:szCs w:val="18"/>
              </w:rPr>
              <w:t>通州区综合检验检测中心</w:t>
            </w:r>
          </w:p>
        </w:tc>
        <w:tc>
          <w:tcPr>
            <w:tcW w:w="1276" w:type="dxa"/>
            <w:vAlign w:val="center"/>
          </w:tcPr>
          <w:p w14:paraId="6ADC2E15" w14:textId="56ADB618" w:rsidR="00131689" w:rsidRPr="000214C9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2022.09.17</w:t>
            </w:r>
          </w:p>
        </w:tc>
        <w:tc>
          <w:tcPr>
            <w:tcW w:w="1068" w:type="dxa"/>
            <w:vAlign w:val="center"/>
          </w:tcPr>
          <w:p w14:paraId="1BE0C3DB" w14:textId="324BC0B8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42E4AEEE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1096EAF9" w14:textId="70039F07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质管</w:t>
            </w:r>
            <w:r w:rsidR="005E3388" w:rsidRPr="00A310DF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08C117C5" w14:textId="7E2FFCEB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三次元影像测量仪</w:t>
            </w:r>
          </w:p>
        </w:tc>
        <w:tc>
          <w:tcPr>
            <w:tcW w:w="1133" w:type="dxa"/>
            <w:vAlign w:val="center"/>
          </w:tcPr>
          <w:p w14:paraId="72B994B7" w14:textId="1206B0EB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LG4106</w:t>
            </w:r>
          </w:p>
        </w:tc>
        <w:tc>
          <w:tcPr>
            <w:tcW w:w="1133" w:type="dxa"/>
            <w:vAlign w:val="center"/>
          </w:tcPr>
          <w:p w14:paraId="548B1A81" w14:textId="25BDF06E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EXCL1051UC</w:t>
            </w:r>
          </w:p>
        </w:tc>
        <w:tc>
          <w:tcPr>
            <w:tcW w:w="1378" w:type="dxa"/>
            <w:vAlign w:val="center"/>
          </w:tcPr>
          <w:p w14:paraId="7784A199" w14:textId="72FE3793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U=3</w:t>
            </w:r>
            <w:r w:rsidRPr="00482D15">
              <w:rPr>
                <w:rFonts w:ascii="Times New Roman" w:hAnsi="Times New Roman" w:cs="Times New Roman"/>
                <w:kern w:val="0"/>
                <w:szCs w:val="21"/>
              </w:rPr>
              <w:t xml:space="preserve"> µ</w:t>
            </w:r>
            <w:r w:rsidRPr="00482D1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417" w:type="dxa"/>
            <w:vAlign w:val="center"/>
          </w:tcPr>
          <w:p w14:paraId="0342E983" w14:textId="77777777" w:rsidR="00482D15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玻璃线纹尺</w:t>
            </w:r>
          </w:p>
          <w:p w14:paraId="36386983" w14:textId="74B29D21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59" w:type="dxa"/>
            <w:vAlign w:val="center"/>
          </w:tcPr>
          <w:p w14:paraId="2D34950B" w14:textId="0C26D8A8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5546814A" w14:textId="49525F23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2022.01.04</w:t>
            </w:r>
          </w:p>
        </w:tc>
        <w:tc>
          <w:tcPr>
            <w:tcW w:w="1068" w:type="dxa"/>
            <w:vAlign w:val="center"/>
          </w:tcPr>
          <w:p w14:paraId="0CDAD9DD" w14:textId="08F7B02C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5EA4F93F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5A17AA6A" w14:textId="3367B986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储运部</w:t>
            </w:r>
          </w:p>
        </w:tc>
        <w:tc>
          <w:tcPr>
            <w:tcW w:w="992" w:type="dxa"/>
            <w:vAlign w:val="center"/>
          </w:tcPr>
          <w:p w14:paraId="69581F38" w14:textId="77777777" w:rsidR="00482D15" w:rsidRDefault="0014787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</w:p>
          <w:p w14:paraId="58F1890F" w14:textId="0B26C4CA" w:rsidR="00131689" w:rsidRPr="0065007A" w:rsidRDefault="0014787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汽车衡</w:t>
            </w:r>
          </w:p>
        </w:tc>
        <w:tc>
          <w:tcPr>
            <w:tcW w:w="1133" w:type="dxa"/>
            <w:vAlign w:val="center"/>
          </w:tcPr>
          <w:p w14:paraId="4523FB83" w14:textId="2DCBF32E" w:rsidR="00131689" w:rsidRPr="0065007A" w:rsidRDefault="003A6D0E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FM1126</w:t>
            </w:r>
          </w:p>
        </w:tc>
        <w:tc>
          <w:tcPr>
            <w:tcW w:w="1133" w:type="dxa"/>
            <w:vAlign w:val="center"/>
          </w:tcPr>
          <w:p w14:paraId="10749C1F" w14:textId="33E56594" w:rsidR="00131689" w:rsidRPr="0065007A" w:rsidRDefault="003A6D0E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SCS-80</w:t>
            </w:r>
          </w:p>
        </w:tc>
        <w:tc>
          <w:tcPr>
            <w:tcW w:w="1378" w:type="dxa"/>
            <w:vAlign w:val="center"/>
          </w:tcPr>
          <w:p w14:paraId="64960855" w14:textId="7D56A203" w:rsidR="00131689" w:rsidRPr="00181AF9" w:rsidRDefault="003A6D0E" w:rsidP="00DE5512">
            <w:pPr>
              <w:spacing w:line="280" w:lineRule="exact"/>
              <w:jc w:val="center"/>
              <w:rPr>
                <w:color w:val="FF0000"/>
                <w:sz w:val="18"/>
                <w:szCs w:val="18"/>
              </w:rPr>
            </w:pPr>
            <w:r w:rsidRPr="003A6D0E">
              <w:rPr>
                <w:rFonts w:ascii="Helvetica Neue" w:hAnsi="Helvetica Neue" w:cs="Helvetica Neue"/>
                <w:kern w:val="0"/>
                <w:szCs w:val="21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0E873507" w14:textId="77777777" w:rsidR="00482D15" w:rsidRDefault="003A6D0E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6ACA921F" w14:textId="3904F712" w:rsidR="00131689" w:rsidRPr="0065007A" w:rsidRDefault="003A6D0E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A6D0E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7854A904" w14:textId="2CE16426" w:rsidR="00131689" w:rsidRPr="0065007A" w:rsidRDefault="00181AF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南通市通州区综合检验检测中心</w:t>
            </w:r>
          </w:p>
        </w:tc>
        <w:tc>
          <w:tcPr>
            <w:tcW w:w="1276" w:type="dxa"/>
            <w:vAlign w:val="center"/>
          </w:tcPr>
          <w:p w14:paraId="62E50519" w14:textId="5DCBD2D4" w:rsidR="00131689" w:rsidRPr="0065007A" w:rsidRDefault="00181AF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2022.03.17</w:t>
            </w:r>
          </w:p>
        </w:tc>
        <w:tc>
          <w:tcPr>
            <w:tcW w:w="1068" w:type="dxa"/>
            <w:vAlign w:val="center"/>
          </w:tcPr>
          <w:p w14:paraId="070179A9" w14:textId="212E47AD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78EB34BF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79FAD035" w14:textId="554837FE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2F1020" w:rsidRPr="00A310DF">
              <w:rPr>
                <w:rFonts w:hint="eastAsia"/>
                <w:color w:val="000000" w:themeColor="text1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14:paraId="261277CB" w14:textId="414B382A" w:rsidR="00131689" w:rsidRPr="0065007A" w:rsidRDefault="00660086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2D8A6803" w14:textId="7DB668CA" w:rsidR="00131689" w:rsidRPr="0065007A" w:rsidRDefault="00660086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LG1170</w:t>
            </w:r>
          </w:p>
        </w:tc>
        <w:tc>
          <w:tcPr>
            <w:tcW w:w="1133" w:type="dxa"/>
            <w:vAlign w:val="center"/>
          </w:tcPr>
          <w:p w14:paraId="527AFDD8" w14:textId="77777777" w:rsidR="00DE5512" w:rsidRDefault="00660086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DE5512">
              <w:rPr>
                <w:rFonts w:ascii="Helvetica Neue" w:hAnsi="Helvetica Neue" w:cs="Helvetica Neue" w:hint="eastAsia"/>
                <w:kern w:val="0"/>
                <w:sz w:val="26"/>
                <w:szCs w:val="26"/>
              </w:rPr>
              <w:t>-</w:t>
            </w:r>
            <w:r>
              <w:rPr>
                <w:sz w:val="18"/>
                <w:szCs w:val="18"/>
              </w:rPr>
              <w:t>1500)</w:t>
            </w:r>
          </w:p>
          <w:p w14:paraId="31C4F696" w14:textId="206B6128" w:rsidR="00131689" w:rsidRPr="0065007A" w:rsidRDefault="00660086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6C349482" w14:textId="01C295CD" w:rsidR="00131689" w:rsidRPr="00DE5512" w:rsidRDefault="00EC69E6" w:rsidP="00DE5512">
            <w:pPr>
              <w:widowControl/>
              <w:autoSpaceDE w:val="0"/>
              <w:autoSpaceDN w:val="0"/>
              <w:adjustRightInd w:val="0"/>
              <w:spacing w:after="240" w:line="28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DE5512">
              <w:rPr>
                <w:rFonts w:asciiTheme="minorEastAsia" w:hAnsiTheme="minorEastAsia" w:cs="Songti SC" w:hint="eastAsia"/>
                <w:color w:val="000000"/>
                <w:kern w:val="0"/>
                <w:szCs w:val="21"/>
              </w:rPr>
              <w:t>±</w:t>
            </w:r>
            <w:r w:rsidRPr="00DE5512">
              <w:rPr>
                <w:rFonts w:asciiTheme="minorEastAsia" w:hAnsiTheme="minorEastAsia" w:cs="Songti SC"/>
                <w:color w:val="000000"/>
                <w:kern w:val="0"/>
                <w:szCs w:val="21"/>
              </w:rPr>
              <w:t>0.11</w:t>
            </w:r>
            <w:r w:rsidR="00DE5512">
              <w:rPr>
                <w:rFonts w:asciiTheme="minorEastAsia" w:hAnsiTheme="minorEastAsia" w:cs="Songti SC"/>
                <w:color w:val="000000"/>
                <w:kern w:val="0"/>
                <w:szCs w:val="21"/>
              </w:rPr>
              <w:t>mm</w:t>
            </w:r>
            <w:r w:rsidRPr="00DE5512">
              <w:rPr>
                <w:rFonts w:asciiTheme="minorEastAsia" w:hAnsiTheme="minorEastAsia" w:cs="Songti SC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8322C06" w14:textId="21D1F101" w:rsidR="00131689" w:rsidRPr="0065007A" w:rsidRDefault="00660086" w:rsidP="00DE551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77CFB220" w14:textId="1B999C93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南通市通州区综合检验检测中心</w:t>
            </w:r>
          </w:p>
        </w:tc>
        <w:tc>
          <w:tcPr>
            <w:tcW w:w="1276" w:type="dxa"/>
            <w:vAlign w:val="center"/>
          </w:tcPr>
          <w:p w14:paraId="75F16E8E" w14:textId="75358471" w:rsidR="00131689" w:rsidRPr="0065007A" w:rsidRDefault="00166A6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2022.01.04</w:t>
            </w:r>
          </w:p>
        </w:tc>
        <w:tc>
          <w:tcPr>
            <w:tcW w:w="1068" w:type="dxa"/>
            <w:vAlign w:val="center"/>
          </w:tcPr>
          <w:p w14:paraId="4A2B4462" w14:textId="07807A76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4BDB6ACE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725378B9" w14:textId="1A05362A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14:paraId="074B3C6F" w14:textId="63ECFD7D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硅钢变压器测量装置</w:t>
            </w:r>
          </w:p>
        </w:tc>
        <w:tc>
          <w:tcPr>
            <w:tcW w:w="1133" w:type="dxa"/>
            <w:vAlign w:val="center"/>
          </w:tcPr>
          <w:p w14:paraId="6C5A1F1A" w14:textId="59183A6A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EM1103</w:t>
            </w:r>
          </w:p>
        </w:tc>
        <w:tc>
          <w:tcPr>
            <w:tcW w:w="1133" w:type="dxa"/>
            <w:vAlign w:val="center"/>
          </w:tcPr>
          <w:p w14:paraId="58680BCD" w14:textId="5771E52C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MATS-2010M</w:t>
            </w:r>
          </w:p>
        </w:tc>
        <w:tc>
          <w:tcPr>
            <w:tcW w:w="1378" w:type="dxa"/>
            <w:vAlign w:val="center"/>
          </w:tcPr>
          <w:p w14:paraId="2A998BEB" w14:textId="68BD0CD4" w:rsidR="00472F35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660DD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 xml:space="preserve">=0.5%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1E81D065" w14:textId="77777777" w:rsidR="00DE5512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  <w:p w14:paraId="5F99850B" w14:textId="20F97ECA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F91EC90" w14:textId="13551266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3C2D0390" w14:textId="5B80347B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2022.01.04</w:t>
            </w:r>
          </w:p>
        </w:tc>
        <w:tc>
          <w:tcPr>
            <w:tcW w:w="1068" w:type="dxa"/>
            <w:vAlign w:val="center"/>
          </w:tcPr>
          <w:p w14:paraId="25EE8E72" w14:textId="66E6C6B3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60F3EA67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3B9D2DF0" w14:textId="64B4730B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49339A" w:rsidRPr="00A310DF">
              <w:rPr>
                <w:rFonts w:hint="eastAsia"/>
                <w:color w:val="000000" w:themeColor="text1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14:paraId="17F82682" w14:textId="5B1D8315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25EA064C" w14:textId="163AB1AB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FM1121</w:t>
            </w:r>
          </w:p>
        </w:tc>
        <w:tc>
          <w:tcPr>
            <w:tcW w:w="1133" w:type="dxa"/>
            <w:vAlign w:val="center"/>
          </w:tcPr>
          <w:p w14:paraId="1E004683" w14:textId="64BEBC52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TCS-30</w:t>
            </w:r>
          </w:p>
        </w:tc>
        <w:tc>
          <w:tcPr>
            <w:tcW w:w="1378" w:type="dxa"/>
            <w:vAlign w:val="center"/>
          </w:tcPr>
          <w:p w14:paraId="0B9DCC36" w14:textId="79FE375D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A6D0E">
              <w:rPr>
                <w:rFonts w:ascii="Helvetica Neue" w:hAnsi="Helvetica Neue" w:cs="Helvetica Neue"/>
                <w:kern w:val="0"/>
                <w:szCs w:val="21"/>
              </w:rPr>
              <w:t>Ⅲ</w:t>
            </w:r>
            <w:r w:rsidR="004660D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58F1653" w14:textId="77777777" w:rsidR="00DE5512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</w:p>
          <w:p w14:paraId="3FAFE512" w14:textId="75248855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660DD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59F3B8E2" w14:textId="2610313A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南通市通州区综合检验检测中心</w:t>
            </w:r>
          </w:p>
        </w:tc>
        <w:tc>
          <w:tcPr>
            <w:tcW w:w="1276" w:type="dxa"/>
            <w:vAlign w:val="center"/>
          </w:tcPr>
          <w:p w14:paraId="76088BAB" w14:textId="2E0A24AC" w:rsidR="00131689" w:rsidRPr="0065007A" w:rsidRDefault="004660DD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2022.03.17</w:t>
            </w:r>
          </w:p>
        </w:tc>
        <w:tc>
          <w:tcPr>
            <w:tcW w:w="1068" w:type="dxa"/>
            <w:vAlign w:val="center"/>
          </w:tcPr>
          <w:p w14:paraId="40E30998" w14:textId="3E61A5F5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4DC08EA7" w14:textId="77777777" w:rsidTr="00482D15">
        <w:trPr>
          <w:trHeight w:val="568"/>
          <w:jc w:val="center"/>
        </w:trPr>
        <w:tc>
          <w:tcPr>
            <w:tcW w:w="1276" w:type="dxa"/>
            <w:vAlign w:val="center"/>
          </w:tcPr>
          <w:p w14:paraId="087457A0" w14:textId="2403538D" w:rsidR="00131689" w:rsidRPr="00A310DF" w:rsidRDefault="004340EA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310DF">
              <w:rPr>
                <w:rFonts w:hint="eastAsia"/>
                <w:color w:val="000000" w:themeColor="text1"/>
                <w:sz w:val="18"/>
                <w:szCs w:val="18"/>
              </w:rPr>
              <w:t>质管</w:t>
            </w:r>
            <w:r w:rsidR="00A02644" w:rsidRPr="00A310DF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72523F4F" w14:textId="7524595C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引伸计</w:t>
            </w:r>
          </w:p>
        </w:tc>
        <w:tc>
          <w:tcPr>
            <w:tcW w:w="1133" w:type="dxa"/>
            <w:vAlign w:val="center"/>
          </w:tcPr>
          <w:p w14:paraId="58539DA7" w14:textId="0E850D78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201089</w:t>
            </w:r>
          </w:p>
        </w:tc>
        <w:tc>
          <w:tcPr>
            <w:tcW w:w="1133" w:type="dxa"/>
            <w:vAlign w:val="center"/>
          </w:tcPr>
          <w:p w14:paraId="1AD3F580" w14:textId="21626F91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YYU-25/50</w:t>
            </w:r>
          </w:p>
        </w:tc>
        <w:tc>
          <w:tcPr>
            <w:tcW w:w="1378" w:type="dxa"/>
            <w:vAlign w:val="center"/>
          </w:tcPr>
          <w:p w14:paraId="507DDD35" w14:textId="45DCEA13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079C0C74" w14:textId="3469D112" w:rsidR="00131689" w:rsidRPr="00D10CB0" w:rsidRDefault="00D10CB0" w:rsidP="00DE5512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引伸计检定装置：</w:t>
            </w: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0.3mm</w:t>
            </w: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0.5um</w:t>
            </w: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0.3mm</w:t>
            </w:r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以下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Pr="00D10CB0">
              <w:rPr>
                <w:rFonts w:hint="eastAsia"/>
                <w:color w:val="000000" w:themeColor="text1"/>
                <w:sz w:val="18"/>
                <w:szCs w:val="18"/>
              </w:rPr>
              <w:t>1.5%</w:t>
            </w:r>
          </w:p>
        </w:tc>
        <w:tc>
          <w:tcPr>
            <w:tcW w:w="1559" w:type="dxa"/>
            <w:vAlign w:val="center"/>
          </w:tcPr>
          <w:p w14:paraId="08967B96" w14:textId="56E38E57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100FDAE0" w14:textId="72D8862E" w:rsidR="00131689" w:rsidRPr="0065007A" w:rsidRDefault="00D10CB0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2021.12.07</w:t>
            </w:r>
          </w:p>
        </w:tc>
        <w:tc>
          <w:tcPr>
            <w:tcW w:w="1068" w:type="dxa"/>
            <w:vAlign w:val="center"/>
          </w:tcPr>
          <w:p w14:paraId="4B4C6B63" w14:textId="4328752E" w:rsidR="00131689" w:rsidRPr="0065007A" w:rsidRDefault="000214C9" w:rsidP="00DE55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74F" w14:paraId="7BECDB49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6F2D86C4" w14:textId="77777777" w:rsidR="00131689" w:rsidRDefault="0065287A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097EED6" w14:textId="77777777" w:rsidR="00131689" w:rsidRDefault="0065287A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C4EF3D3" w14:textId="1A0B25A0" w:rsidR="00131689" w:rsidRPr="0085063F" w:rsidRDefault="0065287A" w:rsidP="00482D15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8506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</w:t>
            </w:r>
            <w:r w:rsidR="0085063F" w:rsidRPr="008506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</w:t>
            </w:r>
            <w:r w:rsidRPr="008506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供方管理程序》，《测量设备溯源管理程序》，公司</w:t>
            </w:r>
            <w:r w:rsidRPr="0085063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8506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85063F"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质管部</w:t>
            </w:r>
            <w:r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85063F" w:rsidRPr="00A310DF">
              <w:rPr>
                <w:rFonts w:hint="eastAsia"/>
                <w:color w:val="000000" w:themeColor="text1"/>
                <w:sz w:val="18"/>
                <w:szCs w:val="18"/>
              </w:rPr>
              <w:t>南通市通州区综合检验检测中心</w:t>
            </w:r>
            <w:r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85063F" w:rsidRPr="00A310DF">
              <w:rPr>
                <w:rFonts w:hint="eastAsia"/>
                <w:color w:val="000000" w:themeColor="text1"/>
                <w:sz w:val="18"/>
                <w:szCs w:val="18"/>
              </w:rPr>
              <w:t>南通市计量检定测试所</w:t>
            </w:r>
            <w:r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Pr="00A310DF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85063F" w:rsidRPr="00A310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质管部</w:t>
            </w:r>
            <w:r w:rsidRPr="008506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E7474F" w14:paraId="1C5F7EC3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48A5869D" w14:textId="4C669D19" w:rsidR="00131689" w:rsidRDefault="0065287A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E5512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E551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758A5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</w:p>
          <w:p w14:paraId="112A220F" w14:textId="165D0F75" w:rsidR="00131689" w:rsidRDefault="00482D15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68193993" wp14:editId="10B76194">
                  <wp:simplePos x="0" y="0"/>
                  <wp:positionH relativeFrom="column">
                    <wp:posOffset>4787308</wp:posOffset>
                  </wp:positionH>
                  <wp:positionV relativeFrom="paragraph">
                    <wp:posOffset>406072</wp:posOffset>
                  </wp:positionV>
                  <wp:extent cx="837324" cy="36574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24" cy="365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7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D22E4">
              <w:rPr>
                <w:noProof/>
              </w:rPr>
              <w:drawing>
                <wp:inline distT="0" distB="0" distL="0" distR="0" wp14:anchorId="49D11056" wp14:editId="0D600EC8">
                  <wp:extent cx="850900" cy="571500"/>
                  <wp:effectExtent l="0" t="0" r="0" b="0"/>
                  <wp:docPr id="1" name="图片 1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 w:rsidR="0065287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28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86957F1" w14:textId="77777777" w:rsidR="00131689" w:rsidRDefault="0000000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C7DF208" w14:textId="77777777" w:rsidR="00FC2A90" w:rsidRPr="00131689" w:rsidRDefault="0065287A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3ACE" w14:textId="77777777" w:rsidR="008310F5" w:rsidRDefault="008310F5">
      <w:r>
        <w:separator/>
      </w:r>
    </w:p>
  </w:endnote>
  <w:endnote w:type="continuationSeparator" w:id="0">
    <w:p w14:paraId="2AC425C0" w14:textId="77777777" w:rsidR="008310F5" w:rsidRDefault="0083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5980" w14:textId="77777777" w:rsidR="00C02122" w:rsidRDefault="00000000" w:rsidP="00FC2A90">
    <w:pPr>
      <w:pStyle w:val="a5"/>
    </w:pPr>
  </w:p>
  <w:p w14:paraId="0FB8717F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4655" w14:textId="77777777" w:rsidR="008310F5" w:rsidRDefault="008310F5">
      <w:r>
        <w:separator/>
      </w:r>
    </w:p>
  </w:footnote>
  <w:footnote w:type="continuationSeparator" w:id="0">
    <w:p w14:paraId="09B7A6B0" w14:textId="77777777" w:rsidR="008310F5" w:rsidRDefault="0083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8CA6" w14:textId="77777777" w:rsidR="00C02122" w:rsidRDefault="0065287A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27984CD8" wp14:editId="18C8D1FD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6B2C9B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220EE11D" w14:textId="77777777" w:rsidR="00C02122" w:rsidRDefault="0065287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1DE26179" w14:textId="77777777" w:rsidR="00C02122" w:rsidRDefault="0065287A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C21608" w14:textId="77777777" w:rsidR="00C02122" w:rsidRDefault="0065287A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D3F7CB" w14:textId="77777777" w:rsidR="00C02122" w:rsidRDefault="00000000">
    <w:r>
      <w:pict w14:anchorId="2964FB7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4F"/>
    <w:rsid w:val="000214C9"/>
    <w:rsid w:val="0003647A"/>
    <w:rsid w:val="000A305A"/>
    <w:rsid w:val="000D4AC6"/>
    <w:rsid w:val="0014787D"/>
    <w:rsid w:val="00166A60"/>
    <w:rsid w:val="00181AF9"/>
    <w:rsid w:val="001C01B8"/>
    <w:rsid w:val="002F1020"/>
    <w:rsid w:val="003038F1"/>
    <w:rsid w:val="003A6D0E"/>
    <w:rsid w:val="004340EA"/>
    <w:rsid w:val="004660DD"/>
    <w:rsid w:val="00472F35"/>
    <w:rsid w:val="00482D15"/>
    <w:rsid w:val="0049339A"/>
    <w:rsid w:val="005E3388"/>
    <w:rsid w:val="0065287A"/>
    <w:rsid w:val="00660086"/>
    <w:rsid w:val="006758A5"/>
    <w:rsid w:val="006D7CDD"/>
    <w:rsid w:val="007C4C8F"/>
    <w:rsid w:val="0082667E"/>
    <w:rsid w:val="008310F5"/>
    <w:rsid w:val="00844822"/>
    <w:rsid w:val="0085063F"/>
    <w:rsid w:val="00953591"/>
    <w:rsid w:val="009D22E4"/>
    <w:rsid w:val="00A02644"/>
    <w:rsid w:val="00A310DF"/>
    <w:rsid w:val="00A5400D"/>
    <w:rsid w:val="00C57A6E"/>
    <w:rsid w:val="00CB41FA"/>
    <w:rsid w:val="00D10CB0"/>
    <w:rsid w:val="00DE5512"/>
    <w:rsid w:val="00E7474F"/>
    <w:rsid w:val="00EC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C9AB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303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dcterms:created xsi:type="dcterms:W3CDTF">2015-11-02T14:51:00Z</dcterms:created>
  <dcterms:modified xsi:type="dcterms:W3CDTF">2022-11-02T04:45:00Z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