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5"/>
        <w:tblW w:w="14492"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
        <w:gridCol w:w="6"/>
        <w:gridCol w:w="1453"/>
        <w:gridCol w:w="1216"/>
        <w:gridCol w:w="716"/>
        <w:gridCol w:w="9853"/>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5" w:hRule="atLeast"/>
        </w:trPr>
        <w:tc>
          <w:tcPr>
            <w:tcW w:w="1501" w:type="dxa"/>
            <w:gridSpan w:val="3"/>
            <w:vMerge w:val="restart"/>
            <w:shd w:val="clear" w:color="auto" w:fill="auto"/>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216" w:type="dxa"/>
            <w:vMerge w:val="restart"/>
            <w:shd w:val="clear" w:color="auto" w:fill="auto"/>
            <w:vAlign w:val="center"/>
          </w:tcPr>
          <w:p>
            <w:pPr>
              <w:rPr>
                <w:sz w:val="24"/>
                <w:szCs w:val="24"/>
              </w:rPr>
            </w:pPr>
            <w:r>
              <w:rPr>
                <w:rFonts w:hint="eastAsia"/>
                <w:sz w:val="24"/>
                <w:szCs w:val="24"/>
              </w:rPr>
              <w:t>涉及</w:t>
            </w:r>
          </w:p>
          <w:p>
            <w:r>
              <w:rPr>
                <w:rFonts w:hint="eastAsia"/>
                <w:sz w:val="24"/>
                <w:szCs w:val="24"/>
              </w:rPr>
              <w:t>条款</w:t>
            </w:r>
          </w:p>
        </w:tc>
        <w:tc>
          <w:tcPr>
            <w:tcW w:w="10569" w:type="dxa"/>
            <w:gridSpan w:val="2"/>
            <w:shd w:val="clear" w:color="auto" w:fill="auto"/>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综合部</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负责人：</w:t>
            </w:r>
            <w:r>
              <w:rPr>
                <w:rFonts w:hint="eastAsia"/>
                <w:sz w:val="24"/>
                <w:szCs w:val="24"/>
                <w:lang w:val="en-US" w:eastAsia="zh-CN"/>
              </w:rPr>
              <w:t xml:space="preserve">刘权   </w:t>
            </w:r>
            <w:r>
              <w:rPr>
                <w:rFonts w:hint="eastAsia"/>
                <w:sz w:val="24"/>
                <w:szCs w:val="24"/>
              </w:rPr>
              <w:t xml:space="preserve">   陪同人员：</w:t>
            </w:r>
            <w:r>
              <w:rPr>
                <w:rFonts w:hint="eastAsia"/>
                <w:sz w:val="24"/>
                <w:szCs w:val="24"/>
                <w:lang w:val="en-US" w:eastAsia="zh-CN"/>
              </w:rPr>
              <w:t>张利虎</w:t>
            </w:r>
          </w:p>
        </w:tc>
        <w:tc>
          <w:tcPr>
            <w:tcW w:w="1206" w:type="dxa"/>
            <w:vMerge w:val="restart"/>
            <w:shd w:val="clear" w:color="auto" w:fill="auto"/>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1501" w:type="dxa"/>
            <w:gridSpan w:val="3"/>
            <w:vMerge w:val="continue"/>
            <w:shd w:val="clear" w:color="auto" w:fill="auto"/>
            <w:vAlign w:val="center"/>
          </w:tcPr>
          <w:p/>
        </w:tc>
        <w:tc>
          <w:tcPr>
            <w:tcW w:w="1216" w:type="dxa"/>
            <w:vMerge w:val="continue"/>
            <w:shd w:val="clear" w:color="auto" w:fill="auto"/>
            <w:vAlign w:val="center"/>
          </w:tcPr>
          <w:p/>
        </w:tc>
        <w:tc>
          <w:tcPr>
            <w:tcW w:w="10569" w:type="dxa"/>
            <w:gridSpan w:val="2"/>
            <w:shd w:val="clear" w:color="auto" w:fill="auto"/>
            <w:vAlign w:val="center"/>
          </w:tcPr>
          <w:p>
            <w:pPr>
              <w:pStyle w:val="20"/>
              <w:rPr>
                <w:rFonts w:hint="eastAsia"/>
                <w:sz w:val="24"/>
                <w:szCs w:val="24"/>
              </w:rPr>
            </w:pPr>
            <w:r>
              <w:rPr>
                <w:rFonts w:hint="eastAsia"/>
                <w:sz w:val="24"/>
                <w:szCs w:val="24"/>
              </w:rPr>
              <w:t>审核员：</w:t>
            </w:r>
            <w:r>
              <w:rPr>
                <w:rFonts w:hint="eastAsia"/>
                <w:bCs w:val="0"/>
                <w:sz w:val="24"/>
                <w:szCs w:val="24"/>
                <w:lang w:val="en-US" w:eastAsia="zh-CN"/>
              </w:rPr>
              <w:t>肖新龙</w:t>
            </w:r>
            <w:r>
              <w:rPr>
                <w:rFonts w:hint="eastAsia"/>
                <w:bCs w:val="0"/>
                <w:sz w:val="24"/>
                <w:szCs w:val="24"/>
              </w:rPr>
              <w:t>OH</w:t>
            </w:r>
            <w:r>
              <w:rPr>
                <w:rFonts w:hint="eastAsia"/>
                <w:bCs w:val="0"/>
                <w:sz w:val="24"/>
                <w:szCs w:val="24"/>
                <w:lang w:eastAsia="zh-CN"/>
              </w:rPr>
              <w:t>（</w:t>
            </w:r>
            <w:r>
              <w:rPr>
                <w:rFonts w:hint="eastAsia"/>
                <w:bCs w:val="0"/>
                <w:sz w:val="24"/>
                <w:szCs w:val="24"/>
                <w:lang w:val="en-US" w:eastAsia="zh-CN"/>
              </w:rPr>
              <w:t>QF</w:t>
            </w:r>
            <w:r>
              <w:rPr>
                <w:rFonts w:hint="eastAsia"/>
                <w:bCs w:val="0"/>
                <w:sz w:val="24"/>
                <w:szCs w:val="24"/>
                <w:lang w:eastAsia="zh-CN"/>
              </w:rPr>
              <w:t>），</w:t>
            </w:r>
            <w:r>
              <w:rPr>
                <w:rFonts w:hint="eastAsia"/>
                <w:bCs w:val="0"/>
                <w:sz w:val="24"/>
                <w:szCs w:val="24"/>
                <w:lang w:val="en-US" w:eastAsia="zh-CN"/>
              </w:rPr>
              <w:t xml:space="preserve">任泽华QF(H）O，马焕秋:实习QF </w:t>
            </w:r>
            <w:r>
              <w:rPr>
                <w:rFonts w:hint="eastAsia"/>
                <w:sz w:val="24"/>
                <w:szCs w:val="24"/>
              </w:rPr>
              <w:t xml:space="preserve">    </w:t>
            </w:r>
          </w:p>
          <w:p>
            <w:pPr>
              <w:pStyle w:val="20"/>
              <w:rPr>
                <w:rFonts w:hint="eastAsia"/>
                <w:sz w:val="24"/>
                <w:szCs w:val="24"/>
                <w:lang w:val="en-US" w:eastAsia="zh-CN"/>
              </w:rPr>
            </w:pPr>
            <w:r>
              <w:rPr>
                <w:rFonts w:hint="eastAsia"/>
                <w:sz w:val="24"/>
                <w:szCs w:val="24"/>
              </w:rPr>
              <w:t>审核日期：2</w:t>
            </w:r>
            <w:r>
              <w:rPr>
                <w:sz w:val="24"/>
                <w:szCs w:val="24"/>
              </w:rPr>
              <w:t>02</w:t>
            </w:r>
            <w:r>
              <w:rPr>
                <w:rFonts w:hint="eastAsia"/>
                <w:sz w:val="24"/>
                <w:szCs w:val="24"/>
              </w:rPr>
              <w:t>2-</w:t>
            </w:r>
            <w:r>
              <w:rPr>
                <w:rFonts w:hint="eastAsia"/>
                <w:sz w:val="24"/>
                <w:szCs w:val="24"/>
                <w:lang w:val="en-US" w:eastAsia="zh-CN"/>
              </w:rPr>
              <w:t>10-13上午</w:t>
            </w:r>
          </w:p>
          <w:p>
            <w:pPr>
              <w:pStyle w:val="20"/>
              <w:rPr>
                <w:rFonts w:hint="default"/>
                <w:sz w:val="24"/>
                <w:szCs w:val="24"/>
                <w:lang w:val="en-US" w:eastAsia="zh-CN"/>
              </w:rPr>
            </w:pPr>
            <w:r>
              <w:rPr>
                <w:rFonts w:hint="eastAsia"/>
                <w:sz w:val="24"/>
                <w:szCs w:val="24"/>
                <w:lang w:val="en-US" w:eastAsia="zh-CN"/>
              </w:rPr>
              <w:t>注：肖新龙主审OH，任泽华主审QF实习O，马焕秋实习QF</w:t>
            </w:r>
          </w:p>
        </w:tc>
        <w:tc>
          <w:tcPr>
            <w:tcW w:w="1206"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14" w:hRule="atLeast"/>
        </w:trPr>
        <w:tc>
          <w:tcPr>
            <w:tcW w:w="1501" w:type="dxa"/>
            <w:gridSpan w:val="3"/>
            <w:vMerge w:val="continue"/>
            <w:shd w:val="clear" w:color="auto" w:fill="auto"/>
            <w:vAlign w:val="center"/>
          </w:tcPr>
          <w:p/>
        </w:tc>
        <w:tc>
          <w:tcPr>
            <w:tcW w:w="1216" w:type="dxa"/>
            <w:vMerge w:val="continue"/>
            <w:shd w:val="clear" w:color="auto" w:fill="auto"/>
            <w:vAlign w:val="center"/>
          </w:tcPr>
          <w:p/>
        </w:tc>
        <w:tc>
          <w:tcPr>
            <w:tcW w:w="10569" w:type="dxa"/>
            <w:gridSpan w:val="2"/>
            <w:shd w:val="clear" w:color="auto" w:fill="auto"/>
            <w:vAlign w:val="center"/>
          </w:tcPr>
          <w:p>
            <w:pPr>
              <w:pStyle w:val="25"/>
              <w:spacing w:after="0" w:line="320" w:lineRule="exact"/>
              <w:rPr>
                <w:rFonts w:hint="eastAsia" w:ascii="宋体" w:hAnsi="宋体" w:eastAsia="宋体" w:cs="宋体"/>
                <w:sz w:val="24"/>
                <w:szCs w:val="24"/>
              </w:rPr>
            </w:pPr>
            <w:r>
              <w:rPr>
                <w:rFonts w:hint="eastAsia" w:ascii="宋体" w:hAnsi="宋体" w:eastAsia="宋体" w:cs="宋体"/>
                <w:sz w:val="24"/>
                <w:szCs w:val="24"/>
              </w:rPr>
              <w:t>审核条款：</w:t>
            </w:r>
          </w:p>
          <w:p>
            <w:pPr>
              <w:pStyle w:val="25"/>
              <w:spacing w:after="0" w:line="320" w:lineRule="exact"/>
              <w:rPr>
                <w:rFonts w:hint="default" w:ascii="Times New Roman" w:hAnsi="Times New Roman" w:eastAsia="宋体" w:cs="Times New Roman"/>
                <w:sz w:val="21"/>
                <w:szCs w:val="21"/>
                <w:highlight w:val="none"/>
              </w:rPr>
            </w:pPr>
            <w:r>
              <w:rPr>
                <w:rFonts w:hint="default" w:ascii="Times New Roman" w:hAnsi="Times New Roman" w:cs="Times New Roman"/>
                <w:sz w:val="21"/>
                <w:szCs w:val="21"/>
                <w:highlight w:val="none"/>
              </w:rPr>
              <w:t>Q：5.3/6.2/7.1.2/7.1.6/7.2/7.3/7</w:t>
            </w:r>
            <w:r>
              <w:rPr>
                <w:rFonts w:hint="default" w:ascii="Times New Roman" w:hAnsi="Times New Roman" w:eastAsia="宋体" w:cs="Times New Roman"/>
                <w:sz w:val="21"/>
                <w:szCs w:val="21"/>
                <w:highlight w:val="none"/>
              </w:rPr>
              <w:t>.4/7.5.2/7.5.3</w:t>
            </w:r>
            <w:r>
              <w:rPr>
                <w:rFonts w:hint="default" w:ascii="Times New Roman" w:hAnsi="Times New Roman" w:eastAsia="宋体" w:cs="Times New Roman"/>
                <w:color w:val="000000"/>
                <w:sz w:val="21"/>
                <w:szCs w:val="21"/>
                <w:highlight w:val="none"/>
              </w:rPr>
              <w:t>/</w:t>
            </w:r>
            <w:r>
              <w:rPr>
                <w:rFonts w:hint="default" w:ascii="Times New Roman" w:hAnsi="Times New Roman" w:eastAsia="宋体" w:cs="Times New Roman"/>
                <w:sz w:val="21"/>
                <w:szCs w:val="21"/>
                <w:highlight w:val="none"/>
              </w:rPr>
              <w:t>8.2/</w:t>
            </w:r>
            <w:r>
              <w:rPr>
                <w:rFonts w:hint="eastAsia" w:eastAsia="宋体" w:cs="Times New Roman"/>
                <w:sz w:val="21"/>
                <w:szCs w:val="21"/>
                <w:highlight w:val="none"/>
                <w:lang w:val="en-US" w:eastAsia="zh-CN"/>
              </w:rPr>
              <w:t>8.4/</w:t>
            </w:r>
            <w:r>
              <w:rPr>
                <w:rFonts w:hint="default" w:ascii="Times New Roman" w:hAnsi="Times New Roman" w:eastAsia="宋体" w:cs="Times New Roman"/>
                <w:sz w:val="21"/>
                <w:szCs w:val="21"/>
                <w:highlight w:val="none"/>
              </w:rPr>
              <w:t>8.5.5/9.1.2/</w:t>
            </w:r>
            <w:r>
              <w:rPr>
                <w:rFonts w:hint="default" w:ascii="Times New Roman" w:hAnsi="Times New Roman" w:eastAsia="宋体" w:cs="Times New Roman"/>
                <w:color w:val="000000"/>
                <w:sz w:val="21"/>
                <w:szCs w:val="21"/>
                <w:highlight w:val="none"/>
              </w:rPr>
              <w:t>9.1.3/10.2</w:t>
            </w:r>
          </w:p>
          <w:p>
            <w:pPr>
              <w:spacing w:line="24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F：5.3/6.2/7.1.2/</w:t>
            </w:r>
            <w:r>
              <w:rPr>
                <w:rFonts w:hint="eastAsia" w:cs="Times New Roman"/>
                <w:sz w:val="21"/>
                <w:szCs w:val="21"/>
                <w:highlight w:val="none"/>
                <w:lang w:val="en-US" w:eastAsia="zh-CN"/>
              </w:rPr>
              <w:t>7.1.6/</w:t>
            </w:r>
            <w:r>
              <w:rPr>
                <w:rFonts w:hint="default" w:ascii="Times New Roman" w:hAnsi="Times New Roman" w:eastAsia="宋体" w:cs="Times New Roman"/>
                <w:sz w:val="21"/>
                <w:szCs w:val="21"/>
                <w:highlight w:val="none"/>
              </w:rPr>
              <w:t>7.2/7.3/7.4/7.5.2/7.5.3/8.9.5</w:t>
            </w:r>
            <w:r>
              <w:rPr>
                <w:rFonts w:hint="default" w:ascii="Times New Roman" w:hAnsi="Times New Roman" w:eastAsia="宋体" w:cs="Times New Roman"/>
                <w:color w:val="000000"/>
                <w:sz w:val="21"/>
                <w:szCs w:val="21"/>
                <w:highlight w:val="none"/>
              </w:rPr>
              <w:t>/9.1.2/10.1</w:t>
            </w:r>
          </w:p>
          <w:p>
            <w:pPr>
              <w:spacing w:line="240" w:lineRule="auto"/>
              <w:rPr>
                <w:rFonts w:hint="default" w:ascii="Times New Roman" w:hAnsi="Times New Roman" w:eastAsia="宋体" w:cs="Times New Roman"/>
                <w:sz w:val="21"/>
                <w:szCs w:val="21"/>
                <w:highlight w:val="none"/>
                <w:lang w:eastAsia="zh-CN"/>
              </w:rPr>
            </w:pPr>
            <w:r>
              <w:rPr>
                <w:rFonts w:hint="default" w:ascii="Times New Roman" w:hAnsi="Times New Roman" w:cs="Times New Roman"/>
                <w:sz w:val="21"/>
                <w:szCs w:val="21"/>
                <w:highlight w:val="none"/>
              </w:rPr>
              <w:t>H:1.2.3/1.2.4/2.4.2/2.5.1/2.5.2</w:t>
            </w:r>
            <w:r>
              <w:rPr>
                <w:rFonts w:hint="default" w:ascii="Times New Roman" w:hAnsi="Times New Roman" w:cs="Times New Roman"/>
                <w:sz w:val="21"/>
                <w:szCs w:val="21"/>
                <w:highlight w:val="none"/>
                <w:lang w:val="en-US" w:eastAsia="zh-CN"/>
              </w:rPr>
              <w:t>/</w:t>
            </w:r>
            <w:r>
              <w:rPr>
                <w:rFonts w:hint="default" w:ascii="Times New Roman" w:hAnsi="Times New Roman" w:cs="Times New Roman"/>
                <w:sz w:val="21"/>
                <w:szCs w:val="21"/>
                <w:highlight w:val="none"/>
              </w:rPr>
              <w:t>3.2/</w:t>
            </w:r>
            <w:r>
              <w:rPr>
                <w:rFonts w:hint="eastAsia" w:cs="Times New Roman"/>
                <w:sz w:val="21"/>
                <w:szCs w:val="21"/>
                <w:highlight w:val="none"/>
                <w:lang w:val="en-US" w:eastAsia="zh-CN"/>
              </w:rPr>
              <w:t>3.5/</w:t>
            </w:r>
            <w:r>
              <w:rPr>
                <w:rFonts w:hint="default" w:ascii="Times New Roman" w:hAnsi="Times New Roman" w:cs="Times New Roman"/>
                <w:sz w:val="21"/>
                <w:szCs w:val="21"/>
                <w:highlight w:val="none"/>
              </w:rPr>
              <w:t>5.1/5.</w:t>
            </w:r>
            <w:r>
              <w:rPr>
                <w:rFonts w:hint="default" w:ascii="Times New Roman" w:hAnsi="Times New Roman" w:cs="Times New Roman"/>
                <w:sz w:val="21"/>
                <w:szCs w:val="21"/>
                <w:highlight w:val="none"/>
                <w:lang w:val="en-US" w:eastAsia="zh-CN"/>
              </w:rPr>
              <w:t>2</w:t>
            </w:r>
          </w:p>
          <w:p>
            <w:pPr>
              <w:pStyle w:val="25"/>
              <w:spacing w:after="0" w:line="240" w:lineRule="auto"/>
              <w:rPr>
                <w:rFonts w:hint="default" w:ascii="Times New Roman" w:hAnsi="Times New Roman" w:cs="Times New Roman"/>
                <w:sz w:val="21"/>
                <w:szCs w:val="21"/>
                <w:highlight w:val="yellow"/>
                <w:lang w:val="en-US" w:eastAsia="zh-CN"/>
              </w:rPr>
            </w:pPr>
            <w:r>
              <w:rPr>
                <w:rFonts w:hint="default" w:ascii="Times New Roman" w:hAnsi="Times New Roman" w:cs="Times New Roman"/>
                <w:bCs w:val="0"/>
                <w:sz w:val="21"/>
                <w:szCs w:val="21"/>
                <w:highlight w:val="none"/>
              </w:rPr>
              <w:t>O</w:t>
            </w:r>
            <w:r>
              <w:rPr>
                <w:rFonts w:hint="default" w:ascii="Times New Roman" w:hAnsi="Times New Roman" w:cs="Times New Roman"/>
                <w:sz w:val="21"/>
                <w:szCs w:val="21"/>
                <w:highlight w:val="none"/>
              </w:rPr>
              <w:t>:5.3/6.1.2/6.1.3/6.1.4/6.2/7.2/7.3/7.4/7.5.2/7.5.3</w:t>
            </w:r>
            <w:r>
              <w:rPr>
                <w:rFonts w:hint="default" w:ascii="Times New Roman" w:hAnsi="Times New Roman" w:cs="Times New Roman" w:eastAsiaTheme="minorEastAsia"/>
                <w:color w:val="000000"/>
                <w:sz w:val="21"/>
                <w:szCs w:val="21"/>
                <w:highlight w:val="none"/>
              </w:rPr>
              <w:t>/</w:t>
            </w:r>
            <w:r>
              <w:rPr>
                <w:rFonts w:hint="default" w:ascii="Times New Roman" w:hAnsi="Times New Roman" w:cs="Times New Roman"/>
                <w:sz w:val="21"/>
                <w:szCs w:val="21"/>
                <w:highlight w:val="none"/>
              </w:rPr>
              <w:t>8.1/8.2/</w:t>
            </w:r>
            <w:r>
              <w:rPr>
                <w:rFonts w:hint="default" w:ascii="Times New Roman" w:hAnsi="Times New Roman" w:eastAsia="宋体" w:cs="Times New Roman"/>
                <w:sz w:val="21"/>
                <w:szCs w:val="21"/>
                <w:highlight w:val="none"/>
                <w:lang w:val="en-US" w:eastAsia="zh-CN"/>
              </w:rPr>
              <w:t>9.1.1/</w:t>
            </w:r>
            <w:r>
              <w:rPr>
                <w:rFonts w:hint="default" w:ascii="Times New Roman" w:hAnsi="Times New Roman" w:cs="Times New Roman"/>
                <w:sz w:val="21"/>
                <w:szCs w:val="21"/>
                <w:highlight w:val="none"/>
              </w:rPr>
              <w:t>9.1.2/10.2</w:t>
            </w:r>
          </w:p>
        </w:tc>
        <w:tc>
          <w:tcPr>
            <w:tcW w:w="1206"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1501" w:type="dxa"/>
            <w:gridSpan w:val="3"/>
            <w:vMerge w:val="restart"/>
            <w:shd w:val="clear" w:color="auto" w:fill="auto"/>
          </w:tcPr>
          <w:p>
            <w:r>
              <w:rPr>
                <w:rFonts w:hint="eastAsia"/>
                <w:color w:val="000000"/>
                <w:szCs w:val="21"/>
              </w:rPr>
              <w:t>部门职责</w:t>
            </w:r>
          </w:p>
        </w:tc>
        <w:tc>
          <w:tcPr>
            <w:tcW w:w="1216" w:type="dxa"/>
            <w:vMerge w:val="restart"/>
            <w:shd w:val="clear" w:color="auto" w:fill="auto"/>
          </w:tcPr>
          <w:p>
            <w:pPr>
              <w:rPr>
                <w:rFonts w:hint="eastAsia"/>
                <w:color w:val="000000"/>
                <w:szCs w:val="21"/>
              </w:rPr>
            </w:pPr>
            <w:r>
              <w:rPr>
                <w:rFonts w:hint="eastAsia"/>
                <w:color w:val="000000"/>
                <w:szCs w:val="21"/>
              </w:rPr>
              <w:t>Q5.3</w:t>
            </w:r>
          </w:p>
          <w:p>
            <w:pPr>
              <w:rPr>
                <w:color w:val="000000"/>
                <w:szCs w:val="21"/>
              </w:rPr>
            </w:pPr>
            <w:r>
              <w:rPr>
                <w:rFonts w:hint="eastAsia"/>
                <w:color w:val="000000"/>
                <w:szCs w:val="21"/>
                <w:lang w:val="en-US" w:eastAsia="zh-CN"/>
              </w:rPr>
              <w:t>E</w:t>
            </w:r>
            <w:r>
              <w:rPr>
                <w:rFonts w:hint="eastAsia"/>
                <w:color w:val="000000"/>
                <w:szCs w:val="21"/>
              </w:rPr>
              <w:t>5.3</w:t>
            </w:r>
          </w:p>
          <w:p>
            <w:pPr>
              <w:rPr>
                <w:color w:val="000000"/>
                <w:szCs w:val="21"/>
              </w:rPr>
            </w:pPr>
            <w:r>
              <w:rPr>
                <w:rFonts w:hint="eastAsia"/>
                <w:color w:val="000000"/>
                <w:szCs w:val="21"/>
                <w:lang w:val="en-US" w:eastAsia="zh-CN"/>
              </w:rPr>
              <w:t>O</w:t>
            </w:r>
            <w:r>
              <w:rPr>
                <w:rFonts w:hint="eastAsia"/>
                <w:color w:val="000000"/>
                <w:szCs w:val="21"/>
              </w:rPr>
              <w:t>5.3</w:t>
            </w:r>
          </w:p>
          <w:p>
            <w:pPr>
              <w:rPr>
                <w:color w:val="000000"/>
                <w:szCs w:val="21"/>
              </w:rPr>
            </w:pPr>
            <w:r>
              <w:rPr>
                <w:rFonts w:hint="eastAsia"/>
                <w:color w:val="000000"/>
                <w:szCs w:val="21"/>
              </w:rPr>
              <w:t>F5.3</w:t>
            </w:r>
          </w:p>
          <w:p>
            <w:pPr>
              <w:rPr>
                <w:color w:val="000000"/>
                <w:szCs w:val="21"/>
              </w:rPr>
            </w:pPr>
            <w:r>
              <w:rPr>
                <w:rFonts w:hint="eastAsia"/>
                <w:color w:val="000000"/>
                <w:szCs w:val="21"/>
              </w:rPr>
              <w:t>H (V1.0)</w:t>
            </w:r>
          </w:p>
          <w:p>
            <w:r>
              <w:rPr>
                <w:rFonts w:hint="eastAsia"/>
                <w:color w:val="000000"/>
                <w:szCs w:val="21"/>
              </w:rPr>
              <w:t>2.5.1</w:t>
            </w:r>
          </w:p>
        </w:tc>
        <w:tc>
          <w:tcPr>
            <w:tcW w:w="716" w:type="dxa"/>
            <w:shd w:val="clear" w:color="auto" w:fill="auto"/>
          </w:tcPr>
          <w:p>
            <w:r>
              <w:rPr>
                <w:rFonts w:hint="eastAsia"/>
              </w:rPr>
              <w:t>文件名称</w:t>
            </w:r>
          </w:p>
        </w:tc>
        <w:tc>
          <w:tcPr>
            <w:tcW w:w="9853" w:type="dxa"/>
            <w:shd w:val="clear" w:color="auto" w:fill="auto"/>
          </w:tcPr>
          <w:p>
            <w:r>
              <w:rPr/>
              <w:sym w:font="Wingdings" w:char="00FE"/>
            </w:r>
            <w:r>
              <w:rPr>
                <w:rFonts w:hint="eastAsia"/>
              </w:rPr>
              <w:t>《管理手册》第5.3条款</w:t>
            </w:r>
          </w:p>
        </w:tc>
        <w:tc>
          <w:tcPr>
            <w:tcW w:w="1206"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9" w:hRule="atLeast"/>
        </w:trPr>
        <w:tc>
          <w:tcPr>
            <w:tcW w:w="1501" w:type="dxa"/>
            <w:gridSpan w:val="3"/>
            <w:vMerge w:val="continue"/>
            <w:shd w:val="clear" w:color="auto" w:fill="auto"/>
          </w:tcPr>
          <w:p/>
        </w:tc>
        <w:tc>
          <w:tcPr>
            <w:tcW w:w="1216" w:type="dxa"/>
            <w:vMerge w:val="continue"/>
            <w:shd w:val="clear" w:color="auto" w:fill="auto"/>
          </w:tcPr>
          <w:p/>
        </w:tc>
        <w:tc>
          <w:tcPr>
            <w:tcW w:w="716" w:type="dxa"/>
            <w:shd w:val="clear" w:color="auto" w:fill="auto"/>
          </w:tcPr>
          <w:p>
            <w:r>
              <w:rPr>
                <w:rFonts w:hint="eastAsia"/>
              </w:rPr>
              <w:t>运行证据</w:t>
            </w:r>
          </w:p>
        </w:tc>
        <w:tc>
          <w:tcPr>
            <w:tcW w:w="9853" w:type="dxa"/>
            <w:shd w:val="clear" w:color="auto" w:fill="auto"/>
          </w:tcPr>
          <w:p>
            <w:pPr>
              <w:spacing w:line="360" w:lineRule="auto"/>
              <w:ind w:firstLine="210" w:firstLineChars="100"/>
            </w:pPr>
            <w:r>
              <w:rPr>
                <w:rFonts w:hint="eastAsia"/>
              </w:rPr>
              <w:t>负责公司人力资源管理、制定年度培训计划并组织培训、持证上岗人员管理、体系文件和记录管理、</w:t>
            </w:r>
            <w:r>
              <w:rPr>
                <w:rFonts w:hint="eastAsia"/>
                <w:lang w:val="en-US" w:eastAsia="zh-CN"/>
              </w:rPr>
              <w:t>职业健康因素的识别及控制措施的实施、检查工作，负责内部沟通工作、负责公司目标实施情况的考核、</w:t>
            </w:r>
            <w:r>
              <w:rPr>
                <w:rFonts w:hint="eastAsia"/>
              </w:rPr>
              <w:t>协助完成内审</w:t>
            </w:r>
            <w:r>
              <w:rPr>
                <w:rFonts w:hint="eastAsia"/>
                <w:lang w:eastAsia="zh-CN"/>
              </w:rPr>
              <w:t>、</w:t>
            </w:r>
            <w:r>
              <w:rPr>
                <w:rFonts w:hint="eastAsia"/>
              </w:rPr>
              <w:t>管评</w:t>
            </w:r>
            <w:r>
              <w:rPr>
                <w:rFonts w:hint="eastAsia"/>
                <w:lang w:val="en-US" w:eastAsia="zh-CN"/>
              </w:rPr>
              <w:t>工作，负责配送过程管理</w:t>
            </w:r>
            <w:r>
              <w:rPr>
                <w:rFonts w:hint="eastAsia"/>
                <w:lang w:eastAsia="zh-CN"/>
              </w:rPr>
              <w:t>、</w:t>
            </w:r>
            <w:r>
              <w:rPr>
                <w:rFonts w:hint="eastAsia"/>
                <w:lang w:val="en-US" w:eastAsia="zh-CN"/>
              </w:rPr>
              <w:t>顾客沟通、顾客满意度调查</w:t>
            </w:r>
            <w:r>
              <w:rPr>
                <w:rFonts w:hint="eastAsia"/>
              </w:rPr>
              <w:t>等工作。</w:t>
            </w:r>
          </w:p>
        </w:tc>
        <w:tc>
          <w:tcPr>
            <w:tcW w:w="1206"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1501" w:type="dxa"/>
            <w:gridSpan w:val="3"/>
            <w:vMerge w:val="restart"/>
            <w:shd w:val="clear" w:color="auto" w:fill="auto"/>
          </w:tcPr>
          <w:p>
            <w:pPr>
              <w:rPr>
                <w:highlight w:val="none"/>
              </w:rPr>
            </w:pPr>
            <w:r>
              <w:rPr>
                <w:rFonts w:hint="eastAsia"/>
                <w:highlight w:val="none"/>
              </w:rPr>
              <w:t>危险源辨识</w:t>
            </w:r>
          </w:p>
        </w:tc>
        <w:tc>
          <w:tcPr>
            <w:tcW w:w="1216" w:type="dxa"/>
            <w:vMerge w:val="restart"/>
            <w:shd w:val="clear" w:color="auto" w:fill="auto"/>
          </w:tcPr>
          <w:p>
            <w:pPr>
              <w:rPr>
                <w:highlight w:val="none"/>
              </w:rPr>
            </w:pPr>
            <w:r>
              <w:rPr>
                <w:rFonts w:hint="eastAsia"/>
                <w:color w:val="000000"/>
                <w:szCs w:val="21"/>
                <w:highlight w:val="none"/>
              </w:rPr>
              <w:t>O6.1.2</w:t>
            </w:r>
          </w:p>
        </w:tc>
        <w:tc>
          <w:tcPr>
            <w:tcW w:w="716" w:type="dxa"/>
            <w:shd w:val="clear" w:color="auto" w:fill="auto"/>
          </w:tcPr>
          <w:p>
            <w:pPr>
              <w:rPr>
                <w:highlight w:val="none"/>
              </w:rPr>
            </w:pPr>
            <w:r>
              <w:rPr>
                <w:rFonts w:hint="eastAsia"/>
                <w:highlight w:val="none"/>
              </w:rPr>
              <w:t>文件名称</w:t>
            </w:r>
          </w:p>
        </w:tc>
        <w:tc>
          <w:tcPr>
            <w:tcW w:w="9853" w:type="dxa"/>
            <w:shd w:val="clear" w:color="auto" w:fill="auto"/>
          </w:tcPr>
          <w:p>
            <w:pPr>
              <w:rPr>
                <w:highlight w:val="none"/>
              </w:rPr>
            </w:pPr>
            <w:r>
              <w:rPr>
                <w:rFonts w:hint="eastAsia"/>
                <w:highlight w:val="none"/>
              </w:rPr>
              <w:t>如：</w:t>
            </w:r>
            <w:r>
              <w:rPr/>
              <w:sym w:font="Wingdings" w:char="00FE"/>
            </w:r>
            <w:r>
              <w:rPr>
                <w:rFonts w:hint="eastAsia"/>
              </w:rPr>
              <w:t>手册第6.1条款、</w:t>
            </w:r>
            <w:r>
              <w:rPr/>
              <w:sym w:font="Wingdings" w:char="00FE"/>
            </w:r>
            <w:r>
              <w:rPr>
                <w:rFonts w:hint="eastAsia"/>
              </w:rPr>
              <w:t>《</w:t>
            </w:r>
            <w:r>
              <w:rPr>
                <w:rFonts w:hint="eastAsia"/>
                <w:lang w:val="en-US" w:eastAsia="zh-CN"/>
              </w:rPr>
              <w:t>危险源辨识、风险评价和控制措施的控制程序</w:t>
            </w:r>
            <w:r>
              <w:rPr>
                <w:rFonts w:hint="eastAsia"/>
              </w:rPr>
              <w:t>》</w:t>
            </w:r>
          </w:p>
        </w:tc>
        <w:tc>
          <w:tcPr>
            <w:tcW w:w="1206" w:type="dxa"/>
            <w:vMerge w:val="restart"/>
            <w:shd w:val="clear" w:color="auto" w:fill="auto"/>
          </w:tcPr>
          <w:p>
            <w:pPr>
              <w:rPr>
                <w:highlight w:val="none"/>
              </w:rPr>
            </w:pPr>
            <w:r>
              <w:rPr>
                <w:rFonts w:hint="eastAsia"/>
                <w:highlight w:val="none"/>
              </w:rPr>
              <w:sym w:font="Wingdings" w:char="00FE"/>
            </w:r>
            <w:r>
              <w:rPr>
                <w:rFonts w:hint="eastAsia"/>
                <w:highlight w:val="none"/>
              </w:rPr>
              <w:t>符合</w:t>
            </w:r>
          </w:p>
          <w:p>
            <w:pPr>
              <w:pStyle w:val="20"/>
              <w:rPr>
                <w:highlight w:val="none"/>
              </w:rPr>
            </w:pPr>
            <w:r>
              <w:rPr>
                <w:highlight w:val="none"/>
              </w:rPr>
              <w:sym w:font="Wingdings" w:char="00A8"/>
            </w:r>
            <w:r>
              <w:rPr>
                <w:rFonts w:hint="eastAsia"/>
                <w:highlight w:val="none"/>
              </w:rPr>
              <w:t>不符合</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70" w:hRule="atLeast"/>
        </w:trPr>
        <w:tc>
          <w:tcPr>
            <w:tcW w:w="1501" w:type="dxa"/>
            <w:gridSpan w:val="3"/>
            <w:vMerge w:val="continue"/>
            <w:shd w:val="clear" w:color="auto" w:fill="auto"/>
          </w:tcPr>
          <w:p>
            <w:pPr>
              <w:rPr>
                <w:highlight w:val="none"/>
              </w:rPr>
            </w:pPr>
          </w:p>
        </w:tc>
        <w:tc>
          <w:tcPr>
            <w:tcW w:w="1216" w:type="dxa"/>
            <w:vMerge w:val="continue"/>
            <w:shd w:val="clear" w:color="auto" w:fill="auto"/>
          </w:tcPr>
          <w:p>
            <w:pPr>
              <w:rPr>
                <w:highlight w:val="none"/>
              </w:rPr>
            </w:pPr>
          </w:p>
        </w:tc>
        <w:tc>
          <w:tcPr>
            <w:tcW w:w="716" w:type="dxa"/>
            <w:shd w:val="clear" w:color="auto" w:fill="auto"/>
          </w:tcPr>
          <w:p>
            <w:pPr>
              <w:rPr>
                <w:highlight w:val="none"/>
              </w:rPr>
            </w:pPr>
            <w:r>
              <w:rPr>
                <w:rFonts w:hint="eastAsia"/>
                <w:highlight w:val="none"/>
              </w:rPr>
              <w:t>运行证据</w:t>
            </w:r>
          </w:p>
        </w:tc>
        <w:tc>
          <w:tcPr>
            <w:tcW w:w="9853"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rPr>
              <w:t>组织在</w:t>
            </w:r>
            <w:r>
              <w:rPr>
                <w:rFonts w:hint="eastAsia"/>
                <w:vertAlign w:val="baseline"/>
                <w:lang w:val="en-US" w:eastAsia="zh-CN"/>
              </w:rPr>
              <w:t>辨识危险源</w:t>
            </w:r>
            <w:r>
              <w:rPr>
                <w:rFonts w:hint="eastAsia"/>
                <w:vertAlign w:val="baseline"/>
              </w:rPr>
              <w:t>和相关的</w:t>
            </w:r>
            <w:r>
              <w:rPr>
                <w:rFonts w:hint="eastAsia"/>
                <w:vertAlign w:val="baseline"/>
                <w:lang w:val="en-US" w:eastAsia="zh-CN"/>
              </w:rPr>
              <w:t>职业健康安全风险</w:t>
            </w:r>
            <w:r>
              <w:rPr>
                <w:rFonts w:hint="eastAsia"/>
                <w:vertAlign w:val="baseline"/>
              </w:rPr>
              <w:t>时，</w:t>
            </w:r>
            <w:r>
              <w:rPr>
                <w:rFonts w:hint="eastAsia"/>
                <w:vertAlign w:val="baseline"/>
                <w:lang w:val="en-US" w:eastAsia="zh-CN"/>
              </w:rPr>
              <w:t>已</w:t>
            </w:r>
            <w:r>
              <w:rPr>
                <w:rFonts w:hint="eastAsia"/>
                <w:vertAlign w:val="baseline"/>
              </w:rPr>
              <w:t>考虑</w:t>
            </w:r>
            <w:r>
              <w:rPr>
                <w:rFonts w:hint="eastAsia"/>
                <w:vertAlign w:val="baseline"/>
                <w:lang w:val="en-US" w:eastAsia="zh-CN"/>
              </w:rPr>
              <w:t>下列因素：</w:t>
            </w:r>
          </w:p>
          <w:p>
            <w:pPr>
              <w:keepNext w:val="0"/>
              <w:keepLines w:val="0"/>
              <w:widowControl w:val="0"/>
              <w:numPr>
                <w:ilvl w:val="0"/>
                <w:numId w:val="0"/>
              </w:numPr>
              <w:suppressLineNumbers w:val="0"/>
              <w:spacing w:before="0" w:beforeAutospacing="0" w:after="0" w:afterAutospacing="0"/>
              <w:ind w:left="0" w:right="0"/>
              <w:jc w:val="both"/>
              <w:rPr>
                <w:rFonts w:hint="eastAsia"/>
                <w:color w:val="000000"/>
                <w:highlight w:val="none"/>
                <w:lang w:val="en-US" w:eastAsia="zh-CN"/>
              </w:rPr>
            </w:pPr>
            <w:r>
              <w:rPr>
                <w:rFonts w:hint="default"/>
                <w:color w:val="000000"/>
                <w:lang w:val="en-US" w:eastAsia="zh-CN"/>
              </w:rPr>
              <w:sym w:font="Wingdings" w:char="00FE"/>
            </w:r>
            <w:r>
              <w:rPr>
                <w:rFonts w:hint="eastAsia"/>
                <w:highlight w:val="none"/>
                <w:lang w:val="en-US" w:eastAsia="zh-CN"/>
              </w:rPr>
              <w:t xml:space="preserve">社会因素  </w:t>
            </w:r>
            <w:r>
              <w:rPr>
                <w:rFonts w:hint="default"/>
                <w:color w:val="000000"/>
                <w:lang w:val="en-US" w:eastAsia="zh-CN"/>
              </w:rPr>
              <w:sym w:font="Wingdings" w:char="00FE"/>
            </w:r>
            <w:r>
              <w:rPr>
                <w:rFonts w:hint="eastAsia"/>
                <w:highlight w:val="none"/>
              </w:rPr>
              <w:t>领导作用</w:t>
            </w:r>
            <w:r>
              <w:rPr>
                <w:rFonts w:hint="eastAsia"/>
                <w:highlight w:val="none"/>
                <w:lang w:val="en-US" w:eastAsia="zh-CN"/>
              </w:rPr>
              <w:t xml:space="preserve">  </w:t>
            </w:r>
            <w:r>
              <w:rPr>
                <w:rFonts w:hint="default"/>
                <w:color w:val="000000"/>
                <w:highlight w:val="none"/>
                <w:lang w:val="en-US" w:eastAsia="zh-CN"/>
              </w:rPr>
              <w:sym w:font="Wingdings" w:char="00FE"/>
            </w:r>
            <w:r>
              <w:rPr>
                <w:rFonts w:hint="eastAsia"/>
                <w:highlight w:val="none"/>
              </w:rPr>
              <w:t>组织的文化</w:t>
            </w:r>
            <w:r>
              <w:rPr>
                <w:rFonts w:hint="eastAsia"/>
                <w:highlight w:val="none"/>
                <w:lang w:val="en-US" w:eastAsia="zh-CN"/>
              </w:rPr>
              <w:t xml:space="preserve"> </w:t>
            </w:r>
            <w:r>
              <w:rPr>
                <w:rFonts w:hint="eastAsia"/>
                <w:highlight w:val="none"/>
                <w:vertAlign w:val="baseline"/>
                <w:lang w:val="en-US" w:eastAsia="zh-CN"/>
              </w:rPr>
              <w:t xml:space="preserve"> </w:t>
            </w:r>
            <w:r>
              <w:rPr>
                <w:rFonts w:hint="default"/>
                <w:color w:val="000000"/>
                <w:highlight w:val="none"/>
                <w:lang w:val="en-US" w:eastAsia="zh-CN"/>
              </w:rPr>
              <w:sym w:font="Wingdings" w:char="00FE"/>
            </w:r>
            <w:r>
              <w:rPr>
                <w:rFonts w:hint="eastAsia"/>
                <w:color w:val="000000"/>
                <w:highlight w:val="none"/>
                <w:lang w:val="en-US" w:eastAsia="zh-CN"/>
              </w:rPr>
              <w:t xml:space="preserve">常规活动和状况   </w:t>
            </w:r>
            <w:r>
              <w:rPr>
                <w:rFonts w:hint="default"/>
                <w:color w:val="000000"/>
                <w:highlight w:val="none"/>
                <w:lang w:val="en-US" w:eastAsia="zh-CN"/>
              </w:rPr>
              <w:sym w:font="Wingdings" w:char="00FE"/>
            </w:r>
            <w:r>
              <w:rPr>
                <w:rFonts w:hint="eastAsia"/>
                <w:color w:val="000000"/>
                <w:highlight w:val="none"/>
                <w:lang w:val="en-US" w:eastAsia="zh-CN"/>
              </w:rPr>
              <w:t xml:space="preserve">非常规活动和状况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rPr>
            </w:pPr>
            <w:r>
              <w:rPr>
                <w:rFonts w:hint="default"/>
                <w:color w:val="000000"/>
                <w:highlight w:val="none"/>
                <w:lang w:val="en-US" w:eastAsia="zh-CN"/>
              </w:rPr>
              <w:sym w:font="Wingdings" w:char="00FE"/>
            </w:r>
            <w:r>
              <w:rPr>
                <w:rFonts w:hint="eastAsia"/>
                <w:highlight w:val="none"/>
              </w:rPr>
              <w:t>内部</w:t>
            </w:r>
            <w:r>
              <w:rPr>
                <w:highlight w:val="none"/>
              </w:rPr>
              <w:t>或</w:t>
            </w:r>
            <w:r>
              <w:rPr>
                <w:rFonts w:hint="eastAsia"/>
                <w:highlight w:val="none"/>
              </w:rPr>
              <w:t>外部以往发生的相关事件</w:t>
            </w:r>
            <w:r>
              <w:rPr>
                <w:rFonts w:hint="eastAsia"/>
                <w:color w:val="000000"/>
                <w:highlight w:val="none"/>
                <w:lang w:val="en-US" w:eastAsia="zh-CN"/>
              </w:rPr>
              <w:t xml:space="preserve">   </w:t>
            </w:r>
            <w:r>
              <w:rPr>
                <w:rFonts w:hint="default"/>
                <w:color w:val="000000"/>
                <w:highlight w:val="none"/>
                <w:lang w:val="en-US" w:eastAsia="zh-CN"/>
              </w:rPr>
              <w:sym w:font="Wingdings" w:char="00FE"/>
            </w:r>
            <w:r>
              <w:rPr>
                <w:rFonts w:hint="eastAsia"/>
                <w:highlight w:val="none"/>
                <w:vertAlign w:val="baseline"/>
              </w:rPr>
              <w:t>潜在的紧急情况</w:t>
            </w:r>
            <w:r>
              <w:rPr>
                <w:rFonts w:hint="eastAsia"/>
                <w:color w:val="000000"/>
                <w:highlight w:val="none"/>
                <w:lang w:val="en-US" w:eastAsia="zh-CN"/>
              </w:rPr>
              <w:t xml:space="preserve">   </w:t>
            </w:r>
            <w:r>
              <w:rPr>
                <w:rFonts w:hint="default"/>
                <w:color w:val="000000"/>
                <w:highlight w:val="none"/>
                <w:lang w:val="en-US" w:eastAsia="zh-CN"/>
              </w:rPr>
              <w:sym w:font="Wingdings" w:char="00FE"/>
            </w:r>
            <w:r>
              <w:rPr>
                <w:rFonts w:hint="eastAsia"/>
                <w:color w:val="000000"/>
                <w:highlight w:val="none"/>
                <w:lang w:val="en-US" w:eastAsia="zh-CN"/>
              </w:rPr>
              <w:t xml:space="preserve">内部员工   </w:t>
            </w:r>
            <w:r>
              <w:rPr>
                <w:rFonts w:hint="default"/>
                <w:color w:val="000000"/>
                <w:highlight w:val="none"/>
                <w:lang w:val="en-US" w:eastAsia="zh-CN"/>
              </w:rPr>
              <w:sym w:font="Wingdings" w:char="00FE"/>
            </w:r>
            <w:r>
              <w:rPr>
                <w:rFonts w:hint="eastAsia"/>
                <w:color w:val="000000"/>
                <w:highlight w:val="none"/>
                <w:lang w:val="en-US" w:eastAsia="zh-CN"/>
              </w:rPr>
              <w:t xml:space="preserve">相关方人员  </w:t>
            </w:r>
            <w:r>
              <w:rPr>
                <w:rFonts w:hint="default"/>
                <w:color w:val="000000"/>
                <w:highlight w:val="none"/>
                <w:lang w:val="en-US" w:eastAsia="zh-CN"/>
              </w:rPr>
              <w:sym w:font="Wingdings" w:char="00A8"/>
            </w:r>
            <w:r>
              <w:rPr>
                <w:rFonts w:hint="eastAsia"/>
                <w:color w:val="000000"/>
                <w:highlight w:val="none"/>
                <w:lang w:val="en-US" w:eastAsia="zh-CN"/>
              </w:rPr>
              <w:t>其他</w:t>
            </w:r>
          </w:p>
          <w:p>
            <w:pPr>
              <w:rPr>
                <w:rFonts w:hint="default" w:eastAsia="宋体"/>
                <w:highlight w:val="none"/>
                <w:vertAlign w:val="baseline"/>
                <w:lang w:val="en-US" w:eastAsia="zh-CN"/>
              </w:rPr>
            </w:pPr>
            <w:r>
              <w:rPr>
                <w:rFonts w:hint="default"/>
                <w:color w:val="000000"/>
                <w:highlight w:val="none"/>
                <w:lang w:val="en-US" w:eastAsia="zh-CN"/>
              </w:rPr>
              <w:sym w:font="Wingdings" w:char="00FE"/>
            </w:r>
            <w:r>
              <w:rPr>
                <w:rFonts w:hint="eastAsia"/>
                <w:highlight w:val="none"/>
              </w:rPr>
              <w:t>工作场所附近</w:t>
            </w:r>
            <w:r>
              <w:rPr>
                <w:highlight w:val="none"/>
              </w:rPr>
              <w:t>的状况</w:t>
            </w:r>
            <w:r>
              <w:rPr>
                <w:rFonts w:hint="eastAsia"/>
                <w:highlight w:val="none"/>
                <w:lang w:val="en-US" w:eastAsia="zh-CN"/>
              </w:rPr>
              <w:t xml:space="preserve">  </w:t>
            </w:r>
            <w:r>
              <w:rPr>
                <w:rFonts w:hint="default"/>
                <w:color w:val="000000"/>
                <w:highlight w:val="none"/>
                <w:lang w:val="en-US" w:eastAsia="zh-CN"/>
              </w:rPr>
              <w:sym w:font="Wingdings" w:char="00FE"/>
            </w:r>
            <w:r>
              <w:rPr>
                <w:rFonts w:hint="eastAsia"/>
                <w:highlight w:val="none"/>
              </w:rPr>
              <w:t>实际或拟定的变更</w:t>
            </w:r>
            <w:r>
              <w:rPr>
                <w:rFonts w:hint="eastAsia"/>
                <w:highlight w:val="none"/>
                <w:lang w:val="en-US" w:eastAsia="zh-CN"/>
              </w:rPr>
              <w:t xml:space="preserve">  </w:t>
            </w:r>
            <w:r>
              <w:rPr>
                <w:rFonts w:hint="default"/>
                <w:color w:val="000000"/>
                <w:highlight w:val="none"/>
                <w:lang w:val="en-US" w:eastAsia="zh-CN"/>
              </w:rPr>
              <w:sym w:font="Wingdings" w:char="00FE"/>
            </w:r>
            <w:r>
              <w:rPr>
                <w:rFonts w:hint="eastAsia"/>
                <w:highlight w:val="none"/>
              </w:rPr>
              <w:t>危险源的知识和相关信息的变更</w:t>
            </w:r>
          </w:p>
          <w:p>
            <w:pPr>
              <w:rPr>
                <w:rFonts w:hint="eastAsia"/>
                <w:vertAlign w:val="baseline"/>
                <w:lang w:val="en-US" w:eastAsia="zh-CN"/>
              </w:rPr>
            </w:pPr>
          </w:p>
          <w:p>
            <w:pPr>
              <w:rPr>
                <w:rFonts w:hint="eastAsia"/>
                <w:vertAlign w:val="baseline"/>
                <w:lang w:val="en-US" w:eastAsia="zh-CN"/>
              </w:rPr>
            </w:pPr>
            <w:r>
              <w:rPr>
                <w:rFonts w:hint="eastAsia"/>
                <w:vertAlign w:val="baseline"/>
                <w:lang w:val="en-US" w:eastAsia="zh-CN"/>
              </w:rPr>
              <w:t>危险源辨识考虑了下列过程：</w:t>
            </w:r>
          </w:p>
          <w:p>
            <w:pPr>
              <w:rPr>
                <w:rFonts w:hint="eastAsia"/>
                <w:color w:val="000000"/>
                <w:lang w:val="en-US" w:eastAsia="zh-CN"/>
              </w:rPr>
            </w:pPr>
            <w:r>
              <w:rPr>
                <w:rFonts w:hint="default"/>
                <w:color w:val="000000"/>
                <w:lang w:val="en-US" w:eastAsia="zh-CN"/>
              </w:rPr>
              <w:sym w:font="Wingdings" w:char="00FE"/>
            </w:r>
            <w:r>
              <w:rPr>
                <w:rFonts w:hint="eastAsia"/>
                <w:color w:val="000000"/>
                <w:lang w:val="en-US" w:eastAsia="zh-CN"/>
              </w:rPr>
              <w:t xml:space="preserve">设计开发   </w:t>
            </w:r>
            <w:r>
              <w:rPr>
                <w:rFonts w:hint="default"/>
                <w:color w:val="000000"/>
                <w:lang w:val="en-US" w:eastAsia="zh-CN"/>
              </w:rPr>
              <w:sym w:font="Wingdings" w:char="00FE"/>
            </w:r>
            <w:r>
              <w:rPr>
                <w:rFonts w:hint="eastAsia"/>
                <w:color w:val="000000"/>
                <w:lang w:val="en-US" w:eastAsia="zh-CN"/>
              </w:rPr>
              <w:t xml:space="preserve">原材料采购    </w:t>
            </w:r>
            <w:r>
              <w:rPr>
                <w:rFonts w:hint="default"/>
                <w:color w:val="000000"/>
                <w:lang w:val="en-US" w:eastAsia="zh-CN"/>
              </w:rPr>
              <w:sym w:font="Wingdings" w:char="00FE"/>
            </w:r>
            <w:r>
              <w:rPr>
                <w:rFonts w:hint="eastAsia"/>
                <w:color w:val="000000"/>
                <w:lang w:val="en-US" w:eastAsia="zh-CN"/>
              </w:rPr>
              <w:t xml:space="preserve">生产/服务提供   </w:t>
            </w:r>
            <w:r>
              <w:rPr>
                <w:rFonts w:hint="default"/>
                <w:color w:val="000000"/>
                <w:lang w:val="en-US" w:eastAsia="zh-CN"/>
              </w:rPr>
              <w:sym w:font="Wingdings" w:char="00FE"/>
            </w:r>
            <w:r>
              <w:rPr>
                <w:rFonts w:hint="eastAsia"/>
                <w:color w:val="000000"/>
                <w:lang w:val="en-US" w:eastAsia="zh-CN"/>
              </w:rPr>
              <w:t xml:space="preserve">产品检测   </w:t>
            </w:r>
            <w:r>
              <w:rPr>
                <w:rFonts w:hint="default"/>
                <w:color w:val="000000"/>
                <w:lang w:val="en-US" w:eastAsia="zh-CN"/>
              </w:rPr>
              <w:sym w:font="Wingdings" w:char="00FE"/>
            </w:r>
            <w:r>
              <w:rPr>
                <w:rFonts w:hint="eastAsia"/>
                <w:color w:val="000000"/>
                <w:lang w:val="en-US" w:eastAsia="zh-CN"/>
              </w:rPr>
              <w:t xml:space="preserve">产品储存  </w:t>
            </w:r>
            <w:r>
              <w:rPr>
                <w:rFonts w:hint="default"/>
                <w:color w:val="000000"/>
                <w:lang w:val="en-US" w:eastAsia="zh-CN"/>
              </w:rPr>
              <w:sym w:font="Wingdings" w:char="00FE"/>
            </w:r>
            <w:r>
              <w:rPr>
                <w:rFonts w:hint="eastAsia"/>
                <w:color w:val="000000"/>
                <w:lang w:val="en-US" w:eastAsia="zh-CN"/>
              </w:rPr>
              <w:t xml:space="preserve">产品交付  </w:t>
            </w:r>
          </w:p>
          <w:p>
            <w:pPr>
              <w:rPr>
                <w:rFonts w:hint="default"/>
                <w:vertAlign w:val="baseline"/>
                <w:lang w:val="en-US" w:eastAsia="zh-CN"/>
              </w:rPr>
            </w:pPr>
            <w:r>
              <w:rPr>
                <w:rFonts w:hint="default"/>
                <w:color w:val="000000"/>
                <w:lang w:val="en-US" w:eastAsia="zh-CN"/>
              </w:rPr>
              <w:sym w:font="Wingdings" w:char="00FE"/>
            </w:r>
            <w:r>
              <w:rPr>
                <w:rFonts w:hint="eastAsia"/>
                <w:color w:val="000000"/>
                <w:lang w:val="en-US" w:eastAsia="zh-CN"/>
              </w:rPr>
              <w:t xml:space="preserve">辅助活动   </w:t>
            </w:r>
            <w:r>
              <w:rPr>
                <w:rFonts w:hint="default"/>
                <w:color w:val="000000"/>
                <w:lang w:val="en-US" w:eastAsia="zh-CN"/>
              </w:rPr>
              <w:sym w:font="Wingdings" w:char="00A8"/>
            </w:r>
            <w:r>
              <w:rPr>
                <w:rFonts w:hint="eastAsia"/>
                <w:color w:val="000000"/>
                <w:lang w:val="en-US" w:eastAsia="zh-CN"/>
              </w:rPr>
              <w:t xml:space="preserve">公用工程   </w:t>
            </w:r>
            <w:r>
              <w:rPr>
                <w:rFonts w:hint="default"/>
                <w:color w:val="000000"/>
                <w:lang w:val="en-US" w:eastAsia="zh-CN"/>
              </w:rPr>
              <w:sym w:font="Wingdings" w:char="00A8"/>
            </w:r>
            <w:r>
              <w:rPr>
                <w:rFonts w:hint="eastAsia"/>
                <w:color w:val="000000"/>
                <w:lang w:val="en-US" w:eastAsia="zh-CN"/>
              </w:rPr>
              <w:t>其他——</w:t>
            </w:r>
          </w:p>
          <w:p>
            <w:pPr>
              <w:pStyle w:val="14"/>
              <w:rPr>
                <w:rFonts w:hint="default"/>
                <w:lang w:val="en-US" w:eastAsia="zh-CN"/>
              </w:rPr>
            </w:pPr>
          </w:p>
          <w:p>
            <w:pPr>
              <w:rPr>
                <w:u w:val="single"/>
              </w:rPr>
            </w:pPr>
            <w:r>
              <w:rPr>
                <w:rFonts w:hint="eastAsia"/>
              </w:rPr>
              <w:t>评价不可接受风险的准则：《</w:t>
            </w:r>
            <w:r>
              <w:rPr>
                <w:rFonts w:hint="eastAsia"/>
                <w:szCs w:val="22"/>
              </w:rPr>
              <w:t>危险源辨识和风险评价控制程序</w:t>
            </w:r>
            <w:r>
              <w:rPr>
                <w:rFonts w:hint="eastAsia"/>
              </w:rPr>
              <w:t>》</w:t>
            </w:r>
            <w:r>
              <w:rPr>
                <w:rFonts w:hint="eastAsia"/>
                <w:u w:val="single"/>
              </w:rPr>
              <w:t>LEC</w:t>
            </w:r>
            <w:r>
              <w:rPr>
                <w:rFonts w:hint="eastAsia"/>
                <w:u w:val="single"/>
                <w:lang w:val="en-US" w:eastAsia="zh-CN"/>
              </w:rPr>
              <w:t>D</w:t>
            </w:r>
            <w:r>
              <w:rPr>
                <w:rFonts w:hint="eastAsia"/>
                <w:u w:val="single"/>
              </w:rPr>
              <w:t xml:space="preserve">法  </w:t>
            </w:r>
          </w:p>
          <w:p>
            <w:r>
              <w:rPr>
                <w:rFonts w:hint="eastAsia"/>
                <w:b/>
                <w:bCs/>
                <w:vertAlign w:val="baseline"/>
                <w:lang w:val="en-US" w:eastAsia="zh-CN"/>
              </w:rPr>
              <w:t>组织的不可接受危险源包括</w:t>
            </w:r>
            <w:r>
              <w:rPr>
                <w:rFonts w:hint="eastAsia"/>
                <w:b/>
                <w:bCs/>
              </w:rPr>
              <w:t>，及其控制措施是</w:t>
            </w:r>
            <w:r>
              <w:rPr>
                <w:rFonts w:hint="eastAsia"/>
              </w:rPr>
              <w:t>：</w:t>
            </w:r>
          </w:p>
          <w:tbl>
            <w:tblPr>
              <w:tblStyle w:val="15"/>
              <w:tblW w:w="131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2229"/>
              <w:gridCol w:w="3735"/>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6" w:type="dxa"/>
                  <w:shd w:val="clear" w:color="auto" w:fill="auto"/>
                </w:tcPr>
                <w:p>
                  <w:pPr>
                    <w:rPr>
                      <w:rFonts w:ascii="宋体" w:hAnsi="宋体"/>
                      <w:szCs w:val="24"/>
                    </w:rPr>
                  </w:pPr>
                  <w:r>
                    <w:rPr>
                      <w:rFonts w:hint="eastAsia"/>
                      <w:b/>
                      <w:bCs/>
                    </w:rPr>
                    <w:t>重要危险源</w:t>
                  </w:r>
                </w:p>
              </w:tc>
              <w:tc>
                <w:tcPr>
                  <w:tcW w:w="2229" w:type="dxa"/>
                  <w:shd w:val="clear" w:color="auto" w:fill="auto"/>
                </w:tcPr>
                <w:p>
                  <w:pPr>
                    <w:rPr>
                      <w:rFonts w:ascii="宋体" w:hAnsi="宋体"/>
                      <w:szCs w:val="24"/>
                    </w:rPr>
                  </w:pPr>
                  <w:r>
                    <w:rPr>
                      <w:rFonts w:hint="eastAsia" w:ascii="宋体" w:hAnsi="宋体"/>
                      <w:szCs w:val="24"/>
                    </w:rPr>
                    <w:t>职业健康安全风险</w:t>
                  </w:r>
                </w:p>
              </w:tc>
              <w:tc>
                <w:tcPr>
                  <w:tcW w:w="3735" w:type="dxa"/>
                  <w:shd w:val="clear" w:color="auto" w:fill="auto"/>
                </w:tcPr>
                <w:p>
                  <w:pPr>
                    <w:rPr>
                      <w:rFonts w:ascii="宋体" w:hAnsi="宋体"/>
                      <w:szCs w:val="24"/>
                    </w:rPr>
                  </w:pPr>
                  <w:r>
                    <w:rPr>
                      <w:rFonts w:hint="eastAsia"/>
                    </w:rPr>
                    <w:t>控制措施</w:t>
                  </w:r>
                </w:p>
              </w:tc>
              <w:tc>
                <w:tcPr>
                  <w:tcW w:w="5659" w:type="dxa"/>
                  <w:shd w:val="clear" w:color="auto" w:fill="auto"/>
                </w:tcPr>
                <w:p>
                  <w:pPr>
                    <w:rPr>
                      <w:rFonts w:hint="eastAsia" w:eastAsia="宋体"/>
                      <w:lang w:val="en-US" w:eastAsia="zh-CN"/>
                    </w:rPr>
                  </w:pPr>
                  <w:r>
                    <w:rPr>
                      <w:rFonts w:hint="eastAsia"/>
                      <w:lang w:val="en-US" w:eastAsia="zh-CN"/>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shd w:val="clear" w:color="auto" w:fill="auto"/>
                </w:tcPr>
                <w:p>
                  <w:pPr>
                    <w:rPr>
                      <w:color w:val="0000FF"/>
                    </w:rPr>
                  </w:pPr>
                  <w:r>
                    <w:rPr>
                      <w:rFonts w:hint="eastAsia"/>
                      <w:color w:val="0000FF"/>
                    </w:rPr>
                    <w:t>不安全食品</w:t>
                  </w:r>
                </w:p>
              </w:tc>
              <w:tc>
                <w:tcPr>
                  <w:tcW w:w="2229" w:type="dxa"/>
                  <w:shd w:val="clear" w:color="auto" w:fill="auto"/>
                  <w:vAlign w:val="center"/>
                </w:tcPr>
                <w:p>
                  <w:pPr>
                    <w:rPr>
                      <w:color w:val="0000FF"/>
                      <w:szCs w:val="24"/>
                      <w:lang w:val="en-GB"/>
                    </w:rPr>
                  </w:pPr>
                  <w:r>
                    <w:rPr>
                      <w:rFonts w:hint="eastAsia"/>
                      <w:color w:val="0000FF"/>
                    </w:rPr>
                    <w:t>食物中毒</w:t>
                  </w:r>
                </w:p>
              </w:tc>
              <w:tc>
                <w:tcPr>
                  <w:tcW w:w="3735" w:type="dxa"/>
                  <w:shd w:val="clear" w:color="auto" w:fill="auto"/>
                  <w:vAlign w:val="center"/>
                </w:tcPr>
                <w:p>
                  <w:pPr>
                    <w:rPr>
                      <w:rFonts w:hint="default" w:eastAsia="宋体"/>
                      <w:color w:val="0000FF"/>
                      <w:szCs w:val="24"/>
                      <w:lang w:val="en-US" w:eastAsia="zh-CN"/>
                    </w:rPr>
                  </w:pPr>
                  <w:r>
                    <w:rPr>
                      <w:rFonts w:hint="eastAsia"/>
                      <w:color w:val="0000FF"/>
                      <w:szCs w:val="24"/>
                      <w:lang w:val="en-US" w:eastAsia="zh-CN"/>
                    </w:rPr>
                    <w:t>编制管理方案或管理制度</w:t>
                  </w:r>
                </w:p>
              </w:tc>
              <w:tc>
                <w:tcPr>
                  <w:tcW w:w="5659" w:type="dxa"/>
                  <w:shd w:val="clear" w:color="auto" w:fill="auto"/>
                  <w:vAlign w:val="center"/>
                </w:tcPr>
                <w:p>
                  <w:pPr>
                    <w:rPr>
                      <w:rFonts w:hint="eastAsia" w:eastAsia="宋体"/>
                      <w:color w:val="0000FF"/>
                      <w:szCs w:val="24"/>
                      <w:lang w:val="en-US" w:eastAsia="zh-CN"/>
                    </w:rPr>
                  </w:pPr>
                  <w:r>
                    <w:rPr>
                      <w:rFonts w:hint="eastAsia"/>
                      <w:color w:val="0000FF"/>
                      <w:szCs w:val="24"/>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shd w:val="clear" w:color="auto" w:fill="auto"/>
                </w:tcPr>
                <w:p>
                  <w:pPr>
                    <w:rPr>
                      <w:rFonts w:hint="eastAsia" w:eastAsia="宋体"/>
                      <w:color w:val="0000FF"/>
                      <w:lang w:eastAsia="zh-CN"/>
                    </w:rPr>
                  </w:pPr>
                  <w:r>
                    <w:rPr>
                      <w:rFonts w:hint="eastAsia" w:ascii="宋体" w:hAnsi="宋体"/>
                      <w:color w:val="0000FF"/>
                      <w:szCs w:val="21"/>
                      <w:lang w:val="en-US" w:eastAsia="zh-CN"/>
                    </w:rPr>
                    <w:t>煤气爆炸</w:t>
                  </w:r>
                </w:p>
              </w:tc>
              <w:tc>
                <w:tcPr>
                  <w:tcW w:w="2229" w:type="dxa"/>
                  <w:shd w:val="clear" w:color="auto" w:fill="auto"/>
                  <w:vAlign w:val="center"/>
                </w:tcPr>
                <w:p>
                  <w:pPr>
                    <w:rPr>
                      <w:rFonts w:hint="default" w:ascii="宋体" w:hAnsi="宋体" w:eastAsia="宋体"/>
                      <w:color w:val="0000FF"/>
                      <w:szCs w:val="24"/>
                      <w:lang w:val="en-US" w:eastAsia="zh-CN"/>
                    </w:rPr>
                  </w:pPr>
                  <w:r>
                    <w:rPr>
                      <w:rFonts w:hint="eastAsia"/>
                      <w:color w:val="0000FF"/>
                    </w:rPr>
                    <w:t>烧伤</w:t>
                  </w:r>
                  <w:r>
                    <w:rPr>
                      <w:rFonts w:hint="eastAsia"/>
                      <w:color w:val="0000FF"/>
                      <w:lang w:eastAsia="zh-CN"/>
                    </w:rPr>
                    <w:t>、</w:t>
                  </w:r>
                  <w:r>
                    <w:rPr>
                      <w:rFonts w:hint="eastAsia"/>
                      <w:color w:val="0000FF"/>
                      <w:lang w:val="en-US" w:eastAsia="zh-CN"/>
                    </w:rPr>
                    <w:t>财产损失</w:t>
                  </w:r>
                </w:p>
              </w:tc>
              <w:tc>
                <w:tcPr>
                  <w:tcW w:w="3735" w:type="dxa"/>
                  <w:shd w:val="clear" w:color="auto" w:fill="auto"/>
                  <w:vAlign w:val="center"/>
                </w:tcPr>
                <w:p>
                  <w:pPr>
                    <w:rPr>
                      <w:rFonts w:hint="default" w:ascii="宋体" w:hAnsi="宋体" w:eastAsia="宋体"/>
                      <w:color w:val="0000FF"/>
                      <w:szCs w:val="24"/>
                      <w:lang w:val="en-US" w:eastAsia="zh-CN"/>
                    </w:rPr>
                  </w:pPr>
                  <w:r>
                    <w:rPr>
                      <w:rFonts w:hint="eastAsia"/>
                      <w:color w:val="0000FF"/>
                      <w:szCs w:val="24"/>
                      <w:lang w:val="en-US" w:eastAsia="zh-CN"/>
                    </w:rPr>
                    <w:t>编制管理方案或管理制度</w:t>
                  </w:r>
                </w:p>
              </w:tc>
              <w:tc>
                <w:tcPr>
                  <w:tcW w:w="5659" w:type="dxa"/>
                  <w:shd w:val="clear" w:color="auto" w:fill="auto"/>
                  <w:vAlign w:val="center"/>
                </w:tcPr>
                <w:p>
                  <w:pPr>
                    <w:rPr>
                      <w:rFonts w:hint="eastAsia" w:ascii="宋体" w:hAnsi="宋体" w:eastAsia="宋体"/>
                      <w:color w:val="0000FF"/>
                      <w:szCs w:val="24"/>
                      <w:lang w:val="en-US" w:eastAsia="zh-CN"/>
                    </w:rPr>
                  </w:pPr>
                  <w:r>
                    <w:rPr>
                      <w:rFonts w:hint="eastAsia"/>
                      <w:color w:val="0000FF"/>
                      <w:szCs w:val="24"/>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6" w:type="dxa"/>
                  <w:shd w:val="clear" w:color="auto" w:fill="auto"/>
                  <w:vAlign w:val="center"/>
                </w:tcPr>
                <w:p>
                  <w:pPr>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切伤手、烫伤</w:t>
                  </w:r>
                </w:p>
              </w:tc>
              <w:tc>
                <w:tcPr>
                  <w:tcW w:w="2229" w:type="dxa"/>
                  <w:shd w:val="clear" w:color="auto" w:fill="auto"/>
                  <w:vAlign w:val="center"/>
                </w:tcPr>
                <w:p>
                  <w:pPr>
                    <w:rPr>
                      <w:rFonts w:hint="default" w:ascii="宋体" w:hAnsi="宋体" w:eastAsia="宋体"/>
                      <w:szCs w:val="24"/>
                      <w:lang w:val="en-US" w:eastAsia="zh-CN"/>
                    </w:rPr>
                  </w:pPr>
                  <w:r>
                    <w:rPr>
                      <w:rFonts w:hint="eastAsia" w:ascii="宋体" w:hAnsi="宋体"/>
                      <w:color w:val="0000FF"/>
                      <w:szCs w:val="21"/>
                      <w:lang w:val="en-US" w:eastAsia="zh-CN"/>
                    </w:rPr>
                    <w:t>人身伤害、财产损失</w:t>
                  </w:r>
                </w:p>
              </w:tc>
              <w:tc>
                <w:tcPr>
                  <w:tcW w:w="3735" w:type="dxa"/>
                  <w:shd w:val="clear" w:color="auto" w:fill="auto"/>
                  <w:vAlign w:val="center"/>
                </w:tcPr>
                <w:p>
                  <w:pPr>
                    <w:rPr>
                      <w:rFonts w:hint="default" w:ascii="宋体" w:hAnsi="宋体" w:eastAsia="宋体"/>
                      <w:szCs w:val="24"/>
                      <w:lang w:val="en-US" w:eastAsia="zh-CN"/>
                    </w:rPr>
                  </w:pPr>
                  <w:r>
                    <w:rPr>
                      <w:rFonts w:hint="eastAsia"/>
                      <w:szCs w:val="24"/>
                      <w:lang w:val="en-US" w:eastAsia="zh-CN"/>
                    </w:rPr>
                    <w:t>编制管理方案或管理制度</w:t>
                  </w:r>
                </w:p>
              </w:tc>
              <w:tc>
                <w:tcPr>
                  <w:tcW w:w="5659" w:type="dxa"/>
                  <w:shd w:val="clear" w:color="auto" w:fill="auto"/>
                  <w:vAlign w:val="center"/>
                </w:tcPr>
                <w:p>
                  <w:pPr>
                    <w:rPr>
                      <w:rFonts w:hint="eastAsia" w:ascii="宋体" w:hAnsi="宋体"/>
                      <w:lang w:val="en-US" w:eastAsia="zh-CN"/>
                    </w:rPr>
                  </w:pPr>
                  <w:r>
                    <w:rPr>
                      <w:rFonts w:hint="eastAsia"/>
                      <w:szCs w:val="24"/>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shd w:val="clear" w:color="auto" w:fill="auto"/>
                  <w:vAlign w:val="center"/>
                </w:tcPr>
                <w:p>
                  <w:pPr>
                    <w:rPr>
                      <w:rFonts w:hint="default" w:ascii="宋体" w:hAnsi="宋体" w:eastAsia="宋体" w:cs="Times New Roman"/>
                      <w:color w:val="0000FF"/>
                      <w:kern w:val="2"/>
                      <w:sz w:val="21"/>
                      <w:szCs w:val="21"/>
                      <w:lang w:val="en-US" w:eastAsia="zh-CN" w:bidi="ar-SA"/>
                    </w:rPr>
                  </w:pPr>
                  <w:r>
                    <w:rPr>
                      <w:rFonts w:hint="eastAsia"/>
                      <w:color w:val="0000FF"/>
                      <w:lang w:val="en-US" w:eastAsia="zh-CN"/>
                    </w:rPr>
                    <w:t>触电</w:t>
                  </w:r>
                </w:p>
              </w:tc>
              <w:tc>
                <w:tcPr>
                  <w:tcW w:w="2229" w:type="dxa"/>
                  <w:shd w:val="clear" w:color="auto" w:fill="auto"/>
                  <w:vAlign w:val="center"/>
                </w:tcPr>
                <w:p>
                  <w:pPr>
                    <w:rPr>
                      <w:rFonts w:hint="eastAsia" w:eastAsia="宋体"/>
                      <w:color w:val="0000FF"/>
                      <w:lang w:val="en-US" w:eastAsia="zh-CN"/>
                    </w:rPr>
                  </w:pPr>
                  <w:r>
                    <w:rPr>
                      <w:rFonts w:hint="eastAsia" w:ascii="宋体" w:hAnsi="宋体"/>
                      <w:color w:val="0000FF"/>
                      <w:szCs w:val="21"/>
                    </w:rPr>
                    <w:t>电击伤害</w:t>
                  </w:r>
                  <w:r>
                    <w:rPr>
                      <w:rFonts w:hint="eastAsia" w:ascii="宋体" w:hAnsi="宋体"/>
                      <w:color w:val="0000FF"/>
                      <w:szCs w:val="21"/>
                      <w:lang w:val="en-US" w:eastAsia="zh-CN"/>
                    </w:rPr>
                    <w:t>等人身伤害</w:t>
                  </w:r>
                </w:p>
              </w:tc>
              <w:tc>
                <w:tcPr>
                  <w:tcW w:w="3735" w:type="dxa"/>
                  <w:shd w:val="clear" w:color="auto" w:fill="auto"/>
                  <w:vAlign w:val="center"/>
                </w:tcPr>
                <w:p>
                  <w:pPr>
                    <w:rPr>
                      <w:rFonts w:hint="default" w:ascii="宋体" w:hAnsi="宋体" w:eastAsia="宋体"/>
                      <w:color w:val="0000FF"/>
                      <w:lang w:val="en-US" w:eastAsia="zh-CN"/>
                    </w:rPr>
                  </w:pPr>
                  <w:r>
                    <w:rPr>
                      <w:rFonts w:hint="eastAsia"/>
                      <w:color w:val="0000FF"/>
                      <w:szCs w:val="24"/>
                      <w:lang w:val="en-US" w:eastAsia="zh-CN"/>
                    </w:rPr>
                    <w:t>编制管理方案或管理制度</w:t>
                  </w:r>
                </w:p>
              </w:tc>
              <w:tc>
                <w:tcPr>
                  <w:tcW w:w="5659" w:type="dxa"/>
                  <w:shd w:val="clear" w:color="auto" w:fill="auto"/>
                  <w:vAlign w:val="center"/>
                </w:tcPr>
                <w:p>
                  <w:pPr>
                    <w:rPr>
                      <w:rFonts w:hint="eastAsia" w:ascii="宋体" w:hAnsi="宋体"/>
                      <w:color w:val="0000FF"/>
                      <w:lang w:val="en-US" w:eastAsia="zh-CN"/>
                    </w:rPr>
                  </w:pPr>
                  <w:r>
                    <w:rPr>
                      <w:rFonts w:hint="eastAsia" w:ascii="宋体" w:hAnsi="宋体"/>
                      <w:color w:val="0000FF"/>
                      <w:szCs w:val="24"/>
                      <w:lang w:val="en-US" w:eastAsia="zh-CN"/>
                    </w:rP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shd w:val="clear" w:color="auto" w:fill="auto"/>
                  <w:vAlign w:val="center"/>
                </w:tcPr>
                <w:p>
                  <w:pPr>
                    <w:rPr>
                      <w:rFonts w:hint="default" w:ascii="宋体" w:hAnsi="宋体" w:eastAsia="宋体" w:cs="Times New Roman"/>
                      <w:color w:val="000000"/>
                      <w:kern w:val="2"/>
                      <w:sz w:val="21"/>
                      <w:szCs w:val="21"/>
                      <w:lang w:val="en-US" w:eastAsia="zh-CN" w:bidi="ar-SA"/>
                    </w:rPr>
                  </w:pPr>
                  <w:r>
                    <w:rPr>
                      <w:rFonts w:hint="eastAsia" w:ascii="宋体" w:hAnsi="宋体" w:cs="Times New Roman"/>
                      <w:color w:val="000000"/>
                      <w:kern w:val="2"/>
                      <w:sz w:val="21"/>
                      <w:szCs w:val="21"/>
                      <w:lang w:val="en-US" w:eastAsia="zh-CN" w:bidi="ar-SA"/>
                    </w:rPr>
                    <w:t>火灾事故</w:t>
                  </w:r>
                </w:p>
              </w:tc>
              <w:tc>
                <w:tcPr>
                  <w:tcW w:w="2229" w:type="dxa"/>
                  <w:shd w:val="clear" w:color="auto" w:fill="auto"/>
                  <w:vAlign w:val="center"/>
                </w:tcPr>
                <w:p>
                  <w:pPr>
                    <w:rPr>
                      <w:rFonts w:hint="default" w:eastAsia="宋体"/>
                      <w:lang w:val="en-US" w:eastAsia="zh-CN"/>
                    </w:rPr>
                  </w:pPr>
                  <w:r>
                    <w:rPr>
                      <w:rFonts w:hint="eastAsia" w:ascii="宋体" w:hAnsi="宋体"/>
                      <w:color w:val="0000FF"/>
                      <w:szCs w:val="21"/>
                      <w:lang w:val="en-US" w:eastAsia="zh-CN"/>
                    </w:rPr>
                    <w:t>人身伤害</w:t>
                  </w:r>
                </w:p>
              </w:tc>
              <w:tc>
                <w:tcPr>
                  <w:tcW w:w="3735" w:type="dxa"/>
                  <w:shd w:val="clear" w:color="auto" w:fill="auto"/>
                  <w:vAlign w:val="center"/>
                </w:tcPr>
                <w:p>
                  <w:pPr>
                    <w:rPr>
                      <w:rFonts w:hint="default" w:ascii="宋体" w:hAnsi="宋体" w:eastAsia="宋体" w:cs="Times New Roman"/>
                      <w:color w:val="0000FF"/>
                      <w:kern w:val="2"/>
                      <w:sz w:val="21"/>
                      <w:lang w:val="en-US" w:eastAsia="zh-CN" w:bidi="ar-SA"/>
                    </w:rPr>
                  </w:pPr>
                  <w:r>
                    <w:rPr>
                      <w:rFonts w:hint="eastAsia"/>
                      <w:color w:val="0000FF"/>
                      <w:szCs w:val="24"/>
                      <w:lang w:val="en-US" w:eastAsia="zh-CN"/>
                    </w:rPr>
                    <w:t>编制管理方案或管理制度</w:t>
                  </w:r>
                </w:p>
              </w:tc>
              <w:tc>
                <w:tcPr>
                  <w:tcW w:w="5659" w:type="dxa"/>
                  <w:shd w:val="clear" w:color="auto" w:fill="auto"/>
                  <w:vAlign w:val="center"/>
                </w:tcPr>
                <w:p>
                  <w:pPr>
                    <w:rPr>
                      <w:rFonts w:hint="eastAsia" w:ascii="宋体" w:hAnsi="宋体" w:eastAsia="宋体" w:cs="Times New Roman"/>
                      <w:color w:val="0000FF"/>
                      <w:kern w:val="2"/>
                      <w:sz w:val="21"/>
                      <w:lang w:val="en-US" w:eastAsia="zh-CN" w:bidi="ar-SA"/>
                    </w:rPr>
                  </w:pPr>
                  <w:r>
                    <w:rPr>
                      <w:rFonts w:hint="eastAsia" w:ascii="宋体" w:hAnsi="宋体"/>
                      <w:color w:val="0000FF"/>
                      <w:szCs w:val="24"/>
                      <w:lang w:val="en-US" w:eastAsia="zh-CN"/>
                    </w:rP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shd w:val="clear" w:color="auto" w:fill="auto"/>
                  <w:vAlign w:val="center"/>
                </w:tcPr>
                <w:p>
                  <w:pPr>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交通事故</w:t>
                  </w:r>
                </w:p>
              </w:tc>
              <w:tc>
                <w:tcPr>
                  <w:tcW w:w="2229" w:type="dxa"/>
                  <w:shd w:val="clear" w:color="auto" w:fill="auto"/>
                  <w:vAlign w:val="center"/>
                </w:tcPr>
                <w:p>
                  <w:pPr>
                    <w:rPr>
                      <w:rFonts w:hint="default" w:ascii="宋体" w:hAnsi="宋体" w:eastAsia="宋体" w:cs="Times New Roman"/>
                      <w:kern w:val="2"/>
                      <w:sz w:val="21"/>
                      <w:szCs w:val="24"/>
                      <w:lang w:val="en-US" w:eastAsia="zh-CN" w:bidi="ar-SA"/>
                    </w:rPr>
                  </w:pPr>
                  <w:r>
                    <w:rPr>
                      <w:rFonts w:hint="eastAsia" w:ascii="宋体" w:hAnsi="宋体"/>
                      <w:color w:val="0000FF"/>
                      <w:szCs w:val="21"/>
                      <w:lang w:val="en-US" w:eastAsia="zh-CN"/>
                    </w:rPr>
                    <w:t>人身伤亡、财产损失</w:t>
                  </w:r>
                </w:p>
              </w:tc>
              <w:tc>
                <w:tcPr>
                  <w:tcW w:w="3735" w:type="dxa"/>
                  <w:shd w:val="clear" w:color="auto" w:fill="auto"/>
                  <w:vAlign w:val="center"/>
                </w:tcPr>
                <w:p>
                  <w:pPr>
                    <w:rPr>
                      <w:rFonts w:hint="default" w:ascii="宋体" w:hAnsi="宋体" w:eastAsia="宋体" w:cs="Times New Roman"/>
                      <w:kern w:val="2"/>
                      <w:sz w:val="21"/>
                      <w:szCs w:val="24"/>
                      <w:lang w:val="en-US" w:eastAsia="zh-CN" w:bidi="ar-SA"/>
                    </w:rPr>
                  </w:pPr>
                  <w:r>
                    <w:rPr>
                      <w:rFonts w:hint="eastAsia"/>
                      <w:szCs w:val="24"/>
                      <w:lang w:val="en-US" w:eastAsia="zh-CN"/>
                    </w:rPr>
                    <w:t>编制管理方案或管理制度</w:t>
                  </w:r>
                </w:p>
              </w:tc>
              <w:tc>
                <w:tcPr>
                  <w:tcW w:w="5659" w:type="dxa"/>
                  <w:shd w:val="clear" w:color="auto" w:fill="auto"/>
                  <w:vAlign w:val="center"/>
                </w:tcPr>
                <w:p>
                  <w:pPr>
                    <w:rPr>
                      <w:rFonts w:hint="eastAsia" w:ascii="宋体" w:hAnsi="宋体" w:eastAsia="宋体" w:cs="Times New Roman"/>
                      <w:kern w:val="2"/>
                      <w:sz w:val="21"/>
                      <w:lang w:val="en-US" w:eastAsia="zh-CN" w:bidi="ar-SA"/>
                    </w:rPr>
                  </w:pPr>
                  <w:r>
                    <w:rPr>
                      <w:rFonts w:hint="eastAsia"/>
                      <w:szCs w:val="24"/>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shd w:val="clear" w:color="auto" w:fill="auto"/>
                  <w:vAlign w:val="center"/>
                </w:tcPr>
                <w:p>
                  <w:pPr>
                    <w:rPr>
                      <w:rFonts w:hint="eastAsia" w:ascii="宋体" w:hAnsi="宋体" w:eastAsia="宋体" w:cs="Times New Roman"/>
                      <w:kern w:val="2"/>
                      <w:sz w:val="21"/>
                      <w:szCs w:val="21"/>
                      <w:lang w:val="en-US" w:eastAsia="zh-CN" w:bidi="ar-SA"/>
                    </w:rPr>
                  </w:pPr>
                </w:p>
              </w:tc>
              <w:tc>
                <w:tcPr>
                  <w:tcW w:w="2229" w:type="dxa"/>
                  <w:shd w:val="clear" w:color="auto" w:fill="auto"/>
                  <w:vAlign w:val="center"/>
                </w:tcPr>
                <w:p>
                  <w:pPr>
                    <w:rPr>
                      <w:rFonts w:hint="eastAsia"/>
                    </w:rPr>
                  </w:pPr>
                </w:p>
              </w:tc>
              <w:tc>
                <w:tcPr>
                  <w:tcW w:w="3735" w:type="dxa"/>
                  <w:shd w:val="clear" w:color="auto" w:fill="auto"/>
                  <w:vAlign w:val="center"/>
                </w:tcPr>
                <w:p>
                  <w:pPr>
                    <w:rPr>
                      <w:rFonts w:hint="eastAsia" w:ascii="宋体" w:hAnsi="宋体"/>
                    </w:rPr>
                  </w:pPr>
                </w:p>
              </w:tc>
              <w:tc>
                <w:tcPr>
                  <w:tcW w:w="5659" w:type="dxa"/>
                  <w:shd w:val="clear" w:color="auto" w:fill="auto"/>
                  <w:vAlign w:val="center"/>
                </w:tcPr>
                <w:p>
                  <w:pPr>
                    <w:rPr>
                      <w:rFonts w:hint="eastAsia" w:ascii="宋体" w:hAnsi="宋体"/>
                    </w:rPr>
                  </w:pPr>
                </w:p>
              </w:tc>
            </w:tr>
          </w:tbl>
          <w:p>
            <w:pPr>
              <w:rPr>
                <w:rFonts w:hint="default" w:eastAsia="宋体"/>
                <w:highlight w:val="none"/>
                <w:lang w:val="en-US" w:eastAsia="zh-CN"/>
              </w:rPr>
            </w:pPr>
            <w:r>
              <w:rPr>
                <w:rFonts w:hint="eastAsia"/>
                <w:color w:val="0000FF"/>
                <w:highlight w:val="none"/>
                <w:u w:val="single"/>
                <w:lang w:val="en-US" w:eastAsia="zh-CN"/>
              </w:rPr>
              <w:t>涉及部门的不可接受危险源包括：触电、交通事故。</w:t>
            </w:r>
          </w:p>
        </w:tc>
        <w:tc>
          <w:tcPr>
            <w:tcW w:w="1206" w:type="dxa"/>
            <w:vMerge w:val="continue"/>
            <w:shd w:val="clear" w:color="auto" w:fill="auto"/>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1501" w:type="dxa"/>
            <w:gridSpan w:val="3"/>
            <w:vMerge w:val="restart"/>
            <w:shd w:val="clear" w:color="auto" w:fill="auto"/>
          </w:tcPr>
          <w:p>
            <w:pPr>
              <w:rPr>
                <w:highlight w:val="none"/>
              </w:rPr>
            </w:pPr>
            <w:r>
              <w:rPr>
                <w:rStyle w:val="18"/>
                <w:rFonts w:hint="eastAsia"/>
                <w:highlight w:val="none"/>
              </w:rPr>
              <w:t>法律法规要求和其他要求的确定</w:t>
            </w:r>
            <w:r>
              <w:rPr>
                <w:rStyle w:val="18"/>
                <w:rFonts w:hint="eastAsia"/>
                <w:highlight w:val="none"/>
                <w:lang w:val="en-US" w:eastAsia="zh-CN"/>
              </w:rPr>
              <w:t>\</w:t>
            </w:r>
            <w:r>
              <w:rPr>
                <w:rFonts w:hint="eastAsia"/>
                <w:color w:val="000000"/>
                <w:szCs w:val="21"/>
                <w:highlight w:val="none"/>
              </w:rPr>
              <w:t>合规义务</w:t>
            </w:r>
          </w:p>
        </w:tc>
        <w:tc>
          <w:tcPr>
            <w:tcW w:w="1216" w:type="dxa"/>
            <w:vMerge w:val="restart"/>
            <w:shd w:val="clear" w:color="auto" w:fill="auto"/>
          </w:tcPr>
          <w:p>
            <w:pPr>
              <w:rPr>
                <w:highlight w:val="none"/>
              </w:rPr>
            </w:pPr>
            <w:r>
              <w:rPr>
                <w:rFonts w:hint="eastAsia"/>
                <w:color w:val="000000"/>
                <w:szCs w:val="21"/>
                <w:highlight w:val="none"/>
                <w:lang w:val="en-US" w:eastAsia="zh-CN"/>
              </w:rPr>
              <w:t>O</w:t>
            </w:r>
            <w:r>
              <w:rPr>
                <w:rFonts w:hint="eastAsia"/>
                <w:color w:val="000000"/>
                <w:szCs w:val="21"/>
                <w:highlight w:val="none"/>
              </w:rPr>
              <w:t>6.1.3</w:t>
            </w:r>
          </w:p>
        </w:tc>
        <w:tc>
          <w:tcPr>
            <w:tcW w:w="716" w:type="dxa"/>
            <w:shd w:val="clear" w:color="auto" w:fill="auto"/>
          </w:tcPr>
          <w:p>
            <w:pPr>
              <w:rPr>
                <w:highlight w:val="none"/>
              </w:rPr>
            </w:pPr>
            <w:r>
              <w:rPr>
                <w:rFonts w:hint="eastAsia"/>
                <w:highlight w:val="none"/>
              </w:rPr>
              <w:t>文件名称</w:t>
            </w:r>
          </w:p>
        </w:tc>
        <w:tc>
          <w:tcPr>
            <w:tcW w:w="9853" w:type="dxa"/>
            <w:shd w:val="clear" w:color="auto" w:fill="auto"/>
          </w:tcPr>
          <w:p>
            <w:pPr>
              <w:rPr>
                <w:highlight w:val="none"/>
              </w:rPr>
            </w:pPr>
            <w:r>
              <w:rPr>
                <w:rFonts w:hint="eastAsia"/>
                <w:highlight w:val="none"/>
              </w:rPr>
              <w:t>如：</w:t>
            </w:r>
            <w:r>
              <w:rPr>
                <w:color w:val="000000"/>
                <w:highlight w:val="none"/>
              </w:rPr>
              <w:sym w:font="Wingdings" w:char="00FE"/>
            </w:r>
            <w:r>
              <w:rPr>
                <w:rFonts w:hint="eastAsia"/>
                <w:highlight w:val="none"/>
              </w:rPr>
              <w:t>手册第6.1.3条款、</w:t>
            </w:r>
            <w:r>
              <w:rPr>
                <w:color w:val="000000"/>
                <w:highlight w:val="none"/>
              </w:rPr>
              <w:sym w:font="Wingdings" w:char="00FE"/>
            </w:r>
            <w:r>
              <w:rPr>
                <w:rFonts w:hint="eastAsia"/>
                <w:highlight w:val="none"/>
              </w:rPr>
              <w:t>《</w:t>
            </w:r>
            <w:r>
              <w:rPr>
                <w:rFonts w:hint="eastAsia" w:ascii="宋体" w:hAnsi="宋体"/>
                <w:sz w:val="21"/>
                <w:szCs w:val="21"/>
                <w:highlight w:val="none"/>
              </w:rPr>
              <w:t>法律法规</w:t>
            </w:r>
            <w:r>
              <w:rPr>
                <w:rFonts w:hint="eastAsia" w:ascii="宋体" w:hAnsi="宋体"/>
                <w:sz w:val="21"/>
                <w:szCs w:val="21"/>
                <w:highlight w:val="none"/>
                <w:lang w:val="en-US" w:eastAsia="zh-CN"/>
              </w:rPr>
              <w:t>管理及合规性评价程序》</w:t>
            </w:r>
          </w:p>
        </w:tc>
        <w:tc>
          <w:tcPr>
            <w:tcW w:w="1206" w:type="dxa"/>
            <w:vMerge w:val="restart"/>
            <w:shd w:val="clear" w:color="auto" w:fill="auto"/>
            <w:vAlign w:val="top"/>
          </w:tcPr>
          <w:p>
            <w:pPr>
              <w:rPr>
                <w:rFonts w:hint="eastAsia"/>
                <w:highlight w:val="none"/>
              </w:rPr>
            </w:pPr>
            <w:r>
              <w:rPr>
                <w:rFonts w:hint="eastAsia"/>
                <w:highlight w:val="none"/>
              </w:rPr>
              <w:sym w:font="Wingdings" w:char="00FE"/>
            </w:r>
            <w:r>
              <w:rPr>
                <w:rFonts w:hint="eastAsia"/>
                <w:highlight w:val="none"/>
              </w:rPr>
              <w:t>符合</w:t>
            </w:r>
          </w:p>
          <w:p>
            <w:pPr>
              <w:pStyle w:val="20"/>
              <w:rPr>
                <w:rFonts w:hint="eastAsia" w:eastAsia="宋体"/>
                <w:highlight w:val="none"/>
                <w:lang w:val="en-US" w:eastAsia="zh-CN"/>
              </w:rPr>
            </w:pPr>
            <w:r>
              <w:rPr>
                <w:highlight w:val="none"/>
              </w:rPr>
              <w:sym w:font="Wingdings" w:char="00A8"/>
            </w:r>
            <w:r>
              <w:rPr>
                <w:rFonts w:hint="eastAsia"/>
                <w:highlight w:val="none"/>
                <w:lang w:val="en-US" w:eastAsia="zh-CN"/>
              </w:rPr>
              <w:t>不符合</w:t>
            </w:r>
          </w:p>
          <w:p>
            <w:pPr>
              <w:rPr>
                <w:rFonts w:ascii="Times New Roman" w:hAnsi="Times New Roman" w:eastAsia="宋体" w:cs="Times New Roman"/>
                <w:kern w:val="2"/>
                <w:sz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1501" w:type="dxa"/>
            <w:gridSpan w:val="3"/>
            <w:vMerge w:val="continue"/>
            <w:shd w:val="clear" w:color="auto" w:fill="auto"/>
          </w:tcPr>
          <w:p>
            <w:pPr>
              <w:rPr>
                <w:highlight w:val="none"/>
              </w:rPr>
            </w:pPr>
          </w:p>
        </w:tc>
        <w:tc>
          <w:tcPr>
            <w:tcW w:w="1216" w:type="dxa"/>
            <w:vMerge w:val="continue"/>
            <w:shd w:val="clear" w:color="auto" w:fill="auto"/>
          </w:tcPr>
          <w:p>
            <w:pPr>
              <w:rPr>
                <w:highlight w:val="none"/>
              </w:rPr>
            </w:pPr>
          </w:p>
        </w:tc>
        <w:tc>
          <w:tcPr>
            <w:tcW w:w="716" w:type="dxa"/>
            <w:shd w:val="clear" w:color="auto" w:fill="auto"/>
          </w:tcPr>
          <w:p>
            <w:pPr>
              <w:rPr>
                <w:highlight w:val="none"/>
              </w:rPr>
            </w:pPr>
            <w:r>
              <w:rPr>
                <w:rFonts w:hint="eastAsia"/>
                <w:highlight w:val="none"/>
              </w:rPr>
              <w:t>运行证据</w:t>
            </w:r>
          </w:p>
        </w:tc>
        <w:tc>
          <w:tcPr>
            <w:tcW w:w="9853" w:type="dxa"/>
            <w:shd w:val="clear" w:color="auto" w:fill="auto"/>
          </w:tcPr>
          <w:p>
            <w:pPr>
              <w:rPr>
                <w:highlight w:val="none"/>
              </w:rPr>
            </w:pPr>
            <w:r>
              <w:rPr>
                <w:rFonts w:hint="eastAsia"/>
                <w:highlight w:val="none"/>
              </w:rPr>
              <w:t>组织收集法律法规和其他要求的渠道：</w:t>
            </w:r>
          </w:p>
          <w:p>
            <w:pPr>
              <w:rPr>
                <w:rFonts w:hint="eastAsia" w:eastAsia="宋体"/>
                <w:highlight w:val="none"/>
                <w:lang w:eastAsia="zh-CN"/>
              </w:rPr>
            </w:pPr>
            <w:r>
              <w:rPr>
                <w:color w:val="000000"/>
                <w:highlight w:val="none"/>
              </w:rPr>
              <w:sym w:font="Wingdings" w:char="00FE"/>
            </w:r>
            <w:r>
              <w:rPr>
                <w:rFonts w:hint="eastAsia"/>
                <w:color w:val="000000"/>
                <w:highlight w:val="none"/>
              </w:rPr>
              <w:t xml:space="preserve">专业网站  </w:t>
            </w:r>
            <w:r>
              <w:rPr>
                <w:color w:val="000000"/>
                <w:highlight w:val="none"/>
              </w:rPr>
              <w:sym w:font="Wingdings" w:char="00FE"/>
            </w:r>
            <w:r>
              <w:rPr>
                <w:rFonts w:hint="eastAsia"/>
                <w:color w:val="000000"/>
                <w:highlight w:val="none"/>
              </w:rPr>
              <w:t xml:space="preserve">主管机构    </w:t>
            </w:r>
            <w:r>
              <w:rPr>
                <w:color w:val="000000"/>
                <w:highlight w:val="none"/>
              </w:rPr>
              <w:sym w:font="Wingdings" w:char="00A8"/>
            </w:r>
            <w:r>
              <w:rPr>
                <w:rFonts w:hint="eastAsia"/>
                <w:color w:val="000000"/>
                <w:highlight w:val="none"/>
              </w:rPr>
              <w:t xml:space="preserve">专业书店   </w:t>
            </w:r>
            <w:r>
              <w:rPr>
                <w:color w:val="000000"/>
                <w:highlight w:val="none"/>
              </w:rPr>
              <w:sym w:font="Wingdings" w:char="00FE"/>
            </w:r>
            <w:r>
              <w:rPr>
                <w:rFonts w:hint="eastAsia"/>
                <w:color w:val="000000"/>
                <w:highlight w:val="none"/>
              </w:rPr>
              <w:t>其他</w:t>
            </w:r>
            <w:r>
              <w:rPr>
                <w:rFonts w:hint="eastAsia"/>
                <w:color w:val="000000"/>
                <w:highlight w:val="none"/>
                <w:lang w:eastAsia="zh-CN"/>
              </w:rPr>
              <w:t>（</w:t>
            </w:r>
            <w:r>
              <w:rPr>
                <w:rFonts w:hint="eastAsia"/>
                <w:color w:val="000000"/>
                <w:highlight w:val="none"/>
                <w:lang w:val="en-US" w:eastAsia="zh-CN"/>
              </w:rPr>
              <w:t>行业/协会</w:t>
            </w:r>
            <w:r>
              <w:rPr>
                <w:rFonts w:hint="eastAsia"/>
                <w:color w:val="000000"/>
                <w:highlight w:val="none"/>
                <w:lang w:eastAsia="zh-CN"/>
              </w:rPr>
              <w:t>）</w:t>
            </w:r>
          </w:p>
          <w:p>
            <w:pPr>
              <w:rPr>
                <w:rFonts w:hint="eastAsia"/>
                <w:highlight w:val="none"/>
                <w:lang w:val="en-US" w:eastAsia="zh-CN"/>
              </w:rPr>
            </w:pPr>
          </w:p>
          <w:p>
            <w:pPr>
              <w:rPr>
                <w:rFonts w:hint="default"/>
                <w:highlight w:val="none"/>
                <w:u w:val="single"/>
                <w:lang w:val="en-US" w:eastAsia="zh-CN"/>
              </w:rPr>
            </w:pPr>
            <w:r>
              <w:rPr>
                <w:rFonts w:hint="eastAsia"/>
                <w:highlight w:val="none"/>
                <w:lang w:val="en-US" w:eastAsia="zh-CN"/>
              </w:rPr>
              <w:t>提供有</w:t>
            </w:r>
            <w:r>
              <w:rPr>
                <w:rFonts w:hint="eastAsia"/>
                <w:highlight w:val="none"/>
                <w:u w:val="single"/>
                <w:lang w:val="en-US" w:eastAsia="zh-CN"/>
              </w:rPr>
              <w:t xml:space="preserve">《适用法律法规清单》 </w:t>
            </w:r>
          </w:p>
          <w:p>
            <w:pPr>
              <w:pStyle w:val="20"/>
              <w:rPr>
                <w:rFonts w:hint="default"/>
                <w:highlight w:val="none"/>
                <w:lang w:val="en-US" w:eastAsia="zh-CN"/>
              </w:rPr>
            </w:pPr>
          </w:p>
          <w:p>
            <w:pPr>
              <w:rPr>
                <w:highlight w:val="none"/>
              </w:rPr>
            </w:pPr>
            <w:r>
              <w:rPr>
                <w:rFonts w:hint="eastAsia"/>
                <w:highlight w:val="none"/>
                <w:lang w:val="en-US" w:eastAsia="zh-CN"/>
              </w:rPr>
              <w:t>抽查</w:t>
            </w:r>
            <w:r>
              <w:rPr>
                <w:rFonts w:hint="eastAsia"/>
                <w:highlight w:val="none"/>
              </w:rPr>
              <w:t>主要的相关法律法规是：</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0"/>
              <w:gridCol w:w="1174"/>
              <w:gridCol w:w="1873"/>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20" w:type="dxa"/>
                  <w:shd w:val="clear" w:color="auto" w:fill="auto"/>
                </w:tcPr>
                <w:p>
                  <w:pPr>
                    <w:rPr>
                      <w:rFonts w:hint="default" w:ascii="Times New Roman" w:hAnsi="Times New Roman" w:cs="Times New Roman"/>
                      <w:szCs w:val="24"/>
                      <w:highlight w:val="none"/>
                    </w:rPr>
                  </w:pPr>
                  <w:r>
                    <w:rPr>
                      <w:rFonts w:hint="default" w:ascii="Times New Roman" w:hAnsi="Times New Roman" w:cs="Times New Roman"/>
                      <w:szCs w:val="24"/>
                      <w:highlight w:val="none"/>
                    </w:rPr>
                    <w:t>法律法规名称</w:t>
                  </w:r>
                </w:p>
              </w:tc>
              <w:tc>
                <w:tcPr>
                  <w:tcW w:w="1174" w:type="dxa"/>
                  <w:shd w:val="clear" w:color="auto" w:fill="auto"/>
                </w:tcPr>
                <w:p>
                  <w:pPr>
                    <w:rPr>
                      <w:rFonts w:hint="default" w:ascii="Times New Roman" w:hAnsi="Times New Roman" w:cs="Times New Roman"/>
                      <w:szCs w:val="24"/>
                      <w:highlight w:val="none"/>
                    </w:rPr>
                  </w:pPr>
                  <w:r>
                    <w:rPr>
                      <w:rFonts w:hint="default" w:ascii="Times New Roman" w:hAnsi="Times New Roman" w:cs="Times New Roman"/>
                      <w:szCs w:val="24"/>
                      <w:highlight w:val="none"/>
                    </w:rPr>
                    <w:t>具体条款</w:t>
                  </w:r>
                </w:p>
              </w:tc>
              <w:tc>
                <w:tcPr>
                  <w:tcW w:w="1873" w:type="dxa"/>
                  <w:shd w:val="clear" w:color="auto" w:fill="auto"/>
                </w:tcPr>
                <w:p>
                  <w:pPr>
                    <w:rPr>
                      <w:rFonts w:hint="default" w:ascii="Times New Roman" w:hAnsi="Times New Roman" w:cs="Times New Roman"/>
                      <w:szCs w:val="24"/>
                      <w:highlight w:val="none"/>
                    </w:rPr>
                  </w:pPr>
                  <w:r>
                    <w:rPr>
                      <w:rFonts w:hint="default" w:ascii="Times New Roman" w:hAnsi="Times New Roman" w:cs="Times New Roman"/>
                      <w:szCs w:val="24"/>
                      <w:highlight w:val="none"/>
                    </w:rPr>
                    <w:t>应用过程</w:t>
                  </w:r>
                </w:p>
              </w:tc>
              <w:tc>
                <w:tcPr>
                  <w:tcW w:w="1592" w:type="dxa"/>
                  <w:shd w:val="clear" w:color="auto" w:fill="auto"/>
                </w:tcPr>
                <w:p>
                  <w:pPr>
                    <w:rPr>
                      <w:rFonts w:hint="default" w:ascii="Times New Roman" w:hAnsi="Times New Roman" w:cs="Times New Roman"/>
                      <w:szCs w:val="24"/>
                      <w:highlight w:val="none"/>
                    </w:rPr>
                  </w:pPr>
                  <w:r>
                    <w:rPr>
                      <w:rFonts w:hint="default" w:ascii="Times New Roman" w:hAnsi="Times New Roman" w:cs="Times New Roman"/>
                      <w:szCs w:val="24"/>
                      <w:highlight w:val="none"/>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620" w:type="dxa"/>
                  <w:shd w:val="clear" w:color="auto" w:fill="auto"/>
                  <w:vAlign w:val="center"/>
                </w:tcPr>
                <w:p>
                  <w:pPr>
                    <w:pStyle w:val="29"/>
                    <w:jc w:val="left"/>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GB 13495.1-2015消防安全标志 第1部分：标志</w:t>
                  </w:r>
                </w:p>
              </w:tc>
              <w:tc>
                <w:tcPr>
                  <w:tcW w:w="1174"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全部</w:t>
                  </w:r>
                </w:p>
              </w:tc>
              <w:tc>
                <w:tcPr>
                  <w:tcW w:w="1873" w:type="dxa"/>
                  <w:shd w:val="clear" w:color="auto" w:fill="auto"/>
                  <w:vAlign w:val="center"/>
                </w:tcPr>
                <w:p>
                  <w:pPr>
                    <w:rPr>
                      <w:rFonts w:hint="eastAsia" w:ascii="Times New Roman" w:hAnsi="Times New Roman" w:eastAsia="宋体" w:cs="Times New Roman"/>
                      <w:szCs w:val="24"/>
                      <w:highlight w:val="none"/>
                      <w:lang w:eastAsia="zh-CN"/>
                    </w:rPr>
                  </w:pPr>
                  <w:r>
                    <w:rPr>
                      <w:rFonts w:hint="eastAsia" w:cs="Times New Roman"/>
                      <w:szCs w:val="24"/>
                      <w:highlight w:val="none"/>
                      <w:lang w:val="en-US" w:eastAsia="zh-CN"/>
                    </w:rPr>
                    <w:t>消防过程</w:t>
                  </w:r>
                </w:p>
              </w:tc>
              <w:tc>
                <w:tcPr>
                  <w:tcW w:w="1592" w:type="dxa"/>
                  <w:shd w:val="clear" w:color="auto" w:fill="auto"/>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4620" w:type="dxa"/>
                  <w:shd w:val="clear" w:color="auto" w:fill="auto"/>
                  <w:vAlign w:val="center"/>
                </w:tcPr>
                <w:p>
                  <w:pPr>
                    <w:jc w:val="left"/>
                    <w:rPr>
                      <w:rFonts w:hint="default" w:ascii="Times New Roman" w:hAnsi="Times New Roman" w:cs="Times New Roman"/>
                      <w:szCs w:val="24"/>
                      <w:highlight w:val="none"/>
                    </w:rPr>
                  </w:pPr>
                  <w:r>
                    <w:rPr>
                      <w:rFonts w:hint="default" w:ascii="Times New Roman" w:hAnsi="Times New Roman" w:cs="Times New Roman"/>
                      <w:szCs w:val="24"/>
                      <w:highlight w:val="none"/>
                    </w:rPr>
                    <w:t>中华人民共和国道路交通安全法</w:t>
                  </w:r>
                </w:p>
              </w:tc>
              <w:tc>
                <w:tcPr>
                  <w:tcW w:w="1174" w:type="dxa"/>
                  <w:shd w:val="clear" w:color="auto" w:fill="auto"/>
                  <w:vAlign w:val="center"/>
                </w:tcPr>
                <w:p>
                  <w:pPr>
                    <w:rPr>
                      <w:rFonts w:hint="default" w:ascii="Times New Roman" w:hAnsi="Times New Roman" w:cs="Times New Roman"/>
                      <w:szCs w:val="24"/>
                      <w:highlight w:val="none"/>
                    </w:rPr>
                  </w:pPr>
                  <w:r>
                    <w:rPr>
                      <w:rFonts w:hint="default" w:ascii="Times New Roman" w:hAnsi="Times New Roman" w:cs="Times New Roman"/>
                      <w:szCs w:val="24"/>
                      <w:highlight w:val="none"/>
                    </w:rPr>
                    <w:t>全部</w:t>
                  </w:r>
                </w:p>
              </w:tc>
              <w:tc>
                <w:tcPr>
                  <w:tcW w:w="1873" w:type="dxa"/>
                  <w:shd w:val="clear" w:color="auto" w:fill="auto"/>
                  <w:vAlign w:val="center"/>
                </w:tcPr>
                <w:p>
                  <w:pPr>
                    <w:rPr>
                      <w:rFonts w:hint="default" w:ascii="Times New Roman" w:hAnsi="Times New Roman" w:eastAsia="宋体" w:cs="Times New Roman"/>
                      <w:szCs w:val="24"/>
                      <w:highlight w:val="none"/>
                      <w:lang w:val="en-US" w:eastAsia="zh-CN"/>
                    </w:rPr>
                  </w:pPr>
                  <w:r>
                    <w:rPr>
                      <w:rFonts w:hint="eastAsia" w:cs="Times New Roman"/>
                      <w:szCs w:val="24"/>
                      <w:highlight w:val="none"/>
                      <w:lang w:val="en-US" w:eastAsia="zh-CN"/>
                    </w:rPr>
                    <w:t>配送过程</w:t>
                  </w:r>
                </w:p>
              </w:tc>
              <w:tc>
                <w:tcPr>
                  <w:tcW w:w="1592" w:type="dxa"/>
                  <w:shd w:val="clear" w:color="auto" w:fill="auto"/>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4620" w:type="dxa"/>
                  <w:shd w:val="clear" w:color="auto" w:fill="auto"/>
                  <w:vAlign w:val="center"/>
                </w:tcPr>
                <w:p>
                  <w:pPr>
                    <w:jc w:val="left"/>
                    <w:rPr>
                      <w:rFonts w:hint="default" w:ascii="Times New Roman" w:hAnsi="Times New Roman" w:eastAsia="宋体" w:cs="Times New Roman"/>
                      <w:szCs w:val="24"/>
                      <w:highlight w:val="none"/>
                      <w:lang w:val="en-US" w:eastAsia="zh-CN"/>
                    </w:rPr>
                  </w:pPr>
                  <w:r>
                    <w:rPr>
                      <w:rFonts w:hint="default" w:ascii="Times New Roman" w:hAnsi="Times New Roman" w:eastAsia="宋体" w:cs="Times New Roman"/>
                      <w:szCs w:val="24"/>
                      <w:highlight w:val="none"/>
                      <w:lang w:val="en-US" w:eastAsia="zh-CN"/>
                    </w:rPr>
                    <w:t>社会消防安全教育培训规定</w:t>
                  </w:r>
                </w:p>
              </w:tc>
              <w:tc>
                <w:tcPr>
                  <w:tcW w:w="1174"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szCs w:val="24"/>
                      <w:highlight w:val="none"/>
                    </w:rPr>
                    <w:t>全部</w:t>
                  </w:r>
                </w:p>
              </w:tc>
              <w:tc>
                <w:tcPr>
                  <w:tcW w:w="1873"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eastAsia" w:cs="Times New Roman"/>
                      <w:szCs w:val="24"/>
                      <w:highlight w:val="none"/>
                      <w:lang w:val="en-US" w:eastAsia="zh-CN"/>
                    </w:rPr>
                    <w:t>安全生产过程</w:t>
                  </w:r>
                </w:p>
              </w:tc>
              <w:tc>
                <w:tcPr>
                  <w:tcW w:w="1592" w:type="dxa"/>
                  <w:shd w:val="clear" w:color="auto" w:fill="auto"/>
                  <w:vAlign w:val="center"/>
                </w:tcPr>
                <w:p>
                  <w:pPr>
                    <w:jc w:val="center"/>
                    <w:rPr>
                      <w:rFonts w:hint="default" w:ascii="Times New Roman" w:hAnsi="Times New Roman" w:eastAsia="宋体" w:cs="Times New Roman"/>
                      <w:kern w:val="2"/>
                      <w:sz w:val="21"/>
                      <w:highlight w:val="none"/>
                      <w:lang w:val="en-US" w:eastAsia="zh-CN" w:bidi="ar-SA"/>
                    </w:rPr>
                  </w:pPr>
                  <w:r>
                    <w:rPr>
                      <w:rFonts w:hint="default" w:ascii="Times New Roman" w:hAnsi="Times New Roman" w:cs="Times New Roman"/>
                      <w:highlight w:val="none"/>
                    </w:rP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4620" w:type="dxa"/>
                  <w:shd w:val="clear" w:color="auto" w:fill="auto"/>
                  <w:vAlign w:val="center"/>
                </w:tcPr>
                <w:p>
                  <w:pPr>
                    <w:jc w:val="left"/>
                    <w:rPr>
                      <w:rFonts w:hint="default" w:ascii="Times New Roman" w:hAnsi="Times New Roman" w:eastAsia="宋体" w:cs="Times New Roman"/>
                      <w:szCs w:val="24"/>
                      <w:highlight w:val="none"/>
                      <w:lang w:val="en-US" w:eastAsia="zh-CN"/>
                    </w:rPr>
                  </w:pPr>
                  <w:r>
                    <w:rPr>
                      <w:rFonts w:hint="eastAsia" w:ascii="Arial" w:hAnsi="Arial" w:cs="Arial"/>
                      <w:color w:val="333333"/>
                      <w:szCs w:val="21"/>
                      <w:shd w:val="clear" w:color="auto" w:fill="FFFFFF"/>
                    </w:rPr>
                    <w:t>河北省劳动安全卫生条例</w:t>
                  </w:r>
                </w:p>
              </w:tc>
              <w:tc>
                <w:tcPr>
                  <w:tcW w:w="1174"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全部</w:t>
                  </w:r>
                </w:p>
              </w:tc>
              <w:tc>
                <w:tcPr>
                  <w:tcW w:w="1873"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eastAsia" w:cs="Times New Roman"/>
                      <w:szCs w:val="24"/>
                      <w:highlight w:val="none"/>
                      <w:lang w:val="en-US" w:eastAsia="zh-CN"/>
                    </w:rPr>
                    <w:t>安全生产过程</w:t>
                  </w:r>
                </w:p>
              </w:tc>
              <w:tc>
                <w:tcPr>
                  <w:tcW w:w="1592" w:type="dxa"/>
                  <w:shd w:val="clear" w:color="auto" w:fill="auto"/>
                  <w:vAlign w:val="center"/>
                </w:tcPr>
                <w:p>
                  <w:pPr>
                    <w:jc w:val="center"/>
                    <w:rPr>
                      <w:rFonts w:hint="default" w:ascii="Times New Roman" w:hAnsi="Times New Roman" w:eastAsia="宋体" w:cs="Times New Roman"/>
                      <w:kern w:val="2"/>
                      <w:sz w:val="21"/>
                      <w:highlight w:val="none"/>
                      <w:lang w:val="en-US" w:eastAsia="zh-CN" w:bidi="ar-SA"/>
                    </w:rPr>
                  </w:pPr>
                  <w:r>
                    <w:rPr>
                      <w:rFonts w:hint="default" w:ascii="Times New Roman" w:hAnsi="Times New Roman" w:cs="Times New Roman"/>
                      <w:highlight w:val="none"/>
                    </w:rP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4620" w:type="dxa"/>
                  <w:shd w:val="clear" w:color="auto" w:fill="auto"/>
                  <w:vAlign w:val="center"/>
                </w:tcPr>
                <w:p>
                  <w:pPr>
                    <w:jc w:val="left"/>
                    <w:rPr>
                      <w:rFonts w:hint="default" w:ascii="Times New Roman" w:hAnsi="Times New Roman" w:eastAsia="宋体" w:cs="Times New Roman"/>
                      <w:szCs w:val="24"/>
                      <w:highlight w:val="none"/>
                      <w:lang w:val="en-US" w:eastAsia="zh-CN"/>
                    </w:rPr>
                  </w:pPr>
                  <w:r>
                    <w:rPr>
                      <w:rFonts w:ascii="Arial" w:hAnsi="Arial" w:cs="Arial"/>
                      <w:color w:val="333333"/>
                      <w:szCs w:val="21"/>
                      <w:shd w:val="clear" w:color="auto" w:fill="FFFFFF"/>
                    </w:rPr>
                    <w:t>河北省消防条例</w:t>
                  </w:r>
                </w:p>
              </w:tc>
              <w:tc>
                <w:tcPr>
                  <w:tcW w:w="1174"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全部</w:t>
                  </w:r>
                </w:p>
              </w:tc>
              <w:tc>
                <w:tcPr>
                  <w:tcW w:w="1873"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eastAsia" w:cs="Times New Roman"/>
                      <w:szCs w:val="24"/>
                      <w:highlight w:val="none"/>
                      <w:lang w:val="en-US" w:eastAsia="zh-CN"/>
                    </w:rPr>
                    <w:t>消防过程</w:t>
                  </w:r>
                </w:p>
              </w:tc>
              <w:tc>
                <w:tcPr>
                  <w:tcW w:w="1592" w:type="dxa"/>
                  <w:shd w:val="clear" w:color="auto" w:fill="auto"/>
                  <w:vAlign w:val="center"/>
                </w:tcPr>
                <w:p>
                  <w:pPr>
                    <w:jc w:val="center"/>
                    <w:rPr>
                      <w:rFonts w:hint="default" w:ascii="Times New Roman" w:hAnsi="Times New Roman" w:eastAsia="宋体" w:cs="Times New Roman"/>
                      <w:kern w:val="2"/>
                      <w:sz w:val="21"/>
                      <w:highlight w:val="none"/>
                      <w:lang w:val="en-US" w:eastAsia="zh-CN" w:bidi="ar-SA"/>
                    </w:rPr>
                  </w:pPr>
                  <w:r>
                    <w:rPr>
                      <w:rFonts w:hint="default" w:ascii="Times New Roman" w:hAnsi="Times New Roman" w:cs="Times New Roman"/>
                      <w:highlight w:val="none"/>
                    </w:rP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4620" w:type="dxa"/>
                  <w:shd w:val="clear" w:color="auto" w:fill="auto"/>
                  <w:vAlign w:val="center"/>
                </w:tcPr>
                <w:p>
                  <w:pPr>
                    <w:jc w:val="left"/>
                    <w:rPr>
                      <w:rFonts w:hint="default" w:ascii="Times New Roman" w:hAnsi="Times New Roman" w:eastAsia="宋体" w:cs="Times New Roman"/>
                      <w:szCs w:val="24"/>
                      <w:highlight w:val="none"/>
                      <w:lang w:val="en-US" w:eastAsia="zh-CN"/>
                    </w:rPr>
                  </w:pPr>
                </w:p>
              </w:tc>
              <w:tc>
                <w:tcPr>
                  <w:tcW w:w="1174"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p>
              </w:tc>
              <w:tc>
                <w:tcPr>
                  <w:tcW w:w="1873"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p>
              </w:tc>
              <w:tc>
                <w:tcPr>
                  <w:tcW w:w="1592" w:type="dxa"/>
                  <w:shd w:val="clear" w:color="auto" w:fill="auto"/>
                  <w:vAlign w:val="center"/>
                </w:tcPr>
                <w:p>
                  <w:pPr>
                    <w:jc w:val="center"/>
                    <w:rPr>
                      <w:rFonts w:hint="default" w:ascii="Times New Roman" w:hAnsi="Times New Roman" w:eastAsia="宋体" w:cs="Times New Roman"/>
                      <w:kern w:val="2"/>
                      <w:sz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4620" w:type="dxa"/>
                  <w:shd w:val="clear" w:color="auto" w:fill="auto"/>
                  <w:vAlign w:val="center"/>
                </w:tcPr>
                <w:p>
                  <w:pPr>
                    <w:jc w:val="left"/>
                    <w:rPr>
                      <w:rFonts w:hint="default" w:ascii="Times New Roman" w:hAnsi="Times New Roman" w:cs="Times New Roman"/>
                      <w:szCs w:val="24"/>
                      <w:highlight w:val="none"/>
                    </w:rPr>
                  </w:pPr>
                </w:p>
              </w:tc>
              <w:tc>
                <w:tcPr>
                  <w:tcW w:w="1174"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p>
              </w:tc>
              <w:tc>
                <w:tcPr>
                  <w:tcW w:w="1873" w:type="dxa"/>
                  <w:shd w:val="clear" w:color="auto" w:fill="auto"/>
                  <w:vAlign w:val="center"/>
                </w:tcPr>
                <w:p>
                  <w:pPr>
                    <w:rPr>
                      <w:rFonts w:hint="default" w:ascii="Times New Roman" w:hAnsi="Times New Roman" w:cs="Times New Roman"/>
                      <w:szCs w:val="24"/>
                      <w:highlight w:val="none"/>
                    </w:rPr>
                  </w:pPr>
                </w:p>
              </w:tc>
              <w:tc>
                <w:tcPr>
                  <w:tcW w:w="1592" w:type="dxa"/>
                  <w:shd w:val="clear" w:color="auto" w:fill="auto"/>
                  <w:vAlign w:val="center"/>
                </w:tcPr>
                <w:p>
                  <w:pPr>
                    <w:jc w:val="center"/>
                    <w:rPr>
                      <w:rFonts w:hint="default"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4620" w:type="dxa"/>
                  <w:shd w:val="clear" w:color="auto" w:fill="auto"/>
                  <w:vAlign w:val="center"/>
                </w:tcPr>
                <w:p>
                  <w:pPr>
                    <w:jc w:val="left"/>
                    <w:rPr>
                      <w:rFonts w:hint="default" w:ascii="Times New Roman" w:hAnsi="Times New Roman" w:cs="Times New Roman"/>
                      <w:szCs w:val="24"/>
                      <w:highlight w:val="none"/>
                    </w:rPr>
                  </w:pPr>
                </w:p>
              </w:tc>
              <w:tc>
                <w:tcPr>
                  <w:tcW w:w="1174"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p>
              </w:tc>
              <w:tc>
                <w:tcPr>
                  <w:tcW w:w="1873" w:type="dxa"/>
                  <w:shd w:val="clear" w:color="auto" w:fill="auto"/>
                  <w:vAlign w:val="center"/>
                </w:tcPr>
                <w:p>
                  <w:pPr>
                    <w:rPr>
                      <w:rFonts w:hint="default" w:ascii="Times New Roman" w:hAnsi="Times New Roman" w:cs="Times New Roman"/>
                      <w:szCs w:val="24"/>
                      <w:highlight w:val="none"/>
                    </w:rPr>
                  </w:pPr>
                </w:p>
              </w:tc>
              <w:tc>
                <w:tcPr>
                  <w:tcW w:w="1592" w:type="dxa"/>
                  <w:shd w:val="clear" w:color="auto" w:fill="auto"/>
                  <w:vAlign w:val="center"/>
                </w:tcPr>
                <w:p>
                  <w:pPr>
                    <w:jc w:val="center"/>
                    <w:rPr>
                      <w:rFonts w:hint="default" w:ascii="Times New Roman" w:hAnsi="Times New Roman" w:cs="Times New Roman"/>
                      <w:highlight w:val="none"/>
                    </w:rPr>
                  </w:pPr>
                </w:p>
              </w:tc>
            </w:tr>
          </w:tbl>
          <w:p>
            <w:r>
              <w:rPr>
                <w:rFonts w:hint="eastAsia"/>
                <w:highlight w:val="none"/>
              </w:rPr>
              <w:t xml:space="preserve"> </w:t>
            </w:r>
          </w:p>
          <w:p>
            <w:pPr>
              <w:pStyle w:val="20"/>
              <w:rPr>
                <w:rFonts w:hint="eastAsia"/>
                <w:color w:val="auto"/>
                <w:highlight w:val="none"/>
                <w:lang w:val="en-US" w:eastAsia="zh-CN"/>
              </w:rPr>
            </w:pPr>
            <w:r>
              <w:rPr>
                <w:rFonts w:hint="eastAsia"/>
                <w:color w:val="auto"/>
                <w:highlight w:val="none"/>
                <w:lang w:val="en-US" w:eastAsia="zh-CN"/>
              </w:rPr>
              <w:t>消防备案：</w:t>
            </w:r>
            <w:r>
              <w:rPr>
                <w:rFonts w:hint="eastAsia"/>
                <w:color w:val="auto"/>
                <w:highlight w:val="none"/>
                <w:u w:val="single"/>
                <w:lang w:val="en-US" w:eastAsia="zh-CN"/>
              </w:rPr>
              <w:t>出租房园区负责管理</w:t>
            </w:r>
          </w:p>
          <w:p>
            <w:pPr>
              <w:pStyle w:val="20"/>
              <w:rPr>
                <w:rFonts w:hint="eastAsia"/>
                <w:color w:val="auto"/>
                <w:highlight w:val="none"/>
                <w:lang w:val="en-US" w:eastAsia="zh-CN"/>
              </w:rPr>
            </w:pPr>
          </w:p>
        </w:tc>
        <w:tc>
          <w:tcPr>
            <w:tcW w:w="1206" w:type="dxa"/>
            <w:vMerge w:val="continue"/>
            <w:shd w:val="clear" w:color="auto" w:fill="auto"/>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1501" w:type="dxa"/>
            <w:gridSpan w:val="3"/>
            <w:vMerge w:val="restart"/>
            <w:shd w:val="clear" w:color="auto" w:fill="auto"/>
          </w:tcPr>
          <w:p>
            <w:pPr>
              <w:rPr>
                <w:highlight w:val="none"/>
              </w:rPr>
            </w:pPr>
            <w:r>
              <w:rPr>
                <w:rFonts w:hint="eastAsia"/>
                <w:color w:val="000000"/>
                <w:szCs w:val="21"/>
                <w:highlight w:val="none"/>
              </w:rPr>
              <w:t>措施的策划</w:t>
            </w:r>
          </w:p>
        </w:tc>
        <w:tc>
          <w:tcPr>
            <w:tcW w:w="1216" w:type="dxa"/>
            <w:vMerge w:val="restart"/>
            <w:shd w:val="clear" w:color="auto" w:fill="auto"/>
          </w:tcPr>
          <w:p>
            <w:pPr>
              <w:rPr>
                <w:highlight w:val="none"/>
              </w:rPr>
            </w:pPr>
            <w:r>
              <w:rPr>
                <w:rFonts w:hint="eastAsia"/>
                <w:color w:val="000000"/>
                <w:szCs w:val="21"/>
                <w:highlight w:val="none"/>
              </w:rPr>
              <w:t>O6.1.4</w:t>
            </w:r>
          </w:p>
        </w:tc>
        <w:tc>
          <w:tcPr>
            <w:tcW w:w="716" w:type="dxa"/>
            <w:shd w:val="clear" w:color="auto" w:fill="auto"/>
          </w:tcPr>
          <w:p>
            <w:pPr>
              <w:rPr>
                <w:highlight w:val="none"/>
              </w:rPr>
            </w:pPr>
            <w:r>
              <w:rPr>
                <w:rFonts w:hint="eastAsia"/>
                <w:highlight w:val="none"/>
              </w:rPr>
              <w:t>文件名称</w:t>
            </w:r>
          </w:p>
        </w:tc>
        <w:tc>
          <w:tcPr>
            <w:tcW w:w="9853" w:type="dxa"/>
            <w:shd w:val="clear" w:color="auto" w:fill="auto"/>
          </w:tcPr>
          <w:p>
            <w:pPr>
              <w:rPr>
                <w:highlight w:val="none"/>
              </w:rPr>
            </w:pPr>
            <w:r>
              <w:rPr>
                <w:rFonts w:hint="eastAsia"/>
                <w:highlight w:val="none"/>
              </w:rPr>
              <w:t>如：</w:t>
            </w:r>
            <w:r>
              <w:rPr>
                <w:color w:val="000000"/>
                <w:highlight w:val="none"/>
              </w:rPr>
              <w:sym w:font="Wingdings" w:char="00FE"/>
            </w:r>
            <w:r>
              <w:rPr>
                <w:rFonts w:hint="eastAsia"/>
                <w:color w:val="000000"/>
                <w:highlight w:val="none"/>
                <w:lang w:eastAsia="zh-CN"/>
              </w:rPr>
              <w:t>《</w:t>
            </w:r>
            <w:r>
              <w:rPr>
                <w:rFonts w:hint="eastAsia"/>
                <w:color w:val="000000"/>
                <w:highlight w:val="none"/>
                <w:lang w:val="en-US" w:eastAsia="zh-CN"/>
              </w:rPr>
              <w:t>QEO管理</w:t>
            </w:r>
            <w:r>
              <w:rPr>
                <w:rFonts w:hint="eastAsia"/>
                <w:highlight w:val="none"/>
              </w:rPr>
              <w:t>手册</w:t>
            </w:r>
            <w:r>
              <w:rPr>
                <w:rFonts w:hint="eastAsia"/>
                <w:color w:val="000000"/>
                <w:highlight w:val="none"/>
                <w:lang w:eastAsia="zh-CN"/>
              </w:rPr>
              <w:t>》</w:t>
            </w:r>
            <w:r>
              <w:rPr>
                <w:rFonts w:hint="eastAsia"/>
                <w:highlight w:val="none"/>
              </w:rPr>
              <w:t>第6.1条款、</w:t>
            </w:r>
            <w:r>
              <w:rPr>
                <w:color w:val="000000"/>
                <w:highlight w:val="none"/>
              </w:rPr>
              <w:sym w:font="Wingdings" w:char="00FE"/>
            </w:r>
            <w:r>
              <w:rPr>
                <w:rFonts w:hint="eastAsia"/>
                <w:highlight w:val="none"/>
              </w:rPr>
              <w:t>《</w:t>
            </w:r>
            <w:r>
              <w:rPr>
                <w:rFonts w:hint="eastAsia"/>
                <w:highlight w:val="none"/>
                <w:lang w:val="en-US" w:eastAsia="zh-CN"/>
              </w:rPr>
              <w:t>职业健康安全管理方案</w:t>
            </w:r>
            <w:r>
              <w:rPr>
                <w:rFonts w:hint="eastAsia"/>
                <w:highlight w:val="none"/>
              </w:rPr>
              <w:t>》</w:t>
            </w:r>
          </w:p>
        </w:tc>
        <w:tc>
          <w:tcPr>
            <w:tcW w:w="1206" w:type="dxa"/>
            <w:vMerge w:val="restart"/>
            <w:shd w:val="clear" w:color="auto" w:fill="auto"/>
          </w:tcPr>
          <w:p>
            <w:pPr>
              <w:rPr>
                <w:highlight w:val="none"/>
              </w:rPr>
            </w:pPr>
            <w:r>
              <w:rPr>
                <w:rFonts w:hint="eastAsia"/>
                <w:highlight w:val="none"/>
              </w:rPr>
              <w:sym w:font="Wingdings" w:char="00FE"/>
            </w:r>
            <w:r>
              <w:rPr>
                <w:rFonts w:hint="eastAsia"/>
                <w:highlight w:val="none"/>
              </w:rPr>
              <w:t>符合</w:t>
            </w:r>
          </w:p>
          <w:p>
            <w:pPr>
              <w:pStyle w:val="20"/>
              <w:rPr>
                <w:highlight w:val="none"/>
              </w:rPr>
            </w:pPr>
            <w:r>
              <w:rPr>
                <w:highlight w:val="none"/>
              </w:rPr>
              <w:sym w:font="Wingdings" w:char="00A8"/>
            </w:r>
            <w:r>
              <w:rPr>
                <w:rFonts w:hint="eastAsia"/>
                <w:highlight w:val="none"/>
              </w:rPr>
              <w:t>不符合</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43" w:hRule="atLeast"/>
        </w:trPr>
        <w:tc>
          <w:tcPr>
            <w:tcW w:w="1501" w:type="dxa"/>
            <w:gridSpan w:val="3"/>
            <w:vMerge w:val="continue"/>
            <w:shd w:val="clear" w:color="auto" w:fill="auto"/>
          </w:tcPr>
          <w:p>
            <w:pPr>
              <w:rPr>
                <w:highlight w:val="none"/>
              </w:rPr>
            </w:pPr>
          </w:p>
        </w:tc>
        <w:tc>
          <w:tcPr>
            <w:tcW w:w="1216" w:type="dxa"/>
            <w:vMerge w:val="continue"/>
            <w:shd w:val="clear" w:color="auto" w:fill="auto"/>
          </w:tcPr>
          <w:p>
            <w:pPr>
              <w:rPr>
                <w:highlight w:val="none"/>
              </w:rPr>
            </w:pPr>
          </w:p>
        </w:tc>
        <w:tc>
          <w:tcPr>
            <w:tcW w:w="716" w:type="dxa"/>
            <w:shd w:val="clear" w:color="auto" w:fill="auto"/>
          </w:tcPr>
          <w:p>
            <w:pPr>
              <w:rPr>
                <w:sz w:val="21"/>
                <w:szCs w:val="21"/>
                <w:highlight w:val="none"/>
              </w:rPr>
            </w:pPr>
            <w:r>
              <w:rPr>
                <w:rFonts w:hint="eastAsia"/>
                <w:sz w:val="21"/>
                <w:szCs w:val="21"/>
                <w:highlight w:val="none"/>
              </w:rPr>
              <w:t>运行证据</w:t>
            </w:r>
          </w:p>
        </w:tc>
        <w:tc>
          <w:tcPr>
            <w:tcW w:w="9853" w:type="dxa"/>
            <w:shd w:val="clear" w:color="auto" w:fill="auto"/>
          </w:tcPr>
          <w:p>
            <w:pPr>
              <w:rPr>
                <w:sz w:val="21"/>
                <w:szCs w:val="21"/>
                <w:highlight w:val="none"/>
              </w:rPr>
            </w:pPr>
            <w:r>
              <w:rPr>
                <w:rFonts w:hint="eastAsia"/>
                <w:sz w:val="21"/>
                <w:szCs w:val="21"/>
                <w:highlight w:val="none"/>
              </w:rPr>
              <w:t>组织针对重要环境因素、合规义务、风险和机遇制订了控制措施（管理方案）</w:t>
            </w:r>
          </w:p>
          <w:tbl>
            <w:tblPr>
              <w:tblStyle w:val="15"/>
              <w:tblW w:w="9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1091"/>
              <w:gridCol w:w="6018"/>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shd w:val="clear" w:color="auto" w:fill="auto"/>
                </w:tcPr>
                <w:p>
                  <w:pPr>
                    <w:rPr>
                      <w:rFonts w:ascii="宋体" w:hAnsi="宋体"/>
                      <w:sz w:val="21"/>
                      <w:szCs w:val="21"/>
                      <w:highlight w:val="none"/>
                    </w:rPr>
                  </w:pPr>
                  <w:r>
                    <w:rPr>
                      <w:rFonts w:hint="eastAsia" w:ascii="宋体" w:hAnsi="宋体"/>
                      <w:sz w:val="21"/>
                      <w:szCs w:val="21"/>
                      <w:highlight w:val="none"/>
                    </w:rPr>
                    <w:t>控制内容</w:t>
                  </w:r>
                </w:p>
              </w:tc>
              <w:tc>
                <w:tcPr>
                  <w:tcW w:w="1091" w:type="dxa"/>
                  <w:shd w:val="clear" w:color="auto" w:fill="auto"/>
                </w:tcPr>
                <w:p>
                  <w:pPr>
                    <w:rPr>
                      <w:rFonts w:ascii="宋体" w:hAnsi="宋体"/>
                      <w:sz w:val="21"/>
                      <w:szCs w:val="21"/>
                      <w:highlight w:val="none"/>
                    </w:rPr>
                  </w:pPr>
                  <w:r>
                    <w:rPr>
                      <w:rFonts w:hint="eastAsia" w:ascii="宋体" w:hAnsi="宋体"/>
                      <w:sz w:val="21"/>
                      <w:szCs w:val="21"/>
                      <w:highlight w:val="none"/>
                    </w:rPr>
                    <w:t>类别</w:t>
                  </w:r>
                </w:p>
              </w:tc>
              <w:tc>
                <w:tcPr>
                  <w:tcW w:w="6018" w:type="dxa"/>
                  <w:shd w:val="clear" w:color="auto" w:fill="auto"/>
                </w:tcPr>
                <w:p>
                  <w:pPr>
                    <w:rPr>
                      <w:rFonts w:ascii="宋体" w:hAnsi="宋体"/>
                      <w:sz w:val="21"/>
                      <w:szCs w:val="21"/>
                      <w:highlight w:val="none"/>
                    </w:rPr>
                  </w:pPr>
                  <w:r>
                    <w:rPr>
                      <w:rFonts w:hint="eastAsia" w:ascii="宋体" w:hAnsi="宋体"/>
                      <w:sz w:val="21"/>
                      <w:szCs w:val="21"/>
                      <w:highlight w:val="none"/>
                    </w:rPr>
                    <w:t>控制措施</w:t>
                  </w:r>
                </w:p>
              </w:tc>
              <w:tc>
                <w:tcPr>
                  <w:tcW w:w="1090" w:type="dxa"/>
                  <w:shd w:val="clear" w:color="auto" w:fill="auto"/>
                </w:tcPr>
                <w:p>
                  <w:pPr>
                    <w:rPr>
                      <w:rFonts w:ascii="宋体" w:hAnsi="宋体"/>
                      <w:sz w:val="21"/>
                      <w:szCs w:val="21"/>
                      <w:highlight w:val="none"/>
                    </w:rPr>
                  </w:pPr>
                  <w:r>
                    <w:rPr>
                      <w:rFonts w:hint="eastAsia" w:ascii="宋体" w:hAnsi="宋体"/>
                      <w:sz w:val="21"/>
                      <w:szCs w:val="21"/>
                      <w:highlight w:val="none"/>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火灾</w:t>
                  </w:r>
                </w:p>
              </w:tc>
              <w:tc>
                <w:tcPr>
                  <w:tcW w:w="109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不可接受危险源</w:t>
                  </w:r>
                </w:p>
              </w:tc>
              <w:tc>
                <w:tcPr>
                  <w:tcW w:w="6018" w:type="dxa"/>
                  <w:shd w:val="clear" w:color="auto" w:fill="auto"/>
                  <w:vAlign w:val="top"/>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1</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易燃易爆物品必须有严格的防火措施，确定防火负责人，配备灭火器材，加强巡查。</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2</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文件材料的存放、使用必须符合防火要求。</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3</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办公区域/食堂的用电要符合防火规定。</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cs="宋体"/>
                      <w:kern w:val="0"/>
                      <w:sz w:val="21"/>
                      <w:szCs w:val="21"/>
                    </w:rPr>
                  </w:pPr>
                  <w:r>
                    <w:rPr>
                      <w:rFonts w:hint="eastAsia" w:ascii="宋体" w:hAnsi="宋体" w:cs="宋体"/>
                      <w:color w:val="000000"/>
                      <w:kern w:val="0"/>
                      <w:sz w:val="21"/>
                      <w:szCs w:val="21"/>
                    </w:rPr>
                    <w:t>4</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制定消防预案，</w:t>
                  </w:r>
                  <w:r>
                    <w:rPr>
                      <w:rFonts w:hint="eastAsia" w:ascii="宋体" w:hAnsi="宋体" w:cs="宋体"/>
                      <w:kern w:val="0"/>
                      <w:sz w:val="21"/>
                      <w:szCs w:val="21"/>
                    </w:rPr>
                    <w:t>成立应急小组处理突发事件。</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5</w:t>
                  </w:r>
                  <w:r>
                    <w:rPr>
                      <w:rFonts w:hint="eastAsia" w:ascii="宋体" w:hAnsi="宋体" w:cs="宋体"/>
                      <w:kern w:val="0"/>
                      <w:sz w:val="21"/>
                      <w:szCs w:val="21"/>
                      <w:lang w:eastAsia="zh-CN"/>
                    </w:rPr>
                    <w:t>）</w:t>
                  </w:r>
                  <w:r>
                    <w:rPr>
                      <w:rFonts w:hint="eastAsia" w:ascii="宋体" w:hAnsi="宋体" w:cs="宋体"/>
                      <w:kern w:val="0"/>
                      <w:sz w:val="21"/>
                      <w:szCs w:val="21"/>
                    </w:rPr>
                    <w:t>定期对电线、电缆电气设施进行检修。</w:t>
                  </w:r>
                </w:p>
              </w:tc>
              <w:tc>
                <w:tcPr>
                  <w:tcW w:w="1090"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综合部</w:t>
                  </w:r>
                </w:p>
                <w:p>
                  <w:pPr>
                    <w:pStyle w:val="13"/>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default"/>
                      <w:sz w:val="21"/>
                      <w:szCs w:val="21"/>
                      <w:lang w:val="en-US" w:eastAsia="zh-CN"/>
                    </w:rPr>
                  </w:pPr>
                  <w:r>
                    <w:rPr>
                      <w:rFonts w:hint="eastAsia" w:ascii="宋体" w:hAnsi="宋体"/>
                      <w:sz w:val="21"/>
                      <w:szCs w:val="21"/>
                      <w:highlight w:val="none"/>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1"/>
                      <w:szCs w:val="21"/>
                      <w:lang w:val="en-US" w:eastAsia="zh-CN" w:bidi="ar-SA"/>
                    </w:rPr>
                  </w:pPr>
                  <w:r>
                    <w:rPr>
                      <w:rFonts w:ascii="宋体" w:hAnsi="宋体" w:cs="宋体"/>
                      <w:kern w:val="0"/>
                      <w:sz w:val="21"/>
                      <w:szCs w:val="21"/>
                    </w:rPr>
                    <w:t>触电</w:t>
                  </w:r>
                </w:p>
              </w:tc>
              <w:tc>
                <w:tcPr>
                  <w:tcW w:w="109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不可接受危险源</w:t>
                  </w:r>
                </w:p>
              </w:tc>
              <w:tc>
                <w:tcPr>
                  <w:tcW w:w="6018" w:type="dxa"/>
                  <w:shd w:val="clear" w:color="auto" w:fill="auto"/>
                  <w:vAlign w:val="top"/>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sz w:val="21"/>
                      <w:szCs w:val="21"/>
                    </w:rPr>
                  </w:pPr>
                  <w:r>
                    <w:rPr>
                      <w:rFonts w:hint="eastAsia" w:ascii="宋体" w:hAnsi="宋体"/>
                      <w:sz w:val="21"/>
                      <w:szCs w:val="21"/>
                    </w:rPr>
                    <w:t>1</w:t>
                  </w:r>
                  <w:r>
                    <w:rPr>
                      <w:rFonts w:hint="eastAsia" w:ascii="宋体" w:hAnsi="宋体"/>
                      <w:sz w:val="21"/>
                      <w:szCs w:val="21"/>
                      <w:lang w:eastAsia="zh-CN"/>
                    </w:rPr>
                    <w:t>）</w:t>
                  </w:r>
                  <w:r>
                    <w:rPr>
                      <w:rFonts w:hint="eastAsia" w:ascii="宋体" w:hAnsi="宋体"/>
                      <w:sz w:val="21"/>
                      <w:szCs w:val="21"/>
                    </w:rPr>
                    <w:t>识别用电安全方面的危险源，列出用电安全应整改问题清单；</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sz w:val="21"/>
                      <w:szCs w:val="21"/>
                    </w:rPr>
                  </w:pPr>
                  <w:r>
                    <w:rPr>
                      <w:rFonts w:hint="eastAsia" w:ascii="宋体" w:hAnsi="宋体"/>
                      <w:sz w:val="21"/>
                      <w:szCs w:val="21"/>
                    </w:rPr>
                    <w:t>2</w:t>
                  </w:r>
                  <w:r>
                    <w:rPr>
                      <w:rFonts w:hint="eastAsia" w:ascii="宋体" w:hAnsi="宋体"/>
                      <w:sz w:val="21"/>
                      <w:szCs w:val="21"/>
                      <w:lang w:eastAsia="zh-CN"/>
                    </w:rPr>
                    <w:t>）</w:t>
                  </w:r>
                  <w:r>
                    <w:rPr>
                      <w:rFonts w:hint="eastAsia" w:ascii="宋体" w:hAnsi="宋体"/>
                      <w:sz w:val="21"/>
                      <w:szCs w:val="21"/>
                    </w:rPr>
                    <w:t>就增添漏电保护器、保护接地和更换部分开关、线路措施的安全技术方案；</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sz w:val="21"/>
                      <w:szCs w:val="21"/>
                    </w:rPr>
                  </w:pPr>
                  <w:r>
                    <w:rPr>
                      <w:rFonts w:hint="eastAsia" w:ascii="宋体" w:hAnsi="宋体"/>
                      <w:sz w:val="21"/>
                      <w:szCs w:val="21"/>
                    </w:rPr>
                    <w:t>3</w:t>
                  </w:r>
                  <w:r>
                    <w:rPr>
                      <w:rFonts w:hint="eastAsia" w:ascii="宋体" w:hAnsi="宋体"/>
                      <w:sz w:val="21"/>
                      <w:szCs w:val="21"/>
                      <w:lang w:eastAsia="zh-CN"/>
                    </w:rPr>
                    <w:t>）</w:t>
                  </w:r>
                  <w:r>
                    <w:rPr>
                      <w:rFonts w:hint="eastAsia" w:ascii="宋体" w:hAnsi="宋体"/>
                      <w:sz w:val="21"/>
                      <w:szCs w:val="21"/>
                    </w:rPr>
                    <w:t>实施上述已评审、批准的方案；</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sz w:val="21"/>
                      <w:szCs w:val="21"/>
                    </w:rPr>
                  </w:pPr>
                  <w:r>
                    <w:rPr>
                      <w:rFonts w:hint="eastAsia" w:ascii="宋体" w:hAnsi="宋体"/>
                      <w:sz w:val="21"/>
                      <w:szCs w:val="21"/>
                    </w:rPr>
                    <w:t>4</w:t>
                  </w:r>
                  <w:r>
                    <w:rPr>
                      <w:rFonts w:hint="eastAsia" w:ascii="宋体" w:hAnsi="宋体"/>
                      <w:sz w:val="21"/>
                      <w:szCs w:val="21"/>
                      <w:lang w:eastAsia="zh-CN"/>
                    </w:rPr>
                    <w:t>）</w:t>
                  </w:r>
                  <w:r>
                    <w:rPr>
                      <w:rFonts w:hint="eastAsia" w:ascii="宋体" w:hAnsi="宋体"/>
                      <w:sz w:val="21"/>
                      <w:szCs w:val="21"/>
                    </w:rPr>
                    <w:t>对员工进行安全用电的培训教育；</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宋体" w:hAnsi="宋体" w:eastAsia="宋体" w:cs="Times New Roman"/>
                      <w:kern w:val="2"/>
                      <w:sz w:val="21"/>
                      <w:szCs w:val="21"/>
                      <w:lang w:val="en-US" w:eastAsia="zh-CN" w:bidi="ar-SA"/>
                    </w:rPr>
                  </w:pPr>
                  <w:r>
                    <w:rPr>
                      <w:rFonts w:hint="eastAsia" w:ascii="宋体" w:hAnsi="宋体"/>
                      <w:sz w:val="21"/>
                      <w:szCs w:val="21"/>
                    </w:rPr>
                    <w:t>5</w:t>
                  </w:r>
                  <w:r>
                    <w:rPr>
                      <w:rFonts w:hint="eastAsia" w:ascii="宋体" w:hAnsi="宋体"/>
                      <w:sz w:val="21"/>
                      <w:szCs w:val="21"/>
                      <w:lang w:eastAsia="zh-CN"/>
                    </w:rPr>
                    <w:t>）</w:t>
                  </w:r>
                  <w:r>
                    <w:rPr>
                      <w:rFonts w:hint="eastAsia" w:ascii="宋体" w:hAnsi="宋体"/>
                      <w:sz w:val="21"/>
                      <w:szCs w:val="21"/>
                    </w:rPr>
                    <w:t>纳入日常安全管理制度，进行检查。</w:t>
                  </w:r>
                </w:p>
              </w:tc>
              <w:tc>
                <w:tcPr>
                  <w:tcW w:w="1090"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综合部</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rPr>
                    <w:t>切伤手、中毒</w:t>
                  </w:r>
                </w:p>
              </w:tc>
              <w:tc>
                <w:tcPr>
                  <w:tcW w:w="109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不可接受危险源</w:t>
                  </w:r>
                </w:p>
              </w:tc>
              <w:tc>
                <w:tcPr>
                  <w:tcW w:w="6018" w:type="dxa"/>
                  <w:shd w:val="clear" w:color="auto" w:fill="auto"/>
                  <w:vAlign w:val="top"/>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kern w:val="0"/>
                      <w:sz w:val="21"/>
                      <w:szCs w:val="21"/>
                    </w:rPr>
                  </w:pPr>
                  <w:r>
                    <w:rPr>
                      <w:kern w:val="0"/>
                      <w:sz w:val="21"/>
                      <w:szCs w:val="21"/>
                    </w:rPr>
                    <w:t>1</w:t>
                  </w:r>
                  <w:r>
                    <w:rPr>
                      <w:rFonts w:hint="eastAsia"/>
                      <w:kern w:val="0"/>
                      <w:sz w:val="21"/>
                      <w:szCs w:val="21"/>
                      <w:lang w:eastAsia="zh-CN"/>
                    </w:rPr>
                    <w:t>）</w:t>
                  </w:r>
                  <w:r>
                    <w:rPr>
                      <w:rFonts w:hint="eastAsia" w:ascii="宋体" w:hAnsi="宋体"/>
                      <w:kern w:val="0"/>
                      <w:sz w:val="21"/>
                      <w:szCs w:val="21"/>
                    </w:rPr>
                    <w:t>健全制订《食堂卫生管理制度》，落实责任制，杜绝采购变质，有毒的蔬菜； </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kern w:val="0"/>
                      <w:sz w:val="21"/>
                      <w:szCs w:val="21"/>
                    </w:rPr>
                  </w:pPr>
                  <w:r>
                    <w:rPr>
                      <w:rFonts w:hint="eastAsia" w:ascii="宋体" w:hAnsi="宋体"/>
                      <w:kern w:val="0"/>
                      <w:sz w:val="21"/>
                      <w:szCs w:val="21"/>
                    </w:rPr>
                    <w:t>2</w:t>
                  </w:r>
                  <w:r>
                    <w:rPr>
                      <w:rFonts w:hint="eastAsia" w:ascii="宋体" w:hAnsi="宋体"/>
                      <w:kern w:val="0"/>
                      <w:sz w:val="21"/>
                      <w:szCs w:val="21"/>
                      <w:lang w:eastAsia="zh-CN"/>
                    </w:rPr>
                    <w:t>）</w:t>
                  </w:r>
                  <w:r>
                    <w:rPr>
                      <w:rFonts w:hint="eastAsia" w:ascii="宋体" w:hAnsi="宋体"/>
                      <w:kern w:val="0"/>
                      <w:sz w:val="21"/>
                      <w:szCs w:val="21"/>
                    </w:rPr>
                    <w:t>保证蔬菜的新鲜，禁止供应变质的食物给职工，按卫生要求保存食物（多余物品存放冰柜，生、熟食分开）； </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kern w:val="0"/>
                      <w:sz w:val="21"/>
                      <w:szCs w:val="21"/>
                    </w:rPr>
                  </w:pPr>
                  <w:r>
                    <w:rPr>
                      <w:rFonts w:hint="eastAsia" w:ascii="宋体" w:hAnsi="宋体"/>
                      <w:kern w:val="0"/>
                      <w:sz w:val="21"/>
                      <w:szCs w:val="21"/>
                    </w:rPr>
                    <w:t>3</w:t>
                  </w:r>
                  <w:r>
                    <w:rPr>
                      <w:rFonts w:hint="eastAsia" w:ascii="宋体" w:hAnsi="宋体"/>
                      <w:kern w:val="0"/>
                      <w:sz w:val="21"/>
                      <w:szCs w:val="21"/>
                      <w:lang w:eastAsia="zh-CN"/>
                    </w:rPr>
                    <w:t>）</w:t>
                  </w:r>
                  <w:r>
                    <w:rPr>
                      <w:rFonts w:hint="eastAsia" w:ascii="宋体" w:hAnsi="宋体"/>
                      <w:kern w:val="0"/>
                      <w:sz w:val="21"/>
                      <w:szCs w:val="21"/>
                      <w:lang w:val="en-US" w:eastAsia="zh-CN"/>
                    </w:rPr>
                    <w:t xml:space="preserve"> </w:t>
                  </w:r>
                  <w:r>
                    <w:rPr>
                      <w:rFonts w:hint="eastAsia" w:ascii="宋体" w:hAnsi="宋体"/>
                      <w:kern w:val="0"/>
                      <w:sz w:val="21"/>
                      <w:szCs w:val="21"/>
                    </w:rPr>
                    <w:t>炊事人员必须持健康证上岗作业； </w:t>
                  </w:r>
                  <w:r>
                    <w:rPr>
                      <w:rFonts w:hint="eastAsia" w:ascii="宋体" w:hAnsi="宋体"/>
                      <w:kern w:val="0"/>
                      <w:sz w:val="21"/>
                      <w:szCs w:val="21"/>
                      <w:lang w:val="en-US" w:eastAsia="zh-CN"/>
                    </w:rPr>
                    <w:t>4</w:t>
                  </w:r>
                  <w:r>
                    <w:rPr>
                      <w:rFonts w:hint="eastAsia" w:ascii="宋体" w:hAnsi="宋体"/>
                      <w:kern w:val="0"/>
                      <w:sz w:val="21"/>
                      <w:szCs w:val="21"/>
                      <w:lang w:eastAsia="zh-CN"/>
                    </w:rPr>
                    <w:t>）</w:t>
                  </w:r>
                  <w:r>
                    <w:rPr>
                      <w:rFonts w:hint="eastAsia" w:ascii="宋体" w:hAnsi="宋体"/>
                      <w:kern w:val="0"/>
                      <w:sz w:val="21"/>
                      <w:szCs w:val="21"/>
                    </w:rPr>
                    <w:t>定时对食堂搞好卫生，保持清洁； </w:t>
                  </w:r>
                  <w:r>
                    <w:rPr>
                      <w:rFonts w:hint="eastAsia" w:ascii="宋体" w:hAnsi="宋体"/>
                      <w:kern w:val="0"/>
                      <w:sz w:val="21"/>
                      <w:szCs w:val="21"/>
                      <w:lang w:val="en-US" w:eastAsia="zh-CN"/>
                    </w:rPr>
                    <w:t>5</w:t>
                  </w:r>
                  <w:r>
                    <w:rPr>
                      <w:rFonts w:hint="eastAsia" w:ascii="宋体" w:hAnsi="宋体"/>
                      <w:kern w:val="0"/>
                      <w:sz w:val="21"/>
                      <w:szCs w:val="21"/>
                      <w:lang w:eastAsia="zh-CN"/>
                    </w:rPr>
                    <w:t>）</w:t>
                  </w:r>
                  <w:r>
                    <w:rPr>
                      <w:rFonts w:hint="eastAsia" w:ascii="宋体" w:hAnsi="宋体"/>
                      <w:kern w:val="0"/>
                      <w:sz w:val="21"/>
                      <w:szCs w:val="21"/>
                    </w:rPr>
                    <w:t>定时对食堂周围内外消毒；</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宋体" w:hAnsi="宋体" w:eastAsia="宋体" w:cs="Times New Roman"/>
                      <w:kern w:val="2"/>
                      <w:sz w:val="21"/>
                      <w:szCs w:val="21"/>
                      <w:lang w:val="en-US" w:eastAsia="zh-CN" w:bidi="ar-SA"/>
                    </w:rPr>
                  </w:pPr>
                  <w:r>
                    <w:rPr>
                      <w:rFonts w:hint="eastAsia" w:ascii="宋体" w:hAnsi="宋体"/>
                      <w:kern w:val="0"/>
                      <w:sz w:val="21"/>
                      <w:szCs w:val="21"/>
                      <w:u w:val="single"/>
                      <w:lang w:val="en-US" w:eastAsia="zh-CN"/>
                    </w:rPr>
                    <w:t>方案偏中毒方面，对切伤手等不够明确，已与企业沟通</w:t>
                  </w:r>
                </w:p>
              </w:tc>
              <w:tc>
                <w:tcPr>
                  <w:tcW w:w="1090"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宋体" w:hAnsi="宋体"/>
                      <w:sz w:val="21"/>
                      <w:szCs w:val="21"/>
                      <w:highlight w:val="none"/>
                    </w:rPr>
                  </w:pPr>
                  <w:r>
                    <w:rPr>
                      <w:rFonts w:hint="eastAsia" w:ascii="宋体" w:hAnsi="宋体"/>
                      <w:sz w:val="21"/>
                      <w:szCs w:val="21"/>
                      <w:highlight w:val="none"/>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烫伤</w:t>
                  </w:r>
                </w:p>
              </w:tc>
              <w:tc>
                <w:tcPr>
                  <w:tcW w:w="109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不可接受危险源</w:t>
                  </w:r>
                </w:p>
              </w:tc>
              <w:tc>
                <w:tcPr>
                  <w:tcW w:w="6018" w:type="dxa"/>
                  <w:shd w:val="clear" w:color="auto" w:fill="auto"/>
                  <w:vAlign w:val="top"/>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textAlignment w:val="auto"/>
                    <w:rPr>
                      <w:rFonts w:hint="eastAsia" w:ascii="宋体" w:hAnsi="宋体" w:cs="宋体"/>
                      <w:kern w:val="0"/>
                      <w:sz w:val="21"/>
                      <w:szCs w:val="21"/>
                    </w:rPr>
                  </w:pPr>
                  <w:r>
                    <w:rPr>
                      <w:rFonts w:hint="eastAsia" w:ascii="宋体" w:hAnsi="宋体" w:cs="宋体"/>
                      <w:kern w:val="0"/>
                      <w:sz w:val="21"/>
                      <w:szCs w:val="21"/>
                      <w:lang w:val="en-US" w:eastAsia="zh-CN"/>
                    </w:rPr>
                    <w:t>1）</w:t>
                  </w:r>
                  <w:r>
                    <w:rPr>
                      <w:rFonts w:hint="eastAsia" w:ascii="宋体" w:hAnsi="宋体" w:cs="宋体"/>
                      <w:kern w:val="0"/>
                      <w:sz w:val="21"/>
                      <w:szCs w:val="21"/>
                    </w:rPr>
                    <w:t>工作人员应穿工作服，衣服和袖口应扣好，工作中应戴手套及其他劳保用品</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textAlignment w:val="auto"/>
                    <w:rPr>
                      <w:rFonts w:hint="eastAsia" w:ascii="宋体" w:hAnsi="宋体" w:cs="宋体"/>
                      <w:kern w:val="0"/>
                      <w:sz w:val="21"/>
                      <w:szCs w:val="21"/>
                    </w:rPr>
                  </w:pPr>
                  <w:r>
                    <w:rPr>
                      <w:rFonts w:hint="eastAsia" w:ascii="宋体" w:hAnsi="宋体" w:cs="宋体"/>
                      <w:kern w:val="0"/>
                      <w:sz w:val="21"/>
                      <w:szCs w:val="21"/>
                      <w:lang w:val="en-US" w:eastAsia="zh-CN"/>
                    </w:rPr>
                    <w:t>2）</w:t>
                  </w:r>
                  <w:r>
                    <w:rPr>
                      <w:rFonts w:hint="eastAsia" w:ascii="宋体" w:hAnsi="宋体" w:cs="宋体"/>
                      <w:kern w:val="0"/>
                      <w:sz w:val="21"/>
                      <w:szCs w:val="21"/>
                    </w:rPr>
                    <w:t>使用工具前应进行检查，不完整的不准使用</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cs="宋体"/>
                      <w:kern w:val="0"/>
                      <w:sz w:val="21"/>
                      <w:szCs w:val="21"/>
                    </w:rPr>
                  </w:pPr>
                  <w:r>
                    <w:rPr>
                      <w:rFonts w:hint="eastAsia" w:ascii="宋体" w:hAnsi="宋体" w:cs="宋体"/>
                      <w:kern w:val="0"/>
                      <w:sz w:val="21"/>
                      <w:szCs w:val="21"/>
                      <w:lang w:val="en-US" w:eastAsia="zh-CN"/>
                    </w:rPr>
                    <w:t>3）</w:t>
                  </w:r>
                  <w:r>
                    <w:rPr>
                      <w:rFonts w:hint="eastAsia" w:ascii="宋体" w:hAnsi="宋体" w:cs="宋体"/>
                      <w:kern w:val="0"/>
                      <w:sz w:val="21"/>
                      <w:szCs w:val="21"/>
                    </w:rPr>
                    <w:t>危险区域应设立警告标志并采取现场安全措施。</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cs="宋体"/>
                      <w:kern w:val="0"/>
                      <w:sz w:val="21"/>
                      <w:szCs w:val="21"/>
                    </w:rPr>
                  </w:pPr>
                  <w:r>
                    <w:rPr>
                      <w:rFonts w:hint="eastAsia" w:ascii="宋体" w:hAnsi="宋体" w:cs="宋体"/>
                      <w:kern w:val="0"/>
                      <w:sz w:val="21"/>
                      <w:szCs w:val="21"/>
                    </w:rPr>
                    <w:t>4</w:t>
                  </w:r>
                  <w:r>
                    <w:rPr>
                      <w:rFonts w:hint="eastAsia" w:ascii="宋体" w:hAnsi="宋体" w:cs="宋体"/>
                      <w:kern w:val="0"/>
                      <w:sz w:val="21"/>
                      <w:szCs w:val="21"/>
                      <w:lang w:eastAsia="zh-CN"/>
                    </w:rPr>
                    <w:t>）</w:t>
                  </w:r>
                  <w:r>
                    <w:rPr>
                      <w:rFonts w:hint="eastAsia" w:ascii="宋体" w:hAnsi="宋体" w:cs="宋体"/>
                      <w:kern w:val="0"/>
                      <w:sz w:val="21"/>
                      <w:szCs w:val="21"/>
                    </w:rPr>
                    <w:t>现场机械设备必须设有防护装置。</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eastAsia="宋体" w:cs="Times New Roman"/>
                      <w:kern w:val="2"/>
                      <w:sz w:val="21"/>
                      <w:szCs w:val="21"/>
                      <w:lang w:val="en-US" w:eastAsia="zh-CN" w:bidi="ar-SA"/>
                    </w:rPr>
                  </w:pPr>
                  <w:r>
                    <w:rPr>
                      <w:rFonts w:hint="eastAsia" w:ascii="宋体" w:hAnsi="宋体" w:cs="宋体"/>
                      <w:kern w:val="0"/>
                      <w:sz w:val="21"/>
                      <w:szCs w:val="21"/>
                    </w:rPr>
                    <w:t>5</w:t>
                  </w:r>
                  <w:r>
                    <w:rPr>
                      <w:rFonts w:hint="eastAsia" w:ascii="宋体" w:hAnsi="宋体" w:cs="宋体"/>
                      <w:kern w:val="0"/>
                      <w:sz w:val="21"/>
                      <w:szCs w:val="21"/>
                      <w:lang w:eastAsia="zh-CN"/>
                    </w:rPr>
                    <w:t>）</w:t>
                  </w:r>
                  <w:r>
                    <w:rPr>
                      <w:rFonts w:hint="eastAsia" w:ascii="宋体" w:hAnsi="宋体" w:cs="宋体"/>
                      <w:kern w:val="0"/>
                      <w:sz w:val="21"/>
                      <w:szCs w:val="21"/>
                    </w:rPr>
                    <w:t>机器设备和工具必须定期进行检修，定期进行安全操作教育。</w:t>
                  </w:r>
                </w:p>
              </w:tc>
              <w:tc>
                <w:tcPr>
                  <w:tcW w:w="1090"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煤气爆炸</w:t>
                  </w:r>
                </w:p>
              </w:tc>
              <w:tc>
                <w:tcPr>
                  <w:tcW w:w="109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不可接受危险源</w:t>
                  </w:r>
                </w:p>
              </w:tc>
              <w:tc>
                <w:tcPr>
                  <w:tcW w:w="6018" w:type="dxa"/>
                  <w:shd w:val="clear" w:color="auto" w:fill="auto"/>
                  <w:vAlign w:val="top"/>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cs="宋体"/>
                      <w:kern w:val="0"/>
                      <w:sz w:val="21"/>
                      <w:szCs w:val="21"/>
                    </w:rPr>
                  </w:pPr>
                  <w:r>
                    <w:rPr>
                      <w:rFonts w:hint="eastAsia" w:ascii="宋体" w:hAnsi="宋体" w:cs="宋体"/>
                      <w:kern w:val="0"/>
                      <w:sz w:val="21"/>
                      <w:szCs w:val="21"/>
                    </w:rPr>
                    <w:t>1</w:t>
                  </w:r>
                  <w:r>
                    <w:rPr>
                      <w:rFonts w:hint="eastAsia" w:ascii="宋体" w:hAnsi="宋体" w:cs="宋体"/>
                      <w:kern w:val="0"/>
                      <w:sz w:val="21"/>
                      <w:szCs w:val="21"/>
                      <w:lang w:eastAsia="zh-CN"/>
                    </w:rPr>
                    <w:t>）</w:t>
                  </w:r>
                  <w:r>
                    <w:rPr>
                      <w:rFonts w:hint="eastAsia" w:ascii="宋体" w:hAnsi="宋体" w:cs="宋体"/>
                      <w:kern w:val="0"/>
                      <w:sz w:val="21"/>
                      <w:szCs w:val="21"/>
                    </w:rPr>
                    <w:t>加强食堂燃气管理的领导，成立燃气安全检查小组，随时不定期检查，并作登记。</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cs="宋体"/>
                      <w:kern w:val="0"/>
                      <w:sz w:val="21"/>
                      <w:szCs w:val="21"/>
                    </w:rPr>
                  </w:pPr>
                  <w:r>
                    <w:rPr>
                      <w:rFonts w:hint="eastAsia" w:ascii="宋体" w:hAnsi="宋体" w:cs="宋体"/>
                      <w:kern w:val="0"/>
                      <w:sz w:val="21"/>
                      <w:szCs w:val="21"/>
                    </w:rPr>
                    <w:t>2</w:t>
                  </w:r>
                  <w:r>
                    <w:rPr>
                      <w:rFonts w:hint="eastAsia" w:ascii="宋体" w:hAnsi="宋体" w:cs="宋体"/>
                      <w:kern w:val="0"/>
                      <w:sz w:val="21"/>
                      <w:szCs w:val="21"/>
                      <w:lang w:eastAsia="zh-CN"/>
                    </w:rPr>
                    <w:t>）</w:t>
                  </w:r>
                  <w:r>
                    <w:rPr>
                      <w:rFonts w:hint="eastAsia" w:ascii="宋体" w:hAnsi="宋体" w:cs="宋体"/>
                      <w:kern w:val="0"/>
                      <w:sz w:val="21"/>
                      <w:szCs w:val="21"/>
                    </w:rPr>
                    <w:t>食堂工作人员要高度重视安全使用燃气的重要性，强化责任意识。   </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cs="宋体"/>
                      <w:kern w:val="0"/>
                      <w:sz w:val="21"/>
                      <w:szCs w:val="21"/>
                    </w:rPr>
                  </w:pPr>
                  <w:r>
                    <w:rPr>
                      <w:rFonts w:hint="eastAsia" w:ascii="宋体" w:hAnsi="宋体" w:cs="宋体"/>
                      <w:kern w:val="0"/>
                      <w:sz w:val="21"/>
                      <w:szCs w:val="21"/>
                    </w:rPr>
                    <w:t>3</w:t>
                  </w:r>
                  <w:r>
                    <w:rPr>
                      <w:rFonts w:hint="eastAsia" w:ascii="宋体" w:hAnsi="宋体" w:cs="宋体"/>
                      <w:kern w:val="0"/>
                      <w:sz w:val="21"/>
                      <w:szCs w:val="21"/>
                      <w:lang w:eastAsia="zh-CN"/>
                    </w:rPr>
                    <w:t>）</w:t>
                  </w:r>
                  <w:r>
                    <w:rPr>
                      <w:rFonts w:hint="eastAsia" w:ascii="宋体" w:hAnsi="宋体" w:cs="宋体"/>
                      <w:kern w:val="0"/>
                      <w:sz w:val="21"/>
                      <w:szCs w:val="21"/>
                    </w:rPr>
                    <w:t>非食堂人员不得开关燃气阀门。   </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cs="宋体"/>
                      <w:kern w:val="0"/>
                      <w:sz w:val="21"/>
                      <w:szCs w:val="21"/>
                    </w:rPr>
                  </w:pPr>
                  <w:r>
                    <w:rPr>
                      <w:rFonts w:hint="eastAsia" w:ascii="宋体" w:hAnsi="宋体" w:cs="宋体"/>
                      <w:kern w:val="0"/>
                      <w:sz w:val="21"/>
                      <w:szCs w:val="21"/>
                    </w:rPr>
                    <w:t>4</w:t>
                  </w:r>
                  <w:r>
                    <w:rPr>
                      <w:rFonts w:hint="eastAsia" w:ascii="宋体" w:hAnsi="宋体" w:cs="宋体"/>
                      <w:kern w:val="0"/>
                      <w:sz w:val="21"/>
                      <w:szCs w:val="21"/>
                      <w:lang w:eastAsia="zh-CN"/>
                    </w:rPr>
                    <w:t>）</w:t>
                  </w:r>
                  <w:r>
                    <w:rPr>
                      <w:rFonts w:hint="eastAsia" w:ascii="宋体" w:hAnsi="宋体" w:cs="宋体"/>
                      <w:kern w:val="0"/>
                      <w:sz w:val="21"/>
                      <w:szCs w:val="21"/>
                    </w:rPr>
                    <w:t>食堂燃气由专人负责开关阀门，开燃气前必须检查燃气管道再开燃气阀门，不用时、下班前必须关闭燃气阀门 ，做到责任到人。         </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cs="宋体"/>
                      <w:kern w:val="0"/>
                      <w:sz w:val="21"/>
                      <w:szCs w:val="21"/>
                    </w:rPr>
                  </w:pPr>
                  <w:r>
                    <w:rPr>
                      <w:rFonts w:hint="eastAsia" w:ascii="宋体" w:hAnsi="宋体" w:cs="宋体"/>
                      <w:kern w:val="0"/>
                      <w:sz w:val="21"/>
                      <w:szCs w:val="21"/>
                    </w:rPr>
                    <w:t>5</w:t>
                  </w:r>
                  <w:r>
                    <w:rPr>
                      <w:rFonts w:hint="eastAsia" w:ascii="宋体" w:hAnsi="宋体" w:cs="宋体"/>
                      <w:kern w:val="0"/>
                      <w:sz w:val="21"/>
                      <w:szCs w:val="21"/>
                      <w:lang w:eastAsia="zh-CN"/>
                    </w:rPr>
                    <w:t>）</w:t>
                  </w:r>
                  <w:r>
                    <w:rPr>
                      <w:rFonts w:hint="eastAsia" w:ascii="宋体" w:hAnsi="宋体" w:cs="宋体"/>
                      <w:kern w:val="0"/>
                      <w:sz w:val="21"/>
                      <w:szCs w:val="21"/>
                    </w:rPr>
                    <w:t>负责开关燃气责任人一定要严格把关并做好登记记录工作。 </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rPr>
                    <w:t>6</w:t>
                  </w:r>
                  <w:r>
                    <w:rPr>
                      <w:rFonts w:hint="eastAsia" w:ascii="宋体" w:hAnsi="宋体" w:cs="宋体"/>
                      <w:kern w:val="0"/>
                      <w:sz w:val="21"/>
                      <w:szCs w:val="21"/>
                      <w:lang w:eastAsia="zh-CN"/>
                    </w:rPr>
                    <w:t>）</w:t>
                  </w:r>
                  <w:r>
                    <w:rPr>
                      <w:rFonts w:hint="eastAsia" w:ascii="宋体" w:hAnsi="宋体" w:cs="宋体"/>
                      <w:kern w:val="0"/>
                      <w:sz w:val="21"/>
                      <w:szCs w:val="21"/>
                    </w:rPr>
                    <w:t>严格按照要求，做到通风良好，并有灭火设备装置。</w:t>
                  </w:r>
                </w:p>
              </w:tc>
              <w:tc>
                <w:tcPr>
                  <w:tcW w:w="1090"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宋体"/>
                      <w:sz w:val="21"/>
                      <w:szCs w:val="21"/>
                      <w:highlight w:val="none"/>
                      <w:lang w:val="en-US" w:eastAsia="zh-CN"/>
                    </w:rPr>
                  </w:pPr>
                  <w:r>
                    <w:rPr>
                      <w:rFonts w:hint="eastAsia" w:ascii="宋体" w:hAnsi="宋体"/>
                      <w:sz w:val="21"/>
                      <w:szCs w:val="21"/>
                      <w:highlight w:val="none"/>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交通事故</w:t>
                  </w:r>
                </w:p>
              </w:tc>
              <w:tc>
                <w:tcPr>
                  <w:tcW w:w="1091"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不可接受危险源</w:t>
                  </w:r>
                </w:p>
              </w:tc>
              <w:tc>
                <w:tcPr>
                  <w:tcW w:w="6018" w:type="dxa"/>
                  <w:vAlign w:val="top"/>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textAlignment w:val="auto"/>
                    <w:rPr>
                      <w:rFonts w:hint="eastAsia" w:ascii="宋体" w:hAnsi="宋体" w:cs="宋体"/>
                      <w:kern w:val="0"/>
                      <w:sz w:val="21"/>
                      <w:szCs w:val="21"/>
                    </w:rPr>
                  </w:pPr>
                  <w:r>
                    <w:rPr>
                      <w:rFonts w:hint="eastAsia" w:ascii="宋体" w:hAnsi="宋体" w:cs="宋体"/>
                      <w:kern w:val="0"/>
                      <w:sz w:val="21"/>
                      <w:szCs w:val="21"/>
                      <w:lang w:val="en-US" w:eastAsia="zh-CN"/>
                    </w:rPr>
                    <w:t>1</w:t>
                  </w:r>
                  <w:r>
                    <w:rPr>
                      <w:rFonts w:hint="eastAsia" w:ascii="宋体" w:hAnsi="宋体" w:cs="宋体"/>
                      <w:kern w:val="0"/>
                      <w:sz w:val="21"/>
                      <w:szCs w:val="21"/>
                      <w:lang w:eastAsia="zh-CN"/>
                    </w:rPr>
                    <w:t>）</w:t>
                  </w:r>
                  <w:r>
                    <w:rPr>
                      <w:rFonts w:hint="eastAsia" w:ascii="宋体" w:hAnsi="宋体" w:cs="宋体"/>
                      <w:kern w:val="0"/>
                      <w:sz w:val="21"/>
                      <w:szCs w:val="21"/>
                    </w:rPr>
                    <w:t>加强人员安全教育培训；</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textAlignment w:val="auto"/>
                    <w:rPr>
                      <w:rFonts w:hint="eastAsia" w:ascii="宋体" w:hAnsi="宋体" w:cs="宋体"/>
                      <w:kern w:val="0"/>
                      <w:sz w:val="21"/>
                      <w:szCs w:val="21"/>
                    </w:rPr>
                  </w:pPr>
                  <w:r>
                    <w:rPr>
                      <w:rFonts w:hint="eastAsia" w:ascii="宋体" w:hAnsi="宋体" w:cs="宋体"/>
                      <w:kern w:val="0"/>
                      <w:sz w:val="21"/>
                      <w:szCs w:val="21"/>
                      <w:lang w:val="en-US" w:eastAsia="zh-CN"/>
                    </w:rPr>
                    <w:t>2）</w:t>
                  </w:r>
                  <w:r>
                    <w:rPr>
                      <w:rFonts w:hint="eastAsia" w:ascii="宋体" w:hAnsi="宋体" w:cs="宋体"/>
                      <w:kern w:val="0"/>
                      <w:sz w:val="21"/>
                      <w:szCs w:val="21"/>
                    </w:rPr>
                    <w:t>定期对车辆进行日常维护保养，加大维护力度；</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3)</w:t>
                  </w:r>
                  <w:r>
                    <w:rPr>
                      <w:rFonts w:hint="eastAsia" w:ascii="宋体" w:hAnsi="宋体" w:cs="宋体"/>
                      <w:kern w:val="0"/>
                      <w:sz w:val="21"/>
                      <w:szCs w:val="21"/>
                    </w:rPr>
                    <w:t>加强检查及监督力度。</w:t>
                  </w:r>
                </w:p>
              </w:tc>
              <w:tc>
                <w:tcPr>
                  <w:tcW w:w="1090" w:type="dxa"/>
                </w:tcPr>
                <w:p>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宋体" w:hAnsi="宋体" w:eastAsia="宋体" w:cs="Times New Roman"/>
                      <w:kern w:val="2"/>
                      <w:sz w:val="21"/>
                      <w:szCs w:val="21"/>
                      <w:highlight w:val="none"/>
                      <w:lang w:val="en-US" w:eastAsia="zh-CN" w:bidi="ar-SA"/>
                    </w:rPr>
                  </w:pPr>
                  <w:r>
                    <w:rPr>
                      <w:rFonts w:hint="eastAsia" w:ascii="宋体" w:hAnsi="宋体"/>
                      <w:sz w:val="21"/>
                      <w:szCs w:val="21"/>
                      <w:highlight w:val="none"/>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vAlign w:val="center"/>
                </w:tcPr>
                <w:p>
                  <w:pPr>
                    <w:spacing w:line="360" w:lineRule="auto"/>
                    <w:jc w:val="center"/>
                    <w:rPr>
                      <w:rFonts w:hint="eastAsia" w:ascii="??" w:hAnsi="??" w:eastAsia="宋体" w:cs="??"/>
                      <w:color w:val="auto"/>
                      <w:kern w:val="2"/>
                      <w:sz w:val="21"/>
                      <w:szCs w:val="21"/>
                      <w:lang w:val="en-US" w:eastAsia="zh-CN" w:bidi="ar-SA"/>
                    </w:rPr>
                  </w:pPr>
                </w:p>
              </w:tc>
              <w:tc>
                <w:tcPr>
                  <w:tcW w:w="1091" w:type="dxa"/>
                  <w:vAlign w:val="center"/>
                </w:tcPr>
                <w:p>
                  <w:pPr>
                    <w:jc w:val="center"/>
                    <w:rPr>
                      <w:rFonts w:hint="eastAsia" w:ascii="宋体" w:hAnsi="宋体"/>
                      <w:sz w:val="21"/>
                      <w:szCs w:val="21"/>
                      <w:highlight w:val="none"/>
                    </w:rPr>
                  </w:pPr>
                </w:p>
              </w:tc>
              <w:tc>
                <w:tcPr>
                  <w:tcW w:w="6018" w:type="dxa"/>
                  <w:vAlign w:val="center"/>
                </w:tcPr>
                <w:p>
                  <w:pPr>
                    <w:numPr>
                      <w:ilvl w:val="0"/>
                      <w:numId w:val="0"/>
                    </w:numPr>
                    <w:tabs>
                      <w:tab w:val="left" w:pos="1005"/>
                    </w:tabs>
                    <w:spacing w:line="400" w:lineRule="exact"/>
                    <w:rPr>
                      <w:rFonts w:hint="eastAsia" w:ascii="宋体" w:hAnsi="宋体" w:eastAsia="宋体" w:cs="Times New Roman"/>
                      <w:color w:val="auto"/>
                      <w:kern w:val="2"/>
                      <w:sz w:val="21"/>
                      <w:szCs w:val="21"/>
                      <w:lang w:val="en-US" w:eastAsia="zh-CN" w:bidi="ar-SA"/>
                    </w:rPr>
                  </w:pPr>
                </w:p>
              </w:tc>
              <w:tc>
                <w:tcPr>
                  <w:tcW w:w="1090" w:type="dxa"/>
                </w:tcPr>
                <w:p>
                  <w:pPr>
                    <w:jc w:val="left"/>
                    <w:rPr>
                      <w:rFonts w:hint="eastAsia" w:ascii="宋体" w:hAnsi="宋体" w:cs="Times New Roman"/>
                      <w:kern w:val="2"/>
                      <w:sz w:val="21"/>
                      <w:szCs w:val="21"/>
                      <w:highlight w:val="none"/>
                      <w:lang w:val="en-US" w:eastAsia="zh-CN" w:bidi="ar-SA"/>
                    </w:rPr>
                  </w:pPr>
                </w:p>
              </w:tc>
            </w:tr>
          </w:tbl>
          <w:p>
            <w:pPr>
              <w:rPr>
                <w:rFonts w:hint="default" w:eastAsia="宋体"/>
                <w:sz w:val="21"/>
                <w:szCs w:val="21"/>
                <w:highlight w:val="none"/>
                <w:lang w:val="en-US" w:eastAsia="zh-CN"/>
              </w:rPr>
            </w:pPr>
          </w:p>
        </w:tc>
        <w:tc>
          <w:tcPr>
            <w:tcW w:w="1206" w:type="dxa"/>
            <w:vMerge w:val="continue"/>
            <w:shd w:val="clear" w:color="auto" w:fill="auto"/>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1501" w:type="dxa"/>
            <w:gridSpan w:val="3"/>
            <w:vMerge w:val="restart"/>
            <w:shd w:val="clear" w:color="auto" w:fill="EBF1DE" w:themeFill="accent3" w:themeFillTint="32"/>
          </w:tcPr>
          <w:p>
            <w:r>
              <w:rPr>
                <w:rFonts w:hint="eastAsia"/>
                <w:color w:val="000000"/>
                <w:szCs w:val="21"/>
                <w:lang w:val="en-US" w:eastAsia="zh-CN"/>
              </w:rPr>
              <w:t>管理</w:t>
            </w:r>
            <w:r>
              <w:rPr>
                <w:rFonts w:hint="eastAsia"/>
                <w:color w:val="000000"/>
                <w:szCs w:val="21"/>
              </w:rPr>
              <w:t>目标及其实现的策划</w:t>
            </w:r>
          </w:p>
        </w:tc>
        <w:tc>
          <w:tcPr>
            <w:tcW w:w="1216" w:type="dxa"/>
            <w:vMerge w:val="restart"/>
            <w:shd w:val="clear" w:color="auto" w:fill="EBF1DE" w:themeFill="accent3" w:themeFillTint="32"/>
          </w:tcPr>
          <w:p>
            <w:pPr>
              <w:rPr>
                <w:rFonts w:hint="eastAsia"/>
                <w:color w:val="000000"/>
                <w:szCs w:val="21"/>
              </w:rPr>
            </w:pPr>
            <w:r>
              <w:rPr>
                <w:rFonts w:hint="eastAsia"/>
                <w:color w:val="000000"/>
                <w:szCs w:val="21"/>
              </w:rPr>
              <w:t>Q6.2</w:t>
            </w:r>
          </w:p>
          <w:p>
            <w:pPr>
              <w:rPr>
                <w:rFonts w:hint="eastAsia"/>
                <w:color w:val="000000"/>
                <w:szCs w:val="21"/>
              </w:rPr>
            </w:pPr>
            <w:r>
              <w:rPr>
                <w:rFonts w:hint="eastAsia"/>
                <w:color w:val="000000"/>
                <w:szCs w:val="21"/>
                <w:lang w:val="en-US" w:eastAsia="zh-CN"/>
              </w:rPr>
              <w:t>O</w:t>
            </w:r>
            <w:r>
              <w:rPr>
                <w:rFonts w:hint="eastAsia"/>
                <w:color w:val="000000"/>
                <w:szCs w:val="21"/>
              </w:rPr>
              <w:t>6.2</w:t>
            </w:r>
          </w:p>
          <w:p>
            <w:pPr>
              <w:rPr>
                <w:color w:val="000000"/>
                <w:szCs w:val="21"/>
              </w:rPr>
            </w:pPr>
            <w:r>
              <w:rPr>
                <w:rFonts w:hint="eastAsia"/>
                <w:color w:val="000000"/>
                <w:szCs w:val="21"/>
              </w:rPr>
              <w:t>F6.2</w:t>
            </w:r>
          </w:p>
          <w:p>
            <w:pPr>
              <w:rPr>
                <w:color w:val="000000"/>
                <w:szCs w:val="21"/>
              </w:rPr>
            </w:pPr>
            <w:r>
              <w:rPr>
                <w:rFonts w:hint="eastAsia"/>
                <w:color w:val="000000"/>
                <w:szCs w:val="21"/>
              </w:rPr>
              <w:t>H (V1.0)</w:t>
            </w:r>
          </w:p>
          <w:p>
            <w:r>
              <w:rPr>
                <w:rFonts w:hint="eastAsia"/>
              </w:rPr>
              <w:t xml:space="preserve">2.4.2  </w:t>
            </w:r>
          </w:p>
        </w:tc>
        <w:tc>
          <w:tcPr>
            <w:tcW w:w="716" w:type="dxa"/>
            <w:shd w:val="clear" w:color="auto" w:fill="EBF1DE" w:themeFill="accent3" w:themeFillTint="32"/>
          </w:tcPr>
          <w:p>
            <w:r>
              <w:rPr>
                <w:rFonts w:hint="eastAsia"/>
              </w:rPr>
              <w:t>文件名称</w:t>
            </w:r>
          </w:p>
        </w:tc>
        <w:tc>
          <w:tcPr>
            <w:tcW w:w="9853" w:type="dxa"/>
            <w:shd w:val="clear" w:color="auto" w:fill="EBF1DE" w:themeFill="accent3" w:themeFillTint="32"/>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手册第6.2条款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《质量和食品安全、环境、职业健康安全目标考核记录》</w:t>
            </w:r>
          </w:p>
        </w:tc>
        <w:tc>
          <w:tcPr>
            <w:tcW w:w="1206" w:type="dxa"/>
            <w:vMerge w:val="restart"/>
            <w:shd w:val="clear" w:color="auto" w:fill="EBF1DE" w:themeFill="accent3" w:themeFillTint="32"/>
          </w:tcPr>
          <w:p>
            <w:r>
              <w:rPr/>
              <w:sym w:font="Wingdings" w:char="00FE"/>
            </w:r>
            <w:r>
              <w:rPr>
                <w:rFonts w:hint="eastAsia"/>
              </w:rPr>
              <w:t>符合</w:t>
            </w:r>
          </w:p>
          <w:p>
            <w:pPr>
              <w:rPr>
                <w:b/>
                <w:bCs/>
              </w:rPr>
            </w:pPr>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2" w:hRule="atLeast"/>
        </w:trPr>
        <w:tc>
          <w:tcPr>
            <w:tcW w:w="1501" w:type="dxa"/>
            <w:gridSpan w:val="3"/>
            <w:vMerge w:val="continue"/>
            <w:shd w:val="clear" w:color="auto" w:fill="EBF1DE" w:themeFill="accent3" w:themeFillTint="32"/>
          </w:tcPr>
          <w:p/>
        </w:tc>
        <w:tc>
          <w:tcPr>
            <w:tcW w:w="1216" w:type="dxa"/>
            <w:vMerge w:val="continue"/>
            <w:shd w:val="clear" w:color="auto" w:fill="EBF1DE" w:themeFill="accent3" w:themeFillTint="32"/>
          </w:tcPr>
          <w:p/>
        </w:tc>
        <w:tc>
          <w:tcPr>
            <w:tcW w:w="716" w:type="dxa"/>
            <w:shd w:val="clear" w:color="auto" w:fill="EBF1DE" w:themeFill="accent3" w:themeFillTint="32"/>
          </w:tcPr>
          <w:p>
            <w:r>
              <w:rPr>
                <w:rFonts w:hint="eastAsia"/>
              </w:rPr>
              <w:t>运行证据</w:t>
            </w:r>
          </w:p>
        </w:tc>
        <w:tc>
          <w:tcPr>
            <w:tcW w:w="9853" w:type="dxa"/>
            <w:shd w:val="clear" w:color="auto" w:fill="EBF1DE" w:themeFill="accent3" w:themeFillTint="32"/>
          </w:tcPr>
          <w:p>
            <w:r>
              <w:rPr>
                <w:rFonts w:hint="eastAsia"/>
              </w:rPr>
              <w:t>组织建立了与方针一致的文件化的管理目标。为实现总</w:t>
            </w:r>
            <w:r>
              <w:rPr>
                <w:rFonts w:hint="eastAsia"/>
                <w:lang w:val="en-US" w:eastAsia="zh-CN"/>
              </w:rPr>
              <w:t>管理</w:t>
            </w:r>
            <w:r>
              <w:rPr>
                <w:rFonts w:hint="eastAsia"/>
              </w:rPr>
              <w:t>目标而建立的各层级目标</w:t>
            </w:r>
            <w:r>
              <w:rPr>
                <w:rFonts w:hint="eastAsia"/>
                <w:lang w:eastAsia="zh-CN"/>
              </w:rPr>
              <w:t>，</w:t>
            </w:r>
            <w:r>
              <w:rPr>
                <w:rFonts w:hint="eastAsia"/>
                <w:lang w:val="en-US" w:eastAsia="zh-CN"/>
              </w:rPr>
              <w:t>各层级目标</w:t>
            </w:r>
            <w:r>
              <w:rPr>
                <w:rFonts w:hint="eastAsia"/>
              </w:rPr>
              <w:t>具体、有针对性、可测量并且可实现。</w:t>
            </w:r>
          </w:p>
          <w:p>
            <w:r>
              <w:rPr>
                <w:rFonts w:hint="eastAsia"/>
              </w:rPr>
              <w:t>本部门分解的</w:t>
            </w:r>
            <w:r>
              <w:rPr>
                <w:rFonts w:hint="eastAsia"/>
                <w:lang w:val="en-US" w:eastAsia="zh-CN"/>
              </w:rPr>
              <w:t>管理</w:t>
            </w:r>
            <w:r>
              <w:rPr>
                <w:rFonts w:hint="eastAsia"/>
              </w:rPr>
              <w:t>目标实现情况的评价，及其测量方法是：</w:t>
            </w:r>
          </w:p>
          <w:tbl>
            <w:tblPr>
              <w:tblStyle w:val="15"/>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3"/>
              <w:gridCol w:w="3661"/>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593" w:type="dxa"/>
                  <w:shd w:val="clear" w:color="auto" w:fill="auto"/>
                </w:tcPr>
                <w:p>
                  <w:pPr>
                    <w:rPr>
                      <w:szCs w:val="22"/>
                    </w:rPr>
                  </w:pPr>
                  <w:r>
                    <w:rPr>
                      <w:rFonts w:hint="eastAsia"/>
                      <w:szCs w:val="22"/>
                      <w:lang w:val="en-US" w:eastAsia="zh-CN"/>
                    </w:rPr>
                    <w:t>管理</w:t>
                  </w:r>
                  <w:r>
                    <w:rPr>
                      <w:rFonts w:hint="eastAsia"/>
                      <w:szCs w:val="22"/>
                    </w:rPr>
                    <w:t>目标</w:t>
                  </w:r>
                </w:p>
              </w:tc>
              <w:tc>
                <w:tcPr>
                  <w:tcW w:w="3661" w:type="dxa"/>
                  <w:shd w:val="clear" w:color="auto" w:fill="auto"/>
                </w:tcPr>
                <w:p>
                  <w:pPr>
                    <w:rPr>
                      <w:szCs w:val="22"/>
                    </w:rPr>
                  </w:pPr>
                  <w:r>
                    <w:rPr>
                      <w:rFonts w:hint="eastAsia"/>
                      <w:szCs w:val="22"/>
                    </w:rPr>
                    <w:t>考核情况</w:t>
                  </w:r>
                </w:p>
              </w:tc>
              <w:tc>
                <w:tcPr>
                  <w:tcW w:w="2186" w:type="dxa"/>
                  <w:shd w:val="clear" w:color="auto" w:fill="auto"/>
                </w:tcPr>
                <w:p>
                  <w:pPr>
                    <w:rPr>
                      <w:rFonts w:hint="eastAsia"/>
                      <w:szCs w:val="22"/>
                    </w:rPr>
                  </w:pPr>
                  <w:r>
                    <w:rPr>
                      <w:rFonts w:hint="eastAsia"/>
                      <w:szCs w:val="22"/>
                    </w:rPr>
                    <w:t>目标实际完成</w:t>
                  </w:r>
                </w:p>
                <w:p>
                  <w:pPr>
                    <w:rPr>
                      <w:szCs w:val="22"/>
                    </w:rPr>
                  </w:pPr>
                  <w:r>
                    <w:rPr>
                      <w:rFonts w:hint="eastAsia"/>
                      <w:szCs w:val="22"/>
                      <w:lang w:eastAsia="zh-CN"/>
                    </w:rPr>
                    <w:t>（</w:t>
                  </w:r>
                  <w:r>
                    <w:rPr>
                      <w:rFonts w:hint="eastAsia" w:ascii="宋体" w:hAnsi="宋体"/>
                      <w:color w:val="000000"/>
                      <w:kern w:val="0"/>
                      <w:szCs w:val="21"/>
                      <w:lang w:eastAsia="zh-CN"/>
                    </w:rPr>
                    <w:t>20</w:t>
                  </w:r>
                  <w:r>
                    <w:rPr>
                      <w:rFonts w:hint="eastAsia" w:ascii="宋体" w:hAnsi="宋体"/>
                      <w:color w:val="000000"/>
                      <w:kern w:val="0"/>
                      <w:szCs w:val="21"/>
                      <w:lang w:val="en-US" w:eastAsia="zh-CN"/>
                    </w:rPr>
                    <w:t>22年04-09月</w:t>
                  </w:r>
                  <w:r>
                    <w:rPr>
                      <w:rFonts w:hint="eastAsia" w:ascii="宋体" w:hAnsi="宋体"/>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3593" w:type="dxa"/>
                  <w:shd w:val="clear" w:color="auto" w:fill="auto"/>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培训计划执行率100%</w:t>
                  </w:r>
                </w:p>
              </w:tc>
              <w:tc>
                <w:tcPr>
                  <w:tcW w:w="3661" w:type="dxa"/>
                  <w:shd w:val="clear" w:color="auto" w:fill="auto"/>
                  <w:vAlign w:val="bottom"/>
                </w:tcPr>
                <w:p>
                  <w:pPr>
                    <w:widowControl/>
                    <w:jc w:val="lef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以完成培训次数/计划培训数×100％</w:t>
                  </w:r>
                </w:p>
              </w:tc>
              <w:tc>
                <w:tcPr>
                  <w:tcW w:w="2186" w:type="dxa"/>
                  <w:shd w:val="clear" w:color="auto" w:fill="auto"/>
                  <w:vAlign w:val="center"/>
                </w:tcPr>
                <w:p>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593" w:type="dxa"/>
                  <w:shd w:val="clear" w:color="auto" w:fill="auto"/>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关键岗位人员培训合格率100%</w:t>
                  </w:r>
                </w:p>
              </w:tc>
              <w:tc>
                <w:tcPr>
                  <w:tcW w:w="3661" w:type="dxa"/>
                  <w:shd w:val="clear" w:color="auto" w:fill="auto"/>
                  <w:vAlign w:val="bottom"/>
                </w:tcPr>
                <w:p>
                  <w:pPr>
                    <w:widowControl/>
                    <w:jc w:val="lef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以完成培训次数/计划培训数×100％</w:t>
                  </w:r>
                </w:p>
              </w:tc>
              <w:tc>
                <w:tcPr>
                  <w:tcW w:w="2186" w:type="dxa"/>
                  <w:shd w:val="clear" w:color="auto" w:fill="auto"/>
                  <w:vAlign w:val="center"/>
                </w:tcPr>
                <w:p>
                  <w:pPr>
                    <w:jc w:val="center"/>
                    <w:rPr>
                      <w:rFonts w:hint="default"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3593" w:type="dxa"/>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体检执行率100%</w:t>
                  </w:r>
                </w:p>
              </w:tc>
              <w:tc>
                <w:tcPr>
                  <w:tcW w:w="3661" w:type="dxa"/>
                  <w:vAlign w:val="bottom"/>
                </w:tcPr>
                <w:p>
                  <w:pPr>
                    <w:widowControl/>
                    <w:jc w:val="lef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以完成体检次数/计划体检数×100％</w:t>
                  </w:r>
                </w:p>
              </w:tc>
              <w:tc>
                <w:tcPr>
                  <w:tcW w:w="2186" w:type="dxa"/>
                  <w:vAlign w:val="center"/>
                </w:tcPr>
                <w:p>
                  <w:pPr>
                    <w:jc w:val="center"/>
                    <w:rPr>
                      <w:rFonts w:hint="default"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593" w:type="dxa"/>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顾客满意率≥9</w:t>
                  </w:r>
                  <w:r>
                    <w:rPr>
                      <w:rFonts w:hint="eastAsia" w:ascii="宋体" w:hAnsi="宋体" w:eastAsia="宋体" w:cs="宋体"/>
                      <w:kern w:val="0"/>
                      <w:sz w:val="18"/>
                      <w:szCs w:val="18"/>
                      <w:lang w:val="en-US" w:eastAsia="zh-CN"/>
                    </w:rPr>
                    <w:t>5分</w:t>
                  </w:r>
                </w:p>
              </w:tc>
              <w:tc>
                <w:tcPr>
                  <w:tcW w:w="3661" w:type="dxa"/>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顾客满意数/顾客满意总分数</w:t>
                  </w:r>
                </w:p>
              </w:tc>
              <w:tc>
                <w:tcPr>
                  <w:tcW w:w="2186" w:type="dxa"/>
                  <w:vAlign w:val="center"/>
                </w:tcPr>
                <w:p>
                  <w:pPr>
                    <w:jc w:val="center"/>
                    <w:rPr>
                      <w:rFonts w:hint="eastAsia" w:ascii="宋体" w:hAnsi="宋体" w:eastAsia="宋体" w:cs="Times New Roman"/>
                      <w:kern w:val="2"/>
                      <w:sz w:val="18"/>
                      <w:szCs w:val="18"/>
                      <w:lang w:val="en-US" w:eastAsia="zh-CN" w:bidi="ar-SA"/>
                    </w:rPr>
                  </w:pPr>
                  <w:r>
                    <w:rPr>
                      <w:rFonts w:hint="eastAsia" w:ascii="宋体" w:hAnsi="宋体"/>
                      <w:color w:val="auto"/>
                      <w:sz w:val="18"/>
                      <w:szCs w:val="18"/>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593" w:type="dxa"/>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关心员工健康，无重大意外伤害事件发生</w:t>
                  </w:r>
                </w:p>
              </w:tc>
              <w:tc>
                <w:tcPr>
                  <w:tcW w:w="3661" w:type="dxa"/>
                  <w:vAlign w:val="bottom"/>
                </w:tcPr>
                <w:p>
                  <w:pPr>
                    <w:widowControl/>
                    <w:jc w:val="lef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重大意外伤害事件数</w:t>
                  </w:r>
                </w:p>
              </w:tc>
              <w:tc>
                <w:tcPr>
                  <w:tcW w:w="2186" w:type="dxa"/>
                  <w:vAlign w:val="center"/>
                </w:tcPr>
                <w:p>
                  <w:pPr>
                    <w:jc w:val="center"/>
                    <w:rPr>
                      <w:rFonts w:hint="eastAsia" w:ascii="宋体" w:hAnsi="宋体" w:eastAsia="宋体" w:cs="Times New Roman"/>
                      <w:kern w:val="2"/>
                      <w:sz w:val="18"/>
                      <w:szCs w:val="18"/>
                      <w:lang w:val="en-US" w:eastAsia="zh-CN" w:bidi="ar-SA"/>
                    </w:rPr>
                  </w:pPr>
                  <w:r>
                    <w:rPr>
                      <w:rFonts w:hint="eastAsia" w:ascii="宋体" w:hAnsi="宋体"/>
                      <w:color w:val="auto"/>
                      <w:sz w:val="18"/>
                      <w:szCs w:val="18"/>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3593" w:type="dxa"/>
                  <w:vAlign w:val="center"/>
                </w:tcPr>
                <w:p>
                  <w:pPr>
                    <w:pStyle w:val="29"/>
                    <w:jc w:val="left"/>
                    <w:rPr>
                      <w:rFonts w:hint="eastAsia" w:ascii="宋体" w:hAnsi="宋体" w:eastAsia="宋体" w:cs="宋体"/>
                      <w:color w:val="000000"/>
                      <w:kern w:val="2"/>
                      <w:sz w:val="18"/>
                      <w:szCs w:val="18"/>
                      <w:lang w:val="en-US" w:eastAsia="zh-CN" w:bidi="ar-SA"/>
                    </w:rPr>
                  </w:pPr>
                  <w:r>
                    <w:rPr>
                      <w:rFonts w:hint="eastAsia"/>
                      <w:sz w:val="18"/>
                      <w:szCs w:val="18"/>
                    </w:rPr>
                    <w:t>灭火器配置率100％；</w:t>
                  </w:r>
                </w:p>
              </w:tc>
              <w:tc>
                <w:tcPr>
                  <w:tcW w:w="3661" w:type="dxa"/>
                  <w:vAlign w:val="center"/>
                </w:tcPr>
                <w:p>
                  <w:pPr>
                    <w:pStyle w:val="29"/>
                    <w:jc w:val="left"/>
                    <w:rPr>
                      <w:rFonts w:hint="eastAsia" w:ascii="宋体" w:hAnsi="宋体" w:eastAsia="宋体" w:cs="宋体"/>
                      <w:kern w:val="2"/>
                      <w:sz w:val="18"/>
                      <w:szCs w:val="18"/>
                      <w:lang w:val="en-US" w:eastAsia="zh-CN" w:bidi="ar-SA"/>
                    </w:rPr>
                  </w:pPr>
                  <w:r>
                    <w:rPr>
                      <w:rFonts w:hint="eastAsia"/>
                      <w:sz w:val="18"/>
                      <w:szCs w:val="18"/>
                    </w:rPr>
                    <w:t>灭火器配置数/灭火器总数*100%</w:t>
                  </w:r>
                </w:p>
              </w:tc>
              <w:tc>
                <w:tcPr>
                  <w:tcW w:w="2186" w:type="dxa"/>
                  <w:vAlign w:val="center"/>
                </w:tcPr>
                <w:p>
                  <w:pPr>
                    <w:pStyle w:val="29"/>
                    <w:jc w:val="center"/>
                    <w:rPr>
                      <w:rFonts w:hint="eastAsia"/>
                      <w:sz w:val="18"/>
                      <w:szCs w:val="18"/>
                    </w:rPr>
                  </w:pPr>
                  <w:r>
                    <w:rPr>
                      <w:rFonts w:hint="eastAsia"/>
                      <w:sz w:val="18"/>
                      <w:szCs w:val="18"/>
                    </w:rPr>
                    <w:t>100%</w:t>
                  </w:r>
                </w:p>
                <w:p>
                  <w:pPr>
                    <w:spacing w:line="280" w:lineRule="exact"/>
                    <w:jc w:val="center"/>
                    <w:rPr>
                      <w:rFonts w:hint="eastAsia" w:ascii="宋体" w:hAnsi="宋体" w:eastAsia="宋体" w:cs="宋体"/>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3593" w:type="dxa"/>
                  <w:vAlign w:val="center"/>
                </w:tcPr>
                <w:p>
                  <w:pPr>
                    <w:pStyle w:val="29"/>
                    <w:jc w:val="left"/>
                    <w:rPr>
                      <w:rFonts w:hint="eastAsia" w:ascii="宋体" w:hAnsi="宋体" w:eastAsia="宋体" w:cs="宋体"/>
                      <w:color w:val="000000"/>
                      <w:kern w:val="2"/>
                      <w:sz w:val="18"/>
                      <w:szCs w:val="18"/>
                      <w:lang w:val="en-US" w:eastAsia="zh-CN" w:bidi="ar-SA"/>
                    </w:rPr>
                  </w:pPr>
                  <w:r>
                    <w:rPr>
                      <w:rFonts w:hint="eastAsia"/>
                      <w:sz w:val="18"/>
                      <w:szCs w:val="18"/>
                    </w:rPr>
                    <w:t>安全</w:t>
                  </w:r>
                  <w:r>
                    <w:rPr>
                      <w:sz w:val="18"/>
                      <w:szCs w:val="18"/>
                    </w:rPr>
                    <w:t>事故</w:t>
                  </w:r>
                  <w:r>
                    <w:rPr>
                      <w:rFonts w:hint="eastAsia"/>
                      <w:sz w:val="18"/>
                      <w:szCs w:val="18"/>
                    </w:rPr>
                    <w:t>为零</w:t>
                  </w:r>
                  <w:r>
                    <w:rPr>
                      <w:sz w:val="18"/>
                      <w:szCs w:val="18"/>
                    </w:rPr>
                    <w:t>；</w:t>
                  </w:r>
                </w:p>
              </w:tc>
              <w:tc>
                <w:tcPr>
                  <w:tcW w:w="3661" w:type="dxa"/>
                  <w:vAlign w:val="center"/>
                </w:tcPr>
                <w:p>
                  <w:pPr>
                    <w:pStyle w:val="29"/>
                    <w:jc w:val="left"/>
                    <w:rPr>
                      <w:rFonts w:hint="eastAsia" w:ascii="宋体" w:hAnsi="宋体" w:eastAsia="宋体" w:cs="宋体"/>
                      <w:kern w:val="2"/>
                      <w:sz w:val="18"/>
                      <w:szCs w:val="18"/>
                      <w:lang w:val="en-US" w:eastAsia="zh-CN" w:bidi="ar-SA"/>
                    </w:rPr>
                  </w:pPr>
                  <w:r>
                    <w:rPr>
                      <w:rFonts w:hint="eastAsia"/>
                      <w:sz w:val="18"/>
                      <w:szCs w:val="18"/>
                    </w:rPr>
                    <w:t>安全事故为0</w:t>
                  </w:r>
                </w:p>
              </w:tc>
              <w:tc>
                <w:tcPr>
                  <w:tcW w:w="2186" w:type="dxa"/>
                  <w:vAlign w:val="center"/>
                </w:tcPr>
                <w:p>
                  <w:pPr>
                    <w:pStyle w:val="29"/>
                    <w:jc w:val="center"/>
                    <w:rPr>
                      <w:rFonts w:hint="eastAsia"/>
                      <w:sz w:val="18"/>
                      <w:szCs w:val="18"/>
                    </w:rPr>
                  </w:pPr>
                  <w:r>
                    <w:rPr>
                      <w:rFonts w:hint="eastAsia"/>
                      <w:sz w:val="18"/>
                      <w:szCs w:val="18"/>
                    </w:rPr>
                    <w:t>0</w:t>
                  </w:r>
                </w:p>
                <w:p>
                  <w:pPr>
                    <w:spacing w:line="280" w:lineRule="exact"/>
                    <w:jc w:val="center"/>
                    <w:rPr>
                      <w:rFonts w:hint="eastAsia" w:ascii="宋体" w:hAnsi="宋体" w:eastAsia="宋体" w:cs="宋体"/>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593" w:type="dxa"/>
                  <w:vAlign w:val="center"/>
                </w:tcPr>
                <w:p>
                  <w:pPr>
                    <w:jc w:val="left"/>
                    <w:rPr>
                      <w:rFonts w:hint="eastAsia" w:ascii="宋体" w:hAnsi="宋体" w:eastAsia="宋体" w:cs="宋体"/>
                      <w:color w:val="000000"/>
                      <w:kern w:val="2"/>
                      <w:sz w:val="18"/>
                      <w:szCs w:val="18"/>
                      <w:lang w:val="en-US" w:eastAsia="zh-CN" w:bidi="ar-SA"/>
                    </w:rPr>
                  </w:pPr>
                  <w:r>
                    <w:rPr>
                      <w:sz w:val="18"/>
                      <w:szCs w:val="18"/>
                    </w:rPr>
                    <w:t>杜绝火灾事故</w:t>
                  </w:r>
                </w:p>
              </w:tc>
              <w:tc>
                <w:tcPr>
                  <w:tcW w:w="3661" w:type="dxa"/>
                  <w:vAlign w:val="center"/>
                </w:tcPr>
                <w:p>
                  <w:pPr>
                    <w:pStyle w:val="29"/>
                    <w:jc w:val="left"/>
                    <w:rPr>
                      <w:rFonts w:hint="eastAsia" w:ascii="宋体" w:hAnsi="宋体" w:eastAsia="宋体" w:cs="宋体"/>
                      <w:kern w:val="2"/>
                      <w:sz w:val="18"/>
                      <w:szCs w:val="18"/>
                      <w:lang w:val="en-US" w:eastAsia="zh-CN" w:bidi="ar-SA"/>
                    </w:rPr>
                  </w:pPr>
                  <w:r>
                    <w:rPr>
                      <w:rFonts w:hint="eastAsia"/>
                      <w:sz w:val="18"/>
                      <w:szCs w:val="18"/>
                    </w:rPr>
                    <w:t>火灾事故为0</w:t>
                  </w:r>
                </w:p>
              </w:tc>
              <w:tc>
                <w:tcPr>
                  <w:tcW w:w="2186" w:type="dxa"/>
                  <w:vAlign w:val="center"/>
                </w:tcPr>
                <w:p>
                  <w:pPr>
                    <w:pStyle w:val="29"/>
                    <w:jc w:val="center"/>
                    <w:rPr>
                      <w:rFonts w:hint="eastAsia" w:ascii="宋体" w:hAnsi="宋体" w:eastAsia="宋体" w:cs="宋体"/>
                      <w:kern w:val="2"/>
                      <w:sz w:val="18"/>
                      <w:szCs w:val="18"/>
                      <w:lang w:val="en-US" w:eastAsia="zh-CN" w:bidi="ar-SA"/>
                    </w:rPr>
                  </w:pPr>
                  <w:r>
                    <w:rPr>
                      <w:rFonts w:hint="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593" w:type="dxa"/>
                  <w:vAlign w:val="center"/>
                </w:tcPr>
                <w:p>
                  <w:pPr>
                    <w:spacing w:line="260" w:lineRule="exact"/>
                    <w:ind w:right="100" w:rightChars="0"/>
                    <w:jc w:val="left"/>
                    <w:rPr>
                      <w:rFonts w:hint="eastAsia" w:ascii="宋体" w:hAnsi="宋体" w:eastAsia="宋体" w:cs="宋体"/>
                      <w:color w:val="000000"/>
                      <w:kern w:val="2"/>
                      <w:sz w:val="18"/>
                      <w:szCs w:val="18"/>
                      <w:lang w:val="en-US" w:eastAsia="zh-CN" w:bidi="ar-SA"/>
                    </w:rPr>
                  </w:pPr>
                  <w:r>
                    <w:rPr>
                      <w:rFonts w:hint="eastAsia"/>
                      <w:sz w:val="18"/>
                      <w:szCs w:val="18"/>
                    </w:rPr>
                    <w:t>合格供应商按时评定率100%</w:t>
                  </w:r>
                </w:p>
              </w:tc>
              <w:tc>
                <w:tcPr>
                  <w:tcW w:w="3661" w:type="dxa"/>
                  <w:vAlign w:val="center"/>
                </w:tcPr>
                <w:p>
                  <w:pPr>
                    <w:spacing w:line="260" w:lineRule="exact"/>
                    <w:ind w:right="100" w:rightChars="0"/>
                    <w:jc w:val="both"/>
                    <w:rPr>
                      <w:rFonts w:hint="eastAsia" w:ascii="宋体" w:hAnsi="宋体" w:eastAsia="宋体" w:cs="宋体"/>
                      <w:kern w:val="2"/>
                      <w:sz w:val="18"/>
                      <w:szCs w:val="18"/>
                      <w:lang w:val="en-US" w:eastAsia="zh-CN" w:bidi="ar-SA"/>
                    </w:rPr>
                  </w:pPr>
                  <w:r>
                    <w:rPr>
                      <w:rFonts w:hint="eastAsia"/>
                      <w:sz w:val="18"/>
                      <w:szCs w:val="18"/>
                    </w:rPr>
                    <w:t>合格供应商按时评定数÷供应商总数</w:t>
                  </w:r>
                </w:p>
              </w:tc>
              <w:tc>
                <w:tcPr>
                  <w:tcW w:w="2186" w:type="dxa"/>
                  <w:vAlign w:val="center"/>
                </w:tcPr>
                <w:p>
                  <w:pPr>
                    <w:pStyle w:val="29"/>
                    <w:jc w:val="center"/>
                    <w:rPr>
                      <w:rFonts w:hint="eastAsia"/>
                      <w:sz w:val="18"/>
                      <w:szCs w:val="18"/>
                    </w:rPr>
                  </w:pPr>
                  <w:r>
                    <w:rPr>
                      <w:rFonts w:hint="eastAsia"/>
                      <w:sz w:val="18"/>
                      <w:szCs w:val="18"/>
                    </w:rPr>
                    <w:t>100%</w:t>
                  </w:r>
                </w:p>
                <w:p>
                  <w:pPr>
                    <w:spacing w:line="280" w:lineRule="exact"/>
                    <w:jc w:val="center"/>
                    <w:rPr>
                      <w:rFonts w:hint="eastAsia" w:ascii="宋体" w:hAnsi="宋体" w:eastAsia="宋体" w:cs="宋体"/>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593" w:type="dxa"/>
                  <w:vAlign w:val="center"/>
                </w:tcPr>
                <w:p>
                  <w:pPr>
                    <w:spacing w:line="260" w:lineRule="exact"/>
                    <w:ind w:right="100" w:rightChars="0"/>
                    <w:jc w:val="both"/>
                    <w:rPr>
                      <w:rFonts w:hint="eastAsia" w:ascii="宋体" w:hAnsi="宋体" w:eastAsia="宋体" w:cs="宋体"/>
                      <w:color w:val="000000"/>
                      <w:kern w:val="2"/>
                      <w:sz w:val="21"/>
                      <w:szCs w:val="21"/>
                      <w:lang w:val="en-US" w:eastAsia="zh-CN" w:bidi="ar-SA"/>
                    </w:rPr>
                  </w:pPr>
                </w:p>
              </w:tc>
              <w:tc>
                <w:tcPr>
                  <w:tcW w:w="3661" w:type="dxa"/>
                  <w:vAlign w:val="center"/>
                </w:tcPr>
                <w:p>
                  <w:pPr>
                    <w:spacing w:line="260" w:lineRule="exact"/>
                    <w:ind w:right="100" w:rightChars="0"/>
                    <w:jc w:val="both"/>
                    <w:rPr>
                      <w:rFonts w:hint="eastAsia" w:ascii="宋体" w:hAnsi="宋体" w:eastAsia="宋体" w:cs="宋体"/>
                      <w:kern w:val="2"/>
                      <w:sz w:val="21"/>
                      <w:szCs w:val="21"/>
                      <w:lang w:val="en-US" w:eastAsia="zh-CN" w:bidi="ar-SA"/>
                    </w:rPr>
                  </w:pPr>
                </w:p>
              </w:tc>
              <w:tc>
                <w:tcPr>
                  <w:tcW w:w="2186" w:type="dxa"/>
                  <w:vAlign w:val="center"/>
                </w:tcPr>
                <w:p>
                  <w:pPr>
                    <w:spacing w:line="280" w:lineRule="exact"/>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593" w:type="dxa"/>
                  <w:vAlign w:val="center"/>
                </w:tcPr>
                <w:p>
                  <w:pPr>
                    <w:spacing w:line="260" w:lineRule="exact"/>
                    <w:ind w:right="100" w:rightChars="0"/>
                    <w:jc w:val="both"/>
                    <w:rPr>
                      <w:rFonts w:hint="eastAsia" w:ascii="宋体" w:hAnsi="宋体" w:eastAsia="宋体" w:cs="宋体"/>
                      <w:color w:val="000000"/>
                      <w:kern w:val="2"/>
                      <w:sz w:val="21"/>
                      <w:szCs w:val="21"/>
                      <w:lang w:val="en-US" w:eastAsia="zh-CN" w:bidi="ar-SA"/>
                    </w:rPr>
                  </w:pPr>
                </w:p>
              </w:tc>
              <w:tc>
                <w:tcPr>
                  <w:tcW w:w="3661" w:type="dxa"/>
                  <w:vAlign w:val="center"/>
                </w:tcPr>
                <w:p>
                  <w:pPr>
                    <w:spacing w:line="260" w:lineRule="exact"/>
                    <w:ind w:right="100" w:rightChars="0"/>
                    <w:jc w:val="both"/>
                    <w:rPr>
                      <w:rFonts w:hint="eastAsia" w:ascii="宋体" w:hAnsi="宋体" w:eastAsia="宋体" w:cs="宋体"/>
                      <w:kern w:val="2"/>
                      <w:sz w:val="21"/>
                      <w:szCs w:val="21"/>
                      <w:lang w:val="en-US" w:eastAsia="zh-CN" w:bidi="ar-SA"/>
                    </w:rPr>
                  </w:pPr>
                </w:p>
              </w:tc>
              <w:tc>
                <w:tcPr>
                  <w:tcW w:w="2186" w:type="dxa"/>
                  <w:vAlign w:val="center"/>
                </w:tcPr>
                <w:p>
                  <w:pPr>
                    <w:spacing w:line="280" w:lineRule="exact"/>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593" w:type="dxa"/>
                  <w:vAlign w:val="center"/>
                </w:tcPr>
                <w:p>
                  <w:pPr>
                    <w:spacing w:line="260" w:lineRule="exact"/>
                    <w:ind w:right="100" w:rightChars="0"/>
                    <w:jc w:val="both"/>
                    <w:rPr>
                      <w:rFonts w:hint="eastAsia" w:ascii="宋体" w:hAnsi="宋体" w:eastAsia="宋体" w:cs="宋体"/>
                      <w:color w:val="000000"/>
                      <w:kern w:val="2"/>
                      <w:sz w:val="21"/>
                      <w:szCs w:val="21"/>
                      <w:lang w:val="en-US" w:eastAsia="zh-CN" w:bidi="ar-SA"/>
                    </w:rPr>
                  </w:pPr>
                </w:p>
              </w:tc>
              <w:tc>
                <w:tcPr>
                  <w:tcW w:w="3661" w:type="dxa"/>
                  <w:vAlign w:val="center"/>
                </w:tcPr>
                <w:p>
                  <w:pPr>
                    <w:spacing w:line="260" w:lineRule="exact"/>
                    <w:ind w:right="100" w:rightChars="0"/>
                    <w:jc w:val="both"/>
                    <w:rPr>
                      <w:rFonts w:hint="eastAsia" w:ascii="宋体" w:hAnsi="宋体" w:eastAsia="宋体" w:cs="宋体"/>
                      <w:kern w:val="2"/>
                      <w:sz w:val="21"/>
                      <w:szCs w:val="21"/>
                      <w:lang w:val="en-US" w:eastAsia="zh-CN" w:bidi="ar-SA"/>
                    </w:rPr>
                  </w:pPr>
                </w:p>
              </w:tc>
              <w:tc>
                <w:tcPr>
                  <w:tcW w:w="2186" w:type="dxa"/>
                  <w:vAlign w:val="center"/>
                </w:tcPr>
                <w:p>
                  <w:pPr>
                    <w:spacing w:line="280" w:lineRule="exact"/>
                    <w:rPr>
                      <w:rFonts w:hint="eastAsia" w:ascii="宋体" w:hAnsi="宋体" w:eastAsia="宋体" w:cs="宋体"/>
                      <w:kern w:val="2"/>
                      <w:sz w:val="21"/>
                      <w:szCs w:val="21"/>
                      <w:lang w:val="en-US" w:eastAsia="zh-CN" w:bidi="ar-SA"/>
                    </w:rPr>
                  </w:pPr>
                </w:p>
              </w:tc>
            </w:tr>
          </w:tbl>
          <w:p>
            <w:pPr>
              <w:rPr>
                <w:rFonts w:hint="eastAsia" w:eastAsia="宋体"/>
                <w:lang w:val="en-US" w:eastAsia="zh-CN"/>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目标已实现</w:t>
            </w:r>
            <w:r>
              <w:rPr>
                <w:rFonts w:hint="eastAsia"/>
                <w:lang w:val="en-US" w:eastAsia="zh-CN"/>
              </w:rPr>
              <w:t xml:space="preserve"> </w:t>
            </w:r>
          </w:p>
          <w:p>
            <w:r>
              <w:rPr>
                <w:rFonts w:hint="eastAsia"/>
              </w:rPr>
              <w:sym w:font="Wingdings" w:char="00A8"/>
            </w:r>
            <w:r>
              <w:rPr>
                <w:rFonts w:hint="eastAsia"/>
              </w:rPr>
              <w:t>目标没有实现的，组织在内部及时进行原因分析并采取了改进措施。</w:t>
            </w:r>
          </w:p>
        </w:tc>
        <w:tc>
          <w:tcPr>
            <w:tcW w:w="1206"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1501" w:type="dxa"/>
            <w:gridSpan w:val="3"/>
            <w:vMerge w:val="restart"/>
            <w:shd w:val="clear" w:color="auto" w:fill="EBF1DE" w:themeFill="accent3" w:themeFillTint="32"/>
          </w:tcPr>
          <w:p>
            <w:r>
              <w:rPr>
                <w:rFonts w:hint="eastAsia"/>
                <w:color w:val="000000"/>
                <w:szCs w:val="21"/>
              </w:rPr>
              <w:t>人员</w:t>
            </w:r>
          </w:p>
        </w:tc>
        <w:tc>
          <w:tcPr>
            <w:tcW w:w="1216" w:type="dxa"/>
            <w:vMerge w:val="restart"/>
            <w:shd w:val="clear" w:color="auto" w:fill="EBF1DE" w:themeFill="accent3" w:themeFillTint="32"/>
          </w:tcPr>
          <w:p>
            <w:pPr>
              <w:rPr>
                <w:color w:val="000000"/>
                <w:szCs w:val="21"/>
              </w:rPr>
            </w:pPr>
            <w:r>
              <w:rPr>
                <w:rFonts w:hint="eastAsia"/>
                <w:color w:val="000000"/>
                <w:szCs w:val="21"/>
              </w:rPr>
              <w:t>Q7.1.2</w:t>
            </w:r>
          </w:p>
          <w:p>
            <w:pPr>
              <w:rPr>
                <w:color w:val="000000"/>
                <w:szCs w:val="21"/>
              </w:rPr>
            </w:pPr>
            <w:r>
              <w:rPr>
                <w:rFonts w:hint="eastAsia"/>
                <w:color w:val="000000"/>
                <w:szCs w:val="21"/>
              </w:rPr>
              <w:t>F7.1.2</w:t>
            </w:r>
          </w:p>
          <w:p>
            <w:pPr>
              <w:rPr>
                <w:color w:val="000000"/>
                <w:szCs w:val="21"/>
              </w:rPr>
            </w:pPr>
          </w:p>
        </w:tc>
        <w:tc>
          <w:tcPr>
            <w:tcW w:w="716" w:type="dxa"/>
            <w:shd w:val="clear" w:color="auto" w:fill="EBF1DE" w:themeFill="accent3" w:themeFillTint="32"/>
          </w:tcPr>
          <w:p>
            <w:r>
              <w:rPr>
                <w:rFonts w:hint="eastAsia"/>
              </w:rPr>
              <w:t>文件名称</w:t>
            </w:r>
          </w:p>
        </w:tc>
        <w:tc>
          <w:tcPr>
            <w:tcW w:w="9853" w:type="dxa"/>
            <w:shd w:val="clear" w:color="auto" w:fill="EBF1DE" w:themeFill="accent3" w:themeFillTint="32"/>
          </w:tcPr>
          <w:p>
            <w:pPr>
              <w:rPr>
                <w:rFonts w:hint="eastAsia" w:eastAsia="宋体"/>
                <w:lang w:eastAsia="zh-CN"/>
              </w:rPr>
            </w:pPr>
            <w:r>
              <w:rPr/>
              <w:sym w:font="Wingdings" w:char="00FE"/>
            </w:r>
            <w:r>
              <w:rPr>
                <w:rFonts w:hint="eastAsia"/>
              </w:rPr>
              <w:t>手册第7章内容、</w:t>
            </w:r>
            <w:r>
              <w:rPr/>
              <w:sym w:font="Wingdings" w:char="00FE"/>
            </w:r>
            <w:r>
              <w:rPr>
                <w:rFonts w:hint="eastAsia"/>
                <w:lang w:eastAsia="zh-CN"/>
              </w:rPr>
              <w:t>《</w:t>
            </w:r>
            <w:r>
              <w:rPr>
                <w:rFonts w:hint="eastAsia"/>
                <w:lang w:val="en-US" w:eastAsia="zh-CN"/>
              </w:rPr>
              <w:t>人力资源管理控制程序</w:t>
            </w:r>
            <w:r>
              <w:rPr>
                <w:rFonts w:hint="eastAsia"/>
                <w:lang w:eastAsia="zh-CN"/>
              </w:rPr>
              <w:t>》</w:t>
            </w:r>
          </w:p>
        </w:tc>
        <w:tc>
          <w:tcPr>
            <w:tcW w:w="1206" w:type="dxa"/>
            <w:vMerge w:val="restart"/>
            <w:shd w:val="clear" w:color="auto" w:fill="EBF1DE" w:themeFill="accent3" w:themeFillTint="32"/>
          </w:tcPr>
          <w:p>
            <w:r>
              <w:rPr/>
              <w:sym w:font="Wingdings" w:char="00FE"/>
            </w:r>
            <w:r>
              <w:rPr>
                <w:rFonts w:hint="eastAsia"/>
              </w:rPr>
              <w:t>符合</w:t>
            </w:r>
          </w:p>
          <w:p>
            <w:pPr>
              <w:rPr>
                <w:b/>
                <w:bCs/>
              </w:rPr>
            </w:pPr>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1501" w:type="dxa"/>
            <w:gridSpan w:val="3"/>
            <w:vMerge w:val="continue"/>
            <w:shd w:val="clear" w:color="auto" w:fill="EBF1DE" w:themeFill="accent3" w:themeFillTint="32"/>
          </w:tcPr>
          <w:p/>
        </w:tc>
        <w:tc>
          <w:tcPr>
            <w:tcW w:w="1216" w:type="dxa"/>
            <w:vMerge w:val="continue"/>
            <w:shd w:val="clear" w:color="auto" w:fill="EBF1DE" w:themeFill="accent3" w:themeFillTint="32"/>
          </w:tcPr>
          <w:p/>
        </w:tc>
        <w:tc>
          <w:tcPr>
            <w:tcW w:w="716" w:type="dxa"/>
            <w:shd w:val="clear" w:color="auto" w:fill="EBF1DE" w:themeFill="accent3" w:themeFillTint="32"/>
          </w:tcPr>
          <w:p>
            <w:r>
              <w:rPr>
                <w:rFonts w:hint="eastAsia"/>
              </w:rPr>
              <w:t>运行证据</w:t>
            </w:r>
          </w:p>
        </w:tc>
        <w:tc>
          <w:tcPr>
            <w:tcW w:w="9853" w:type="dxa"/>
            <w:shd w:val="clear" w:color="auto" w:fill="EBF1DE" w:themeFill="accent3" w:themeFillTint="32"/>
          </w:tcPr>
          <w:p>
            <w:pPr>
              <w:rPr>
                <w:color w:val="000000"/>
                <w:szCs w:val="21"/>
              </w:rPr>
            </w:pPr>
            <w:r>
              <w:rPr>
                <w:rFonts w:hint="eastAsia"/>
                <w:color w:val="000000"/>
                <w:szCs w:val="21"/>
              </w:rPr>
              <w:t>和最高管理者了解了组织应确定并配备所需的人员情况。</w:t>
            </w:r>
          </w:p>
          <w:p>
            <w:pPr>
              <w:rPr>
                <w:color w:val="000000"/>
                <w:szCs w:val="21"/>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292"/>
              <w:gridCol w:w="1292"/>
              <w:gridCol w:w="1292"/>
              <w:gridCol w:w="1292"/>
              <w:gridCol w:w="1292"/>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91" w:type="dxa"/>
                </w:tcPr>
                <w:p>
                  <w:pPr>
                    <w:rPr>
                      <w:color w:val="000000"/>
                      <w:szCs w:val="21"/>
                    </w:rPr>
                  </w:pPr>
                  <w:r>
                    <w:rPr>
                      <w:rFonts w:hint="eastAsia"/>
                    </w:rPr>
                    <w:t>管理人员数</w:t>
                  </w:r>
                </w:p>
              </w:tc>
              <w:tc>
                <w:tcPr>
                  <w:tcW w:w="1292" w:type="dxa"/>
                </w:tcPr>
                <w:p>
                  <w:pPr>
                    <w:rPr>
                      <w:color w:val="000000"/>
                      <w:szCs w:val="21"/>
                    </w:rPr>
                  </w:pPr>
                  <w:r>
                    <w:rPr>
                      <w:rFonts w:hint="eastAsia"/>
                    </w:rPr>
                    <w:t>技术人员数</w:t>
                  </w:r>
                </w:p>
              </w:tc>
              <w:tc>
                <w:tcPr>
                  <w:tcW w:w="1292" w:type="dxa"/>
                </w:tcPr>
                <w:p>
                  <w:pPr>
                    <w:rPr>
                      <w:color w:val="000000"/>
                      <w:szCs w:val="21"/>
                    </w:rPr>
                  </w:pPr>
                  <w:r>
                    <w:rPr>
                      <w:rFonts w:hint="eastAsia"/>
                      <w:color w:val="000000"/>
                      <w:szCs w:val="21"/>
                    </w:rPr>
                    <w:t>操作人员数</w:t>
                  </w:r>
                </w:p>
              </w:tc>
              <w:tc>
                <w:tcPr>
                  <w:tcW w:w="1292" w:type="dxa"/>
                </w:tcPr>
                <w:p>
                  <w:pPr>
                    <w:rPr>
                      <w:color w:val="000000"/>
                      <w:szCs w:val="21"/>
                    </w:rPr>
                  </w:pPr>
                  <w:r>
                    <w:rPr>
                      <w:rFonts w:hint="eastAsia"/>
                      <w:color w:val="000000"/>
                      <w:szCs w:val="21"/>
                    </w:rPr>
                    <w:t>临时工数</w:t>
                  </w:r>
                </w:p>
              </w:tc>
              <w:tc>
                <w:tcPr>
                  <w:tcW w:w="1292" w:type="dxa"/>
                </w:tcPr>
                <w:p>
                  <w:pPr>
                    <w:rPr>
                      <w:color w:val="000000"/>
                      <w:szCs w:val="21"/>
                    </w:rPr>
                  </w:pPr>
                  <w:r>
                    <w:rPr>
                      <w:rFonts w:hint="eastAsia"/>
                      <w:color w:val="000000"/>
                      <w:szCs w:val="21"/>
                    </w:rPr>
                    <w:t>季节工数</w:t>
                  </w:r>
                </w:p>
              </w:tc>
              <w:tc>
                <w:tcPr>
                  <w:tcW w:w="1292" w:type="dxa"/>
                </w:tcPr>
                <w:p>
                  <w:pPr>
                    <w:rPr>
                      <w:color w:val="000000"/>
                      <w:szCs w:val="21"/>
                    </w:rPr>
                  </w:pPr>
                  <w:r>
                    <w:rPr>
                      <w:rFonts w:hint="eastAsia"/>
                      <w:color w:val="000000"/>
                      <w:szCs w:val="21"/>
                    </w:rPr>
                    <w:t>辅助人员数</w:t>
                  </w:r>
                </w:p>
              </w:tc>
              <w:tc>
                <w:tcPr>
                  <w:tcW w:w="1292" w:type="dxa"/>
                </w:tcPr>
                <w:p>
                  <w:pPr>
                    <w:rPr>
                      <w:color w:val="000000"/>
                      <w:szCs w:val="21"/>
                    </w:rPr>
                  </w:pPr>
                  <w:r>
                    <w:rPr>
                      <w:rFonts w:hint="eastAsia"/>
                      <w:color w:val="000000"/>
                      <w:szCs w:val="21"/>
                    </w:rPr>
                    <w:t>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tcPr>
                <w:p>
                  <w:pPr>
                    <w:rPr>
                      <w:rFonts w:hint="default" w:eastAsia="宋体"/>
                      <w:color w:val="000000"/>
                      <w:szCs w:val="21"/>
                      <w:lang w:val="en-US" w:eastAsia="zh-CN"/>
                    </w:rPr>
                  </w:pPr>
                  <w:r>
                    <w:rPr>
                      <w:rFonts w:hint="eastAsia"/>
                      <w:color w:val="000000"/>
                      <w:szCs w:val="21"/>
                      <w:lang w:val="en-US" w:eastAsia="zh-CN"/>
                    </w:rPr>
                    <w:t>10</w:t>
                  </w:r>
                </w:p>
              </w:tc>
              <w:tc>
                <w:tcPr>
                  <w:tcW w:w="1292" w:type="dxa"/>
                </w:tcPr>
                <w:p>
                  <w:pPr>
                    <w:rPr>
                      <w:color w:val="000000"/>
                      <w:szCs w:val="21"/>
                    </w:rPr>
                  </w:pPr>
                  <w:r>
                    <w:rPr>
                      <w:rFonts w:hint="eastAsia"/>
                      <w:color w:val="000000"/>
                      <w:szCs w:val="21"/>
                    </w:rPr>
                    <w:t>0</w:t>
                  </w:r>
                </w:p>
              </w:tc>
              <w:tc>
                <w:tcPr>
                  <w:tcW w:w="1292" w:type="dxa"/>
                </w:tcPr>
                <w:p>
                  <w:pPr>
                    <w:tabs>
                      <w:tab w:val="left" w:pos="376"/>
                    </w:tabs>
                    <w:rPr>
                      <w:rFonts w:hint="default" w:eastAsia="宋体"/>
                      <w:color w:val="000000"/>
                      <w:szCs w:val="21"/>
                      <w:lang w:val="en-US" w:eastAsia="zh-CN"/>
                    </w:rPr>
                  </w:pPr>
                  <w:r>
                    <w:rPr>
                      <w:rFonts w:hint="eastAsia"/>
                      <w:color w:val="000000"/>
                      <w:szCs w:val="21"/>
                      <w:lang w:val="en-US" w:eastAsia="zh-CN"/>
                    </w:rPr>
                    <w:t>25</w:t>
                  </w:r>
                </w:p>
              </w:tc>
              <w:tc>
                <w:tcPr>
                  <w:tcW w:w="1292" w:type="dxa"/>
                </w:tcPr>
                <w:p>
                  <w:pPr>
                    <w:rPr>
                      <w:color w:val="000000"/>
                      <w:szCs w:val="21"/>
                    </w:rPr>
                  </w:pPr>
                  <w:r>
                    <w:rPr>
                      <w:rFonts w:hint="eastAsia"/>
                      <w:color w:val="000000"/>
                      <w:szCs w:val="21"/>
                    </w:rPr>
                    <w:t>0</w:t>
                  </w:r>
                </w:p>
              </w:tc>
              <w:tc>
                <w:tcPr>
                  <w:tcW w:w="1292" w:type="dxa"/>
                </w:tcPr>
                <w:p>
                  <w:pPr>
                    <w:rPr>
                      <w:color w:val="000000"/>
                      <w:szCs w:val="21"/>
                    </w:rPr>
                  </w:pPr>
                  <w:r>
                    <w:rPr>
                      <w:rFonts w:hint="eastAsia"/>
                      <w:color w:val="000000"/>
                      <w:szCs w:val="21"/>
                    </w:rPr>
                    <w:t>0</w:t>
                  </w:r>
                </w:p>
              </w:tc>
              <w:tc>
                <w:tcPr>
                  <w:tcW w:w="1292" w:type="dxa"/>
                </w:tcPr>
                <w:p>
                  <w:pPr>
                    <w:rPr>
                      <w:color w:val="000000"/>
                      <w:szCs w:val="21"/>
                    </w:rPr>
                  </w:pPr>
                  <w:r>
                    <w:rPr>
                      <w:rFonts w:hint="eastAsia"/>
                      <w:color w:val="000000"/>
                      <w:szCs w:val="21"/>
                    </w:rPr>
                    <w:t>0</w:t>
                  </w:r>
                </w:p>
              </w:tc>
              <w:tc>
                <w:tcPr>
                  <w:tcW w:w="1292" w:type="dxa"/>
                </w:tcPr>
                <w:p>
                  <w:pPr>
                    <w:rPr>
                      <w:rFonts w:hint="default" w:eastAsia="宋体"/>
                      <w:color w:val="000000"/>
                      <w:szCs w:val="21"/>
                      <w:lang w:val="en-US" w:eastAsia="zh-CN"/>
                    </w:rPr>
                  </w:pPr>
                  <w:r>
                    <w:rPr>
                      <w:rFonts w:hint="eastAsia"/>
                      <w:color w:val="000000"/>
                      <w:szCs w:val="21"/>
                      <w:lang w:val="en-US" w:eastAsia="zh-CN"/>
                    </w:rPr>
                    <w:t>35</w:t>
                  </w:r>
                </w:p>
              </w:tc>
            </w:tr>
          </w:tbl>
          <w:p/>
          <w:p>
            <w:r>
              <w:rPr>
                <w:rFonts w:hint="eastAsia"/>
              </w:rPr>
              <w:t>建立、 实施、 运行或评估食品安全管理体系时是否聘用外部专家：</w:t>
            </w:r>
            <w:r>
              <w:rPr>
                <w:rFonts w:hint="eastAsia"/>
              </w:rPr>
              <w:sym w:font="Wingdings" w:char="00A8"/>
            </w:r>
            <w:r>
              <w:rPr>
                <w:rFonts w:hint="eastAsia"/>
              </w:rPr>
              <w:t xml:space="preserve">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否  </w:t>
            </w:r>
          </w:p>
          <w:tbl>
            <w:tblPr>
              <w:tblStyle w:val="15"/>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fixed"/>
              <w:tblCellMar>
                <w:top w:w="0" w:type="dxa"/>
                <w:left w:w="108" w:type="dxa"/>
                <w:bottom w:w="0" w:type="dxa"/>
                <w:right w:w="108" w:type="dxa"/>
              </w:tblCellMar>
            </w:tblPr>
            <w:tblGrid>
              <w:gridCol w:w="1794"/>
              <w:gridCol w:w="4234"/>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c>
                <w:tcPr>
                  <w:tcW w:w="1794" w:type="dxa"/>
                  <w:shd w:val="clear" w:color="auto" w:fill="auto"/>
                </w:tcPr>
                <w:p>
                  <w:r>
                    <w:rPr>
                      <w:rFonts w:hint="eastAsia"/>
                    </w:rPr>
                    <w:t>最高学历</w:t>
                  </w:r>
                </w:p>
              </w:tc>
              <w:tc>
                <w:tcPr>
                  <w:tcW w:w="4234" w:type="dxa"/>
                  <w:shd w:val="clear" w:color="auto" w:fill="auto"/>
                </w:tcPr>
                <w:p>
                  <w:r>
                    <w:rPr>
                      <w:rFonts w:hint="eastAsia"/>
                    </w:rPr>
                    <w:sym w:font="Wingdings" w:char="00A8"/>
                  </w:r>
                  <w:r>
                    <w:rPr>
                      <w:rFonts w:hint="eastAsia"/>
                    </w:rPr>
                    <w:t>专科</w:t>
                  </w:r>
                  <w:r>
                    <w:rPr>
                      <w:rFonts w:hint="eastAsia"/>
                    </w:rPr>
                    <w:sym w:font="Wingdings" w:char="00A8"/>
                  </w:r>
                  <w:r>
                    <w:rPr>
                      <w:rFonts w:hint="eastAsia"/>
                    </w:rPr>
                    <w:t xml:space="preserve">本科 </w:t>
                  </w:r>
                  <w:r>
                    <w:rPr>
                      <w:rFonts w:hint="eastAsia"/>
                    </w:rPr>
                    <w:sym w:font="Wingdings" w:char="00A8"/>
                  </w:r>
                  <w:r>
                    <w:rPr>
                      <w:rFonts w:hint="eastAsia"/>
                    </w:rPr>
                    <w:t xml:space="preserve">硕士以上 </w:t>
                  </w:r>
                </w:p>
              </w:tc>
              <w:tc>
                <w:tcPr>
                  <w:tcW w:w="301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shd w:val="clear" w:color="auto" w:fill="auto"/>
                </w:tcPr>
                <w:p>
                  <w:r>
                    <w:rPr>
                      <w:rFonts w:hint="eastAsia"/>
                    </w:rPr>
                    <w:t>教育专业</w:t>
                  </w:r>
                </w:p>
              </w:tc>
              <w:tc>
                <w:tcPr>
                  <w:tcW w:w="4234" w:type="dxa"/>
                  <w:shd w:val="clear" w:color="auto" w:fill="auto"/>
                </w:tcPr>
                <w:p>
                  <w:r>
                    <w:rPr>
                      <w:rFonts w:hint="eastAsia"/>
                    </w:rPr>
                    <w:sym w:font="Wingdings" w:char="00A8"/>
                  </w:r>
                  <w:r>
                    <w:rPr>
                      <w:rFonts w:hint="eastAsia"/>
                    </w:rPr>
                    <w:t>食品相应</w:t>
                  </w:r>
                  <w:r>
                    <w:rPr>
                      <w:rFonts w:hint="eastAsia"/>
                    </w:rPr>
                    <w:sym w:font="Wingdings" w:char="00A8"/>
                  </w:r>
                  <w:r>
                    <w:rPr>
                      <w:rFonts w:hint="eastAsia"/>
                    </w:rPr>
                    <w:t xml:space="preserve">食品相关 </w:t>
                  </w:r>
                  <w:r>
                    <w:rPr>
                      <w:rFonts w:hint="eastAsia"/>
                    </w:rPr>
                    <w:sym w:font="Wingdings" w:char="00A8"/>
                  </w:r>
                  <w:r>
                    <w:rPr>
                      <w:rFonts w:hint="eastAsia"/>
                    </w:rPr>
                    <w:t xml:space="preserve">食品不相关 </w:t>
                  </w:r>
                </w:p>
              </w:tc>
              <w:tc>
                <w:tcPr>
                  <w:tcW w:w="301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shd w:val="clear" w:color="auto" w:fill="auto"/>
                </w:tcPr>
                <w:p>
                  <w:r>
                    <w:rPr>
                      <w:rFonts w:hint="eastAsia"/>
                    </w:rPr>
                    <w:t>职称</w:t>
                  </w:r>
                </w:p>
              </w:tc>
              <w:tc>
                <w:tcPr>
                  <w:tcW w:w="4234" w:type="dxa"/>
                  <w:shd w:val="clear" w:color="auto" w:fill="auto"/>
                </w:tcPr>
                <w:p>
                  <w:r>
                    <w:rPr>
                      <w:rFonts w:hint="eastAsia"/>
                    </w:rPr>
                    <w:sym w:font="Wingdings" w:char="00A8"/>
                  </w:r>
                  <w:r>
                    <w:rPr>
                      <w:rFonts w:hint="eastAsia"/>
                    </w:rPr>
                    <w:t xml:space="preserve">助理工程师 </w:t>
                  </w:r>
                  <w:r>
                    <w:rPr>
                      <w:rFonts w:hint="eastAsia"/>
                    </w:rPr>
                    <w:sym w:font="Wingdings" w:char="00A8"/>
                  </w:r>
                  <w:r>
                    <w:rPr>
                      <w:rFonts w:hint="eastAsia"/>
                    </w:rPr>
                    <w:t xml:space="preserve">工程师 </w:t>
                  </w:r>
                  <w:r>
                    <w:rPr>
                      <w:rFonts w:hint="eastAsia"/>
                    </w:rPr>
                    <w:sym w:font="Wingdings" w:char="00A8"/>
                  </w:r>
                  <w:r>
                    <w:rPr>
                      <w:rFonts w:hint="eastAsia"/>
                    </w:rPr>
                    <w:t xml:space="preserve">高级工程师以上 </w:t>
                  </w:r>
                </w:p>
              </w:tc>
              <w:tc>
                <w:tcPr>
                  <w:tcW w:w="301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shd w:val="clear" w:color="auto" w:fill="auto"/>
                </w:tcPr>
                <w:p>
                  <w:r>
                    <w:rPr>
                      <w:rFonts w:hint="eastAsia"/>
                    </w:rPr>
                    <w:t>专业工作经历</w:t>
                  </w:r>
                </w:p>
              </w:tc>
              <w:tc>
                <w:tcPr>
                  <w:tcW w:w="4234" w:type="dxa"/>
                  <w:shd w:val="clear" w:color="auto" w:fill="auto"/>
                </w:tcPr>
                <w:p>
                  <w:r>
                    <w:rPr>
                      <w:rFonts w:hint="eastAsia"/>
                    </w:rPr>
                    <w:t xml:space="preserve">    年</w:t>
                  </w:r>
                </w:p>
              </w:tc>
              <w:tc>
                <w:tcPr>
                  <w:tcW w:w="301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shd w:val="clear" w:color="auto" w:fill="auto"/>
                </w:tcPr>
                <w:p>
                  <w:r>
                    <w:rPr>
                      <w:rFonts w:hint="eastAsia"/>
                    </w:rPr>
                    <w:t>责任和权限</w:t>
                  </w:r>
                </w:p>
              </w:tc>
              <w:tc>
                <w:tcPr>
                  <w:tcW w:w="4234" w:type="dxa"/>
                  <w:shd w:val="clear" w:color="auto" w:fill="auto"/>
                </w:tcPr>
                <w:p>
                  <w:r>
                    <w:rPr>
                      <w:rFonts w:hint="eastAsia"/>
                    </w:rPr>
                    <w:t>负责建立和保持管理体系</w:t>
                  </w:r>
                </w:p>
              </w:tc>
              <w:tc>
                <w:tcPr>
                  <w:tcW w:w="3015" w:type="dxa"/>
                  <w:shd w:val="clear" w:color="auto" w:fill="auto"/>
                </w:tcPr>
                <w:p/>
              </w:tc>
            </w:tr>
          </w:tbl>
          <w:p>
            <w:r>
              <w:rPr>
                <w:rFonts w:hint="eastAsia"/>
              </w:rPr>
              <w:t xml:space="preserve">        </w:t>
            </w:r>
          </w:p>
          <w:p>
            <w:pPr>
              <w:rPr>
                <w:u w:val="single"/>
              </w:rPr>
            </w:pPr>
            <w:r>
              <w:rPr>
                <w:rFonts w:hint="eastAsia"/>
                <w:u w:val="single"/>
              </w:rPr>
              <w:t>保留了外部专家的协议或合同。</w:t>
            </w:r>
            <w:r>
              <w:rPr>
                <w:rFonts w:hint="eastAsia"/>
                <w:u w:val="single"/>
              </w:rPr>
              <w:sym w:font="Wingdings" w:char="00A8"/>
            </w:r>
            <w:r>
              <w:rPr>
                <w:rFonts w:hint="eastAsia"/>
                <w:u w:val="single"/>
              </w:rPr>
              <w:t xml:space="preserve">是  </w:t>
            </w:r>
            <w:r>
              <w:rPr>
                <w:rFonts w:hint="eastAsia"/>
                <w:u w:val="single"/>
              </w:rPr>
              <w:sym w:font="Wingdings" w:char="00FE"/>
            </w:r>
            <w:r>
              <w:rPr>
                <w:rFonts w:hint="eastAsia"/>
                <w:u w:val="single"/>
              </w:rPr>
              <w:t xml:space="preserve">否 </w:t>
            </w:r>
            <w:r>
              <w:rPr>
                <w:rFonts w:hint="eastAsia"/>
                <w:u w:val="single"/>
                <w:lang w:eastAsia="zh-CN"/>
              </w:rPr>
              <w:t>——</w:t>
            </w:r>
            <w:r>
              <w:rPr>
                <w:rFonts w:hint="eastAsia"/>
                <w:u w:val="single"/>
              </w:rPr>
              <w:t>不涉及</w:t>
            </w:r>
          </w:p>
          <w:p>
            <w:r>
              <w:rPr>
                <w:rFonts w:hint="eastAsia"/>
              </w:rPr>
              <w:t xml:space="preserve">    </w:t>
            </w:r>
          </w:p>
        </w:tc>
        <w:tc>
          <w:tcPr>
            <w:tcW w:w="1206"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8" w:hRule="atLeast"/>
        </w:trPr>
        <w:tc>
          <w:tcPr>
            <w:tcW w:w="1501" w:type="dxa"/>
            <w:gridSpan w:val="3"/>
            <w:vMerge w:val="restart"/>
            <w:shd w:val="clear" w:color="auto" w:fill="EBF1DE" w:themeFill="accent3" w:themeFillTint="32"/>
          </w:tcPr>
          <w:p>
            <w:r>
              <w:rPr>
                <w:rFonts w:hint="eastAsia"/>
              </w:rPr>
              <w:t>组织的知识</w:t>
            </w:r>
          </w:p>
        </w:tc>
        <w:tc>
          <w:tcPr>
            <w:tcW w:w="1216" w:type="dxa"/>
            <w:vMerge w:val="restart"/>
            <w:shd w:val="clear" w:color="auto" w:fill="EBF1DE" w:themeFill="accent3" w:themeFillTint="32"/>
          </w:tcPr>
          <w:p>
            <w:r>
              <w:rPr>
                <w:rFonts w:hint="eastAsia"/>
              </w:rPr>
              <w:t xml:space="preserve">Q7.1.6 </w:t>
            </w:r>
          </w:p>
        </w:tc>
        <w:tc>
          <w:tcPr>
            <w:tcW w:w="716" w:type="dxa"/>
            <w:shd w:val="clear" w:color="auto" w:fill="EBF1DE" w:themeFill="accent3" w:themeFillTint="32"/>
          </w:tcPr>
          <w:p>
            <w:r>
              <w:rPr>
                <w:rFonts w:hint="eastAsia"/>
              </w:rPr>
              <w:t>文件名称</w:t>
            </w:r>
          </w:p>
        </w:tc>
        <w:tc>
          <w:tcPr>
            <w:tcW w:w="9853" w:type="dxa"/>
            <w:shd w:val="clear" w:color="auto" w:fill="EBF1DE" w:themeFill="accent3" w:themeFillTint="32"/>
          </w:tcPr>
          <w:p>
            <w:pPr>
              <w:rPr>
                <w:rFonts w:hint="eastAsia" w:eastAsia="宋体"/>
                <w:lang w:eastAsia="zh-CN"/>
              </w:rPr>
            </w:pPr>
            <w:r>
              <w:rPr>
                <w:rFonts w:hint="eastAsia"/>
                <w:u w:val="single"/>
              </w:rPr>
              <w:sym w:font="Wingdings" w:char="00A8"/>
            </w:r>
            <w:r>
              <w:rPr>
                <w:rFonts w:hint="eastAsia"/>
              </w:rPr>
              <w:t>《知识控制程序》、</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手册第7.1条款</w:t>
            </w:r>
            <w:r>
              <w:rPr>
                <w:rFonts w:hint="eastAsia"/>
                <w:lang w:eastAsia="zh-CN"/>
              </w:rPr>
              <w:t>、</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lang w:eastAsia="zh-CN"/>
              </w:rPr>
              <w:t>《</w:t>
            </w:r>
            <w:r>
              <w:rPr>
                <w:rFonts w:hint="eastAsia"/>
                <w:highlight w:val="none"/>
                <w:lang w:val="en-US" w:eastAsia="zh-CN"/>
              </w:rPr>
              <w:t>组织知识清单</w:t>
            </w:r>
            <w:r>
              <w:rPr>
                <w:rFonts w:hint="eastAsia"/>
                <w:highlight w:val="none"/>
                <w:lang w:eastAsia="zh-CN"/>
              </w:rPr>
              <w:t>》</w:t>
            </w:r>
          </w:p>
        </w:tc>
        <w:tc>
          <w:tcPr>
            <w:tcW w:w="1206" w:type="dxa"/>
            <w:vMerge w:val="restart"/>
            <w:shd w:val="clear" w:color="auto" w:fill="EBF1DE" w:themeFill="accent3" w:themeFillTint="32"/>
          </w:tcPr>
          <w:p>
            <w:r>
              <w:rPr/>
              <w:sym w:font="Wingdings" w:char="00FE"/>
            </w:r>
            <w:r>
              <w:rPr>
                <w:rFonts w:hint="eastAsia"/>
              </w:rPr>
              <w:t>符合</w:t>
            </w:r>
          </w:p>
          <w:p>
            <w:pPr>
              <w:rPr>
                <w:b/>
                <w:bCs/>
              </w:rPr>
            </w:pPr>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10" w:hRule="atLeast"/>
        </w:trPr>
        <w:tc>
          <w:tcPr>
            <w:tcW w:w="1501" w:type="dxa"/>
            <w:gridSpan w:val="3"/>
            <w:vMerge w:val="continue"/>
            <w:shd w:val="clear" w:color="auto" w:fill="EBF1DE" w:themeFill="accent3" w:themeFillTint="32"/>
          </w:tcPr>
          <w:p/>
        </w:tc>
        <w:tc>
          <w:tcPr>
            <w:tcW w:w="1216" w:type="dxa"/>
            <w:vMerge w:val="continue"/>
            <w:shd w:val="clear" w:color="auto" w:fill="EBF1DE" w:themeFill="accent3" w:themeFillTint="32"/>
          </w:tcPr>
          <w:p/>
        </w:tc>
        <w:tc>
          <w:tcPr>
            <w:tcW w:w="716" w:type="dxa"/>
            <w:shd w:val="clear" w:color="auto" w:fill="EBF1DE" w:themeFill="accent3" w:themeFillTint="32"/>
          </w:tcPr>
          <w:p>
            <w:r>
              <w:rPr>
                <w:rFonts w:hint="eastAsia"/>
              </w:rPr>
              <w:t>运行证据</w:t>
            </w:r>
          </w:p>
        </w:tc>
        <w:tc>
          <w:tcPr>
            <w:tcW w:w="9853" w:type="dxa"/>
            <w:shd w:val="clear" w:color="auto" w:fill="EBF1DE" w:themeFill="accent3" w:themeFillTint="32"/>
          </w:tcPr>
          <w:p>
            <w:pPr>
              <w:rPr>
                <w:rFonts w:hint="eastAsia" w:eastAsia="宋体"/>
                <w:lang w:eastAsia="zh-CN"/>
              </w:rPr>
            </w:pPr>
            <w:r>
              <w:rPr>
                <w:rFonts w:hint="eastAsia"/>
              </w:rPr>
              <w:t>组织应确定所需的知识控制</w:t>
            </w:r>
            <w:r>
              <w:rPr>
                <w:rFonts w:hint="eastAsia"/>
                <w:lang w:eastAsia="zh-CN"/>
              </w:rPr>
              <w:t>：</w:t>
            </w:r>
          </w:p>
          <w:tbl>
            <w:tblPr>
              <w:tblStyle w:val="16"/>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638"/>
              <w:gridCol w:w="1419"/>
              <w:gridCol w:w="1809"/>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tc>
              <w:tc>
                <w:tcPr>
                  <w:tcW w:w="2638" w:type="dxa"/>
                </w:tcPr>
                <w:p>
                  <w:r>
                    <w:rPr>
                      <w:rFonts w:hint="eastAsia"/>
                    </w:rPr>
                    <w:t>具体内容</w:t>
                  </w:r>
                </w:p>
              </w:tc>
              <w:tc>
                <w:tcPr>
                  <w:tcW w:w="1419" w:type="dxa"/>
                </w:tcPr>
                <w:p>
                  <w:r>
                    <w:rPr>
                      <w:rFonts w:hint="eastAsia"/>
                    </w:rPr>
                    <w:t>收集部门</w:t>
                  </w:r>
                </w:p>
              </w:tc>
              <w:tc>
                <w:tcPr>
                  <w:tcW w:w="1809" w:type="dxa"/>
                </w:tcPr>
                <w:p>
                  <w:r>
                    <w:rPr>
                      <w:rFonts w:hint="eastAsia"/>
                    </w:rPr>
                    <w:t>共享方法</w:t>
                  </w:r>
                </w:p>
              </w:tc>
              <w:tc>
                <w:tcPr>
                  <w:tcW w:w="1809" w:type="dxa"/>
                </w:tcPr>
                <w:p>
                  <w:r>
                    <w:rPr>
                      <w:rFonts w:hint="eastAsia"/>
                    </w:rPr>
                    <w:t>更新频次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r>
                    <w:rPr>
                      <w:rFonts w:hint="eastAsia"/>
                    </w:rPr>
                    <w:t>内部知识</w:t>
                  </w:r>
                </w:p>
              </w:tc>
              <w:tc>
                <w:tcPr>
                  <w:tcW w:w="2638" w:type="dxa"/>
                </w:tcPr>
                <w:p>
                  <w:r>
                    <w:rPr>
                      <w:rFonts w:hint="eastAsia"/>
                    </w:rPr>
                    <w:t>从经验获得的知识；从失败和成功项目吸取的经验和教训；获取和分享未成文件的知识和经验；以及过程、产品和服务的改进结果</w:t>
                  </w:r>
                </w:p>
              </w:tc>
              <w:tc>
                <w:tcPr>
                  <w:tcW w:w="1419" w:type="dxa"/>
                </w:tcPr>
                <w:p>
                  <w:pPr>
                    <w:pStyle w:val="14"/>
                    <w:ind w:left="0" w:leftChars="0" w:firstLine="0" w:firstLineChars="0"/>
                    <w:rPr>
                      <w:rFonts w:hint="eastAsia"/>
                      <w:lang w:val="en-US" w:eastAsia="zh-CN"/>
                    </w:rPr>
                  </w:pPr>
                  <w:r>
                    <w:rPr>
                      <w:rFonts w:hint="eastAsia"/>
                      <w:lang w:val="en-US" w:eastAsia="zh-CN"/>
                    </w:rPr>
                    <w:t>生产部</w:t>
                  </w:r>
                </w:p>
                <w:p>
                  <w:pPr>
                    <w:pStyle w:val="14"/>
                    <w:ind w:left="0" w:leftChars="0" w:firstLine="0" w:firstLineChars="0"/>
                    <w:rPr>
                      <w:rFonts w:hint="default"/>
                      <w:lang w:val="en-US" w:eastAsia="zh-CN"/>
                    </w:rPr>
                  </w:pPr>
                  <w:r>
                    <w:rPr>
                      <w:rFonts w:hint="eastAsia"/>
                      <w:lang w:val="en-US" w:eastAsia="zh-CN"/>
                    </w:rPr>
                    <w:t>综合部</w:t>
                  </w:r>
                </w:p>
              </w:tc>
              <w:tc>
                <w:tcPr>
                  <w:tcW w:w="1809" w:type="dxa"/>
                </w:tcPr>
                <w:p>
                  <w:r>
                    <w:rPr>
                      <w:rFonts w:hint="eastAsia"/>
                    </w:rPr>
                    <w:sym w:font="Wingdings" w:char="00FE"/>
                  </w:r>
                  <w:r>
                    <w:rPr>
                      <w:rFonts w:hint="eastAsia"/>
                    </w:rPr>
                    <w:t>交流会议</w:t>
                  </w:r>
                </w:p>
                <w:p>
                  <w:r>
                    <w:rPr>
                      <w:rFonts w:hint="eastAsia"/>
                    </w:rPr>
                    <w:sym w:font="Wingdings" w:char="00A8"/>
                  </w:r>
                  <w:r>
                    <w:rPr>
                      <w:rFonts w:hint="eastAsia"/>
                    </w:rPr>
                    <w:t>工作总结</w:t>
                  </w:r>
                </w:p>
                <w:p>
                  <w:r>
                    <w:rPr>
                      <w:rFonts w:hint="eastAsia"/>
                    </w:rPr>
                    <w:sym w:font="Wingdings" w:char="00FE"/>
                  </w:r>
                  <w:r>
                    <w:rPr>
                      <w:rFonts w:hint="eastAsia"/>
                    </w:rPr>
                    <w:t>辅导</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培训</w:t>
                  </w:r>
                </w:p>
                <w:p/>
              </w:tc>
              <w:tc>
                <w:tcPr>
                  <w:tcW w:w="1809"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不定期</w:t>
                  </w:r>
                </w:p>
                <w:p>
                  <w:r>
                    <w:rPr>
                      <w:rFonts w:hint="eastAsia"/>
                    </w:rPr>
                    <w:sym w:font="Wingdings" w:char="00FE"/>
                  </w:r>
                  <w:r>
                    <w:rPr>
                      <w:rFonts w:hint="eastAsia"/>
                    </w:rPr>
                    <w:t>每年</w:t>
                  </w:r>
                </w:p>
                <w:p>
                  <w:r>
                    <w:rPr>
                      <w:rFonts w:hint="eastAsia"/>
                    </w:rPr>
                    <w:sym w:font="Wingdings" w:char="00A8"/>
                  </w:r>
                  <w:r>
                    <w:rPr>
                      <w:rFonts w:hint="eastAsia"/>
                    </w:rPr>
                    <w:t>每季度</w:t>
                  </w:r>
                </w:p>
                <w:p>
                  <w:r>
                    <w:rPr>
                      <w:rFonts w:hint="eastAsia"/>
                    </w:rPr>
                    <w:sym w:font="Wingdings" w:char="00A8"/>
                  </w:r>
                  <w:r>
                    <w:rPr>
                      <w:rFonts w:hint="eastAsia"/>
                    </w:rPr>
                    <w:t>每月</w:t>
                  </w:r>
                </w:p>
                <w:p>
                  <w:r>
                    <w:rPr>
                      <w:rFonts w:hint="eastAsia"/>
                    </w:rPr>
                    <w:sym w:font="Wingdings" w:char="00A8"/>
                  </w:r>
                  <w:r>
                    <w:rPr>
                      <w:rFonts w:hint="eastAsia"/>
                    </w:rPr>
                    <w:t>每天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r>
                    <w:rPr>
                      <w:rFonts w:hint="eastAsia"/>
                    </w:rPr>
                    <w:t>外部知识</w:t>
                  </w:r>
                </w:p>
              </w:tc>
              <w:tc>
                <w:tcPr>
                  <w:tcW w:w="2638" w:type="dxa"/>
                </w:tcPr>
                <w:p>
                  <w:r>
                    <w:rPr>
                      <w:rFonts w:hint="eastAsia"/>
                    </w:rPr>
                    <w:t>从顾客或外部供方收集的知识</w:t>
                  </w:r>
                </w:p>
              </w:tc>
              <w:tc>
                <w:tcPr>
                  <w:tcW w:w="1419" w:type="dxa"/>
                </w:tcPr>
                <w:p>
                  <w:pPr>
                    <w:pStyle w:val="14"/>
                    <w:ind w:left="0" w:firstLine="0" w:firstLineChars="0"/>
                    <w:rPr>
                      <w:rFonts w:hint="default"/>
                      <w:lang w:val="en-US" w:eastAsia="zh-CN"/>
                    </w:rPr>
                  </w:pPr>
                  <w:r>
                    <w:rPr>
                      <w:rFonts w:hint="eastAsia"/>
                      <w:lang w:val="en-US" w:eastAsia="zh-CN"/>
                    </w:rPr>
                    <w:t>综合部</w:t>
                  </w:r>
                </w:p>
              </w:tc>
              <w:tc>
                <w:tcPr>
                  <w:tcW w:w="1809"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调查沟通</w:t>
                  </w:r>
                </w:p>
                <w:p>
                  <w:r>
                    <w:rPr>
                      <w:rFonts w:hint="eastAsia"/>
                    </w:rPr>
                    <w:sym w:font="Wingdings" w:char="00A8"/>
                  </w:r>
                  <w:r>
                    <w:rPr>
                      <w:rFonts w:hint="eastAsia"/>
                    </w:rPr>
                    <w:t>工作总结</w:t>
                  </w:r>
                </w:p>
                <w:p>
                  <w:r>
                    <w:rPr>
                      <w:rFonts w:hint="eastAsia"/>
                    </w:rPr>
                    <w:sym w:font="Wingdings" w:char="00A8"/>
                  </w:r>
                  <w:r>
                    <w:rPr>
                      <w:rFonts w:hint="eastAsia"/>
                    </w:rPr>
                    <w:t>辅导</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培训</w:t>
                  </w:r>
                </w:p>
                <w:p>
                  <w:r>
                    <w:rPr>
                      <w:rFonts w:hint="eastAsia"/>
                    </w:rPr>
                    <w:sym w:font="Wingdings" w:char="00A8"/>
                  </w:r>
                </w:p>
              </w:tc>
              <w:tc>
                <w:tcPr>
                  <w:tcW w:w="1809"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不定期</w:t>
                  </w:r>
                </w:p>
                <w:p>
                  <w:r>
                    <w:rPr>
                      <w:rFonts w:hint="eastAsia"/>
                    </w:rPr>
                    <w:sym w:font="Wingdings" w:char="00FE"/>
                  </w:r>
                  <w:r>
                    <w:rPr>
                      <w:rFonts w:hint="eastAsia"/>
                    </w:rPr>
                    <w:t>每年</w:t>
                  </w:r>
                </w:p>
                <w:p>
                  <w:r>
                    <w:rPr>
                      <w:rFonts w:hint="eastAsia"/>
                    </w:rPr>
                    <w:sym w:font="Wingdings" w:char="00A8"/>
                  </w:r>
                  <w:r>
                    <w:rPr>
                      <w:rFonts w:hint="eastAsia"/>
                    </w:rPr>
                    <w:t>每季度</w:t>
                  </w:r>
                </w:p>
                <w:p>
                  <w:r>
                    <w:rPr>
                      <w:rFonts w:hint="eastAsia"/>
                    </w:rPr>
                    <w:sym w:font="Wingdings" w:char="00A8"/>
                  </w:r>
                  <w:r>
                    <w:rPr>
                      <w:rFonts w:hint="eastAsia"/>
                    </w:rPr>
                    <w:t>每月</w:t>
                  </w:r>
                </w:p>
                <w:p>
                  <w:r>
                    <w:rPr>
                      <w:rFonts w:hint="eastAsia"/>
                    </w:rPr>
                    <w:sym w:font="Wingdings" w:char="00A8"/>
                  </w:r>
                  <w:r>
                    <w:rPr>
                      <w:rFonts w:hint="eastAsia"/>
                    </w:rPr>
                    <w:t>每天</w:t>
                  </w:r>
                </w:p>
              </w:tc>
            </w:tr>
          </w:tbl>
          <w:p/>
        </w:tc>
        <w:tc>
          <w:tcPr>
            <w:tcW w:w="1206"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1501" w:type="dxa"/>
            <w:gridSpan w:val="3"/>
            <w:vMerge w:val="restart"/>
            <w:shd w:val="clear" w:color="auto" w:fill="EBF1DE" w:themeFill="accent3" w:themeFillTint="32"/>
          </w:tcPr>
          <w:p>
            <w:r>
              <w:rPr>
                <w:rFonts w:hint="eastAsia"/>
              </w:rPr>
              <w:t>能力</w:t>
            </w:r>
          </w:p>
          <w:p>
            <w:pPr>
              <w:pStyle w:val="20"/>
            </w:pPr>
            <w:r>
              <w:rPr>
                <w:rFonts w:hint="eastAsia"/>
              </w:rPr>
              <w:t>人力资源</w:t>
            </w:r>
          </w:p>
        </w:tc>
        <w:tc>
          <w:tcPr>
            <w:tcW w:w="1216" w:type="dxa"/>
            <w:vMerge w:val="restart"/>
            <w:shd w:val="clear" w:color="auto" w:fill="EBF1DE" w:themeFill="accent3" w:themeFillTint="32"/>
          </w:tcPr>
          <w:p>
            <w:pPr>
              <w:rPr>
                <w:rFonts w:hint="eastAsia"/>
              </w:rPr>
            </w:pPr>
            <w:r>
              <w:rPr>
                <w:rFonts w:hint="eastAsia"/>
              </w:rPr>
              <w:t>Q7.2</w:t>
            </w:r>
          </w:p>
          <w:p>
            <w:pPr>
              <w:rPr>
                <w:rFonts w:hint="eastAsia"/>
              </w:rPr>
            </w:pPr>
            <w:r>
              <w:rPr>
                <w:rFonts w:hint="eastAsia"/>
                <w:lang w:val="en-US" w:eastAsia="zh-CN"/>
              </w:rPr>
              <w:t>E</w:t>
            </w:r>
            <w:r>
              <w:rPr>
                <w:rFonts w:hint="eastAsia"/>
              </w:rPr>
              <w:t>7.2</w:t>
            </w:r>
          </w:p>
          <w:p>
            <w:pPr>
              <w:rPr>
                <w:rFonts w:hint="eastAsia"/>
              </w:rPr>
            </w:pPr>
            <w:r>
              <w:rPr>
                <w:rFonts w:hint="eastAsia"/>
                <w:lang w:val="en-US" w:eastAsia="zh-CN"/>
              </w:rPr>
              <w:t>O</w:t>
            </w:r>
            <w:r>
              <w:rPr>
                <w:rFonts w:hint="eastAsia"/>
              </w:rPr>
              <w:t>7.2</w:t>
            </w:r>
          </w:p>
          <w:p>
            <w:r>
              <w:rPr>
                <w:rFonts w:hint="eastAsia"/>
              </w:rPr>
              <w:t>F7.2</w:t>
            </w:r>
          </w:p>
          <w:p>
            <w:r>
              <w:rPr>
                <w:rFonts w:hint="eastAsia"/>
              </w:rPr>
              <w:t>H (V1.0)</w:t>
            </w:r>
          </w:p>
          <w:p>
            <w:pPr>
              <w:rPr>
                <w:rFonts w:hint="eastAsia"/>
              </w:rPr>
            </w:pPr>
            <w:r>
              <w:rPr>
                <w:rFonts w:hint="eastAsia"/>
              </w:rPr>
              <w:t>3.2</w:t>
            </w:r>
          </w:p>
          <w:p>
            <w:pPr>
              <w:pStyle w:val="20"/>
            </w:pPr>
          </w:p>
        </w:tc>
        <w:tc>
          <w:tcPr>
            <w:tcW w:w="716" w:type="dxa"/>
            <w:shd w:val="clear" w:color="auto" w:fill="EBF1DE" w:themeFill="accent3" w:themeFillTint="32"/>
          </w:tcPr>
          <w:p>
            <w:r>
              <w:rPr>
                <w:rFonts w:hint="eastAsia"/>
              </w:rPr>
              <w:t>文件名称</w:t>
            </w:r>
          </w:p>
        </w:tc>
        <w:tc>
          <w:tcPr>
            <w:tcW w:w="9853" w:type="dxa"/>
            <w:shd w:val="clear" w:color="auto" w:fill="EBF1DE" w:themeFill="accent3" w:themeFillTint="32"/>
          </w:tcPr>
          <w:p>
            <w:pPr>
              <w:rPr>
                <w:rFonts w:hint="eastAsia" w:eastAsia="宋体"/>
                <w:lang w:eastAsia="zh-CN"/>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ascii="宋体" w:hAnsi="宋体"/>
                <w:lang w:eastAsia="zh-CN"/>
              </w:rPr>
              <w:t>《</w:t>
            </w:r>
            <w:r>
              <w:rPr>
                <w:rFonts w:hint="eastAsia" w:ascii="宋体" w:hAnsi="宋体"/>
                <w:lang w:val="en-US" w:eastAsia="zh-CN"/>
              </w:rPr>
              <w:t>一体化管理手册</w:t>
            </w:r>
            <w:r>
              <w:rPr>
                <w:rFonts w:hint="eastAsia" w:ascii="宋体" w:hAnsi="宋体"/>
                <w:lang w:eastAsia="zh-CN"/>
              </w:rPr>
              <w:t>》</w:t>
            </w:r>
            <w:r>
              <w:rPr>
                <w:rFonts w:hint="eastAsia" w:ascii="宋体" w:hAnsi="宋体"/>
                <w:lang w:val="en-US" w:eastAsia="zh-CN"/>
              </w:rPr>
              <w:t>7.2条款、</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ascii="宋体" w:hAnsi="宋体"/>
                <w:lang w:eastAsia="zh-CN"/>
              </w:rPr>
              <w:t>《</w:t>
            </w:r>
            <w:r>
              <w:rPr>
                <w:rFonts w:hint="eastAsia" w:ascii="宋体" w:hAnsi="宋体"/>
                <w:lang w:val="en-US" w:eastAsia="zh-CN"/>
              </w:rPr>
              <w:t>QEO管理手册</w:t>
            </w:r>
            <w:r>
              <w:rPr>
                <w:rFonts w:hint="eastAsia" w:ascii="宋体" w:hAnsi="宋体"/>
                <w:lang w:eastAsia="zh-CN"/>
              </w:rPr>
              <w:t>》</w:t>
            </w:r>
            <w:r>
              <w:rPr>
                <w:rFonts w:hint="eastAsia" w:ascii="宋体" w:hAnsi="宋体"/>
                <w:lang w:val="en-US" w:eastAsia="zh-CN"/>
              </w:rPr>
              <w:t>7.2条款、</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w:t>
            </w:r>
            <w:r>
              <w:rPr>
                <w:rFonts w:hint="eastAsia"/>
                <w:sz w:val="21"/>
                <w:szCs w:val="21"/>
              </w:rPr>
              <w:t>人力资源</w:t>
            </w:r>
            <w:r>
              <w:rPr>
                <w:rFonts w:hint="eastAsia"/>
                <w:sz w:val="21"/>
                <w:szCs w:val="21"/>
                <w:lang w:val="en-US" w:eastAsia="zh-CN"/>
              </w:rPr>
              <w:t>管理</w:t>
            </w:r>
            <w:r>
              <w:rPr>
                <w:rFonts w:hint="eastAsia"/>
                <w:sz w:val="21"/>
                <w:szCs w:val="21"/>
              </w:rPr>
              <w:t>控制程序</w:t>
            </w:r>
            <w:r>
              <w:rPr>
                <w:rFonts w:hint="eastAsia"/>
              </w:rPr>
              <w:t>》</w:t>
            </w:r>
            <w:r>
              <w:rPr>
                <w:rFonts w:hint="eastAsia"/>
                <w:lang w:eastAsia="zh-CN"/>
              </w:rPr>
              <w:t>、</w:t>
            </w:r>
            <w:r>
              <w:rPr/>
              <w:sym w:font="Wingdings" w:char="00A8"/>
            </w:r>
            <w:r>
              <w:rPr>
                <w:rFonts w:hint="eastAsia"/>
              </w:rPr>
              <w:t>《能力和意识控制程序》</w:t>
            </w:r>
            <w:r>
              <w:rPr>
                <w:rFonts w:hint="eastAsia"/>
                <w:lang w:eastAsia="zh-CN"/>
              </w:rPr>
              <w:t>、</w:t>
            </w:r>
            <w:r>
              <w:rPr/>
              <w:sym w:font="Wingdings" w:char="00FE"/>
            </w:r>
            <w:r>
              <w:rPr>
                <w:rFonts w:hint="eastAsia"/>
                <w:lang w:eastAsia="zh-CN"/>
              </w:rPr>
              <w:t>《</w:t>
            </w:r>
            <w:r>
              <w:rPr>
                <w:rFonts w:hint="eastAsia"/>
                <w:lang w:val="en-US" w:eastAsia="zh-CN"/>
              </w:rPr>
              <w:t>岗位任职要求</w:t>
            </w:r>
            <w:r>
              <w:rPr>
                <w:rFonts w:hint="eastAsia"/>
                <w:lang w:eastAsia="zh-CN"/>
              </w:rPr>
              <w:t>》</w:t>
            </w:r>
          </w:p>
        </w:tc>
        <w:tc>
          <w:tcPr>
            <w:tcW w:w="1206" w:type="dxa"/>
            <w:vMerge w:val="restart"/>
            <w:shd w:val="clear" w:color="auto" w:fill="EBF1DE" w:themeFill="accent3" w:themeFillTint="32"/>
          </w:tcPr>
          <w:p>
            <w:r>
              <w:rPr/>
              <w:sym w:font="Wingdings" w:char="00FE"/>
            </w:r>
            <w:r>
              <w:rPr>
                <w:rFonts w:hint="eastAsia"/>
              </w:rPr>
              <w:t>符合</w:t>
            </w:r>
          </w:p>
          <w:p>
            <w:r>
              <w:rPr/>
              <w:sym w:font="Wingdings" w:char="00A8"/>
            </w:r>
            <w:r>
              <w:rPr>
                <w:rFonts w:hint="eastAsia"/>
              </w:rPr>
              <w:t>不符合</w:t>
            </w: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p>
            <w:pPr>
              <w:pStyle w:val="20"/>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1501" w:type="dxa"/>
            <w:gridSpan w:val="3"/>
            <w:vMerge w:val="continue"/>
            <w:shd w:val="clear" w:color="auto" w:fill="EBF1DE" w:themeFill="accent3" w:themeFillTint="32"/>
          </w:tcPr>
          <w:p/>
        </w:tc>
        <w:tc>
          <w:tcPr>
            <w:tcW w:w="1216" w:type="dxa"/>
            <w:vMerge w:val="continue"/>
            <w:shd w:val="clear" w:color="auto" w:fill="EBF1DE" w:themeFill="accent3" w:themeFillTint="32"/>
          </w:tcPr>
          <w:p/>
        </w:tc>
        <w:tc>
          <w:tcPr>
            <w:tcW w:w="716" w:type="dxa"/>
            <w:shd w:val="clear" w:color="auto" w:fill="EBF1DE" w:themeFill="accent3" w:themeFillTint="32"/>
          </w:tcPr>
          <w:p>
            <w:r>
              <w:rPr>
                <w:rFonts w:hint="eastAsia"/>
              </w:rPr>
              <w:t>运行证据</w:t>
            </w:r>
          </w:p>
        </w:tc>
        <w:tc>
          <w:tcPr>
            <w:tcW w:w="9853" w:type="dxa"/>
            <w:shd w:val="clear" w:color="auto" w:fill="EBF1DE" w:themeFill="accent3" w:themeFillTint="32"/>
          </w:tcPr>
          <w:p>
            <w:pPr>
              <w:rPr>
                <w:rFonts w:ascii="Calibri" w:hAnsi="Calibri"/>
                <w:u w:val="single"/>
              </w:rPr>
            </w:pPr>
            <w:r>
              <w:rPr>
                <w:rFonts w:hint="eastAsia"/>
                <w:color w:val="000000"/>
                <w:szCs w:val="21"/>
              </w:rPr>
              <w:t xml:space="preserve"> 查看</w:t>
            </w:r>
            <w:r>
              <w:rPr>
                <w:rFonts w:hint="eastAsia"/>
              </w:rPr>
              <w:t>《</w:t>
            </w:r>
            <w:r>
              <w:rPr>
                <w:rFonts w:hint="eastAsia"/>
                <w:lang w:val="en-US" w:eastAsia="zh-CN"/>
              </w:rPr>
              <w:t>岗位任职要求</w:t>
            </w:r>
            <w:r>
              <w:rPr>
                <w:rFonts w:hint="eastAsia"/>
              </w:rPr>
              <w:t>》</w:t>
            </w:r>
            <w:r>
              <w:rPr/>
              <w:sym w:font="Wingdings" w:char="00FE"/>
            </w:r>
            <w:r>
              <w:rPr>
                <w:rFonts w:hint="eastAsia" w:ascii="Calibri" w:hAnsi="Calibri"/>
              </w:rPr>
              <w:t>充分</w:t>
            </w:r>
            <w:r>
              <w:rPr>
                <w:rFonts w:hint="eastAsia"/>
              </w:rPr>
              <w:t xml:space="preserve">有效    </w:t>
            </w:r>
            <w:r>
              <w:rPr/>
              <w:sym w:font="Wingdings" w:char="00A8"/>
            </w:r>
            <w:r>
              <w:rPr>
                <w:rFonts w:hint="eastAsia" w:ascii="Calibri" w:hAnsi="Calibri"/>
              </w:rPr>
              <w:t xml:space="preserve">不足，说明： </w:t>
            </w:r>
            <w:r>
              <w:rPr>
                <w:rFonts w:hint="eastAsia" w:ascii="Calibri" w:hAnsi="Calibri"/>
                <w:u w:val="single"/>
              </w:rPr>
              <w:t xml:space="preserve">                               </w:t>
            </w:r>
          </w:p>
          <w:p>
            <w:pPr>
              <w:rPr>
                <w:rFonts w:ascii="Calibri" w:hAnsi="Calibri"/>
                <w:u w:val="single"/>
              </w:rPr>
            </w:pPr>
          </w:p>
          <w:tbl>
            <w:tblPr>
              <w:tblStyle w:val="16"/>
              <w:tblW w:w="9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3009"/>
              <w:gridCol w:w="1605"/>
              <w:gridCol w:w="1357"/>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949" w:type="dxa"/>
                </w:tcPr>
                <w:p>
                  <w:pPr>
                    <w:rPr>
                      <w:highlight w:val="none"/>
                    </w:rPr>
                  </w:pPr>
                  <w:r>
                    <w:rPr>
                      <w:rFonts w:hint="eastAsia"/>
                      <w:highlight w:val="none"/>
                    </w:rPr>
                    <w:t>关键岗位的人员</w:t>
                  </w:r>
                </w:p>
              </w:tc>
              <w:tc>
                <w:tcPr>
                  <w:tcW w:w="3009" w:type="dxa"/>
                </w:tcPr>
                <w:p>
                  <w:pPr>
                    <w:rPr>
                      <w:highlight w:val="none"/>
                    </w:rPr>
                  </w:pPr>
                  <w:r>
                    <w:rPr>
                      <w:rFonts w:hint="eastAsia"/>
                      <w:highlight w:val="none"/>
                    </w:rPr>
                    <w:t>任职要求</w:t>
                  </w:r>
                </w:p>
              </w:tc>
              <w:tc>
                <w:tcPr>
                  <w:tcW w:w="1605" w:type="dxa"/>
                </w:tcPr>
                <w:p>
                  <w:pPr>
                    <w:rPr>
                      <w:highlight w:val="none"/>
                    </w:rPr>
                  </w:pPr>
                  <w:r>
                    <w:rPr>
                      <w:rFonts w:hint="eastAsia"/>
                      <w:highlight w:val="none"/>
                    </w:rPr>
                    <w:t>学历/专业</w:t>
                  </w:r>
                </w:p>
              </w:tc>
              <w:tc>
                <w:tcPr>
                  <w:tcW w:w="1357" w:type="dxa"/>
                </w:tcPr>
                <w:p>
                  <w:pPr>
                    <w:rPr>
                      <w:highlight w:val="none"/>
                    </w:rPr>
                  </w:pPr>
                  <w:r>
                    <w:rPr>
                      <w:rFonts w:hint="eastAsia"/>
                      <w:highlight w:val="none"/>
                    </w:rPr>
                    <w:t>工作经历年限</w:t>
                  </w:r>
                </w:p>
              </w:tc>
              <w:tc>
                <w:tcPr>
                  <w:tcW w:w="1554" w:type="dxa"/>
                </w:tcPr>
                <w:p>
                  <w:pPr>
                    <w:rPr>
                      <w:highlight w:val="none"/>
                    </w:rPr>
                  </w:pPr>
                  <w:r>
                    <w:rPr>
                      <w:rFonts w:hint="eastAsia"/>
                      <w:highlight w:val="none"/>
                    </w:rPr>
                    <w:t>是否胜任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949" w:type="dxa"/>
                </w:tcPr>
                <w:p>
                  <w:pPr>
                    <w:rPr>
                      <w:highlight w:val="none"/>
                    </w:rPr>
                  </w:pPr>
                  <w:r>
                    <w:rPr>
                      <w:rFonts w:hint="eastAsia"/>
                      <w:highlight w:val="none"/>
                    </w:rPr>
                    <w:t>（管理人员）</w:t>
                  </w:r>
                </w:p>
                <w:p>
                  <w:pPr>
                    <w:rPr>
                      <w:rFonts w:hint="eastAsia" w:eastAsia="宋体"/>
                      <w:highlight w:val="none"/>
                      <w:lang w:eastAsia="zh-CN"/>
                    </w:rPr>
                  </w:pPr>
                  <w:r>
                    <w:rPr>
                      <w:rFonts w:hint="eastAsia"/>
                      <w:highlight w:val="none"/>
                    </w:rPr>
                    <w:t>总经理</w:t>
                  </w:r>
                  <w:r>
                    <w:rPr>
                      <w:rFonts w:hint="eastAsia"/>
                      <w:highlight w:val="none"/>
                      <w:lang w:val="en-US" w:eastAsia="zh-CN"/>
                    </w:rPr>
                    <w:t>张利虎</w:t>
                  </w:r>
                </w:p>
              </w:tc>
              <w:tc>
                <w:tcPr>
                  <w:tcW w:w="3009" w:type="dxa"/>
                </w:tcPr>
                <w:p>
                  <w:pPr>
                    <w:jc w:val="left"/>
                    <w:rPr>
                      <w:highlight w:val="none"/>
                    </w:rPr>
                  </w:pPr>
                  <w:r>
                    <w:rPr>
                      <w:rFonts w:hint="eastAsia"/>
                      <w:highlight w:val="none"/>
                    </w:rPr>
                    <w:t>学历：</w:t>
                  </w:r>
                  <w:r>
                    <w:rPr>
                      <w:highlight w:val="none"/>
                    </w:rPr>
                    <w:sym w:font="Wingdings" w:char="00FE"/>
                  </w:r>
                  <w:r>
                    <w:rPr>
                      <w:rFonts w:hint="eastAsia"/>
                      <w:highlight w:val="none"/>
                    </w:rPr>
                    <w:t>本科/专科/</w:t>
                  </w:r>
                  <w:r>
                    <w:rPr>
                      <w:highlight w:val="none"/>
                    </w:rPr>
                    <w:sym w:font="Wingdings" w:char="00FE"/>
                  </w:r>
                  <w:r>
                    <w:rPr>
                      <w:rFonts w:hint="eastAsia"/>
                      <w:highlight w:val="none"/>
                      <w:lang w:val="en-US" w:eastAsia="zh-CN"/>
                    </w:rPr>
                    <w:t>大专以上/</w:t>
                  </w:r>
                  <w:r>
                    <w:rPr>
                      <w:rFonts w:hint="eastAsia"/>
                      <w:highlight w:val="none"/>
                    </w:rPr>
                    <w:t>高中及以上</w:t>
                  </w:r>
                </w:p>
                <w:p>
                  <w:pPr>
                    <w:jc w:val="left"/>
                    <w:rPr>
                      <w:highlight w:val="none"/>
                    </w:rPr>
                  </w:pPr>
                  <w:r>
                    <w:rPr>
                      <w:rFonts w:hint="eastAsia"/>
                      <w:highlight w:val="none"/>
                    </w:rPr>
                    <w:t>专业：</w:t>
                  </w:r>
                  <w:r>
                    <w:rPr>
                      <w:rFonts w:hint="eastAsia"/>
                      <w:highlight w:val="none"/>
                      <w:lang w:val="en-US" w:eastAsia="zh-CN"/>
                    </w:rPr>
                    <w:t>懂管理经营</w:t>
                  </w:r>
                  <w:r>
                    <w:rPr>
                      <w:highlight w:val="none"/>
                    </w:rPr>
                    <w:t xml:space="preserve"> </w:t>
                  </w:r>
                </w:p>
                <w:p>
                  <w:pPr>
                    <w:jc w:val="left"/>
                    <w:rPr>
                      <w:rFonts w:hint="eastAsia" w:eastAsia="宋体"/>
                      <w:highlight w:val="none"/>
                      <w:lang w:val="en-US" w:eastAsia="zh-CN"/>
                    </w:rPr>
                  </w:pPr>
                  <w:r>
                    <w:rPr>
                      <w:rFonts w:hint="eastAsia"/>
                      <w:highlight w:val="none"/>
                    </w:rPr>
                    <w:t>培训：</w:t>
                  </w:r>
                  <w:r>
                    <w:rPr>
                      <w:rFonts w:hint="eastAsia"/>
                      <w:highlight w:val="none"/>
                      <w:lang w:val="en-US" w:eastAsia="zh-CN"/>
                    </w:rPr>
                    <w:t>——</w:t>
                  </w:r>
                </w:p>
                <w:p>
                  <w:pPr>
                    <w:jc w:val="left"/>
                    <w:rPr>
                      <w:highlight w:val="none"/>
                    </w:rPr>
                  </w:pPr>
                  <w:r>
                    <w:rPr>
                      <w:rFonts w:hint="eastAsia"/>
                      <w:highlight w:val="none"/>
                    </w:rPr>
                    <w:t>工作经历：</w:t>
                  </w:r>
                  <w:r>
                    <w:rPr>
                      <w:rFonts w:hint="eastAsia"/>
                      <w:highlight w:val="none"/>
                      <w:u w:val="single"/>
                      <w:lang w:val="en-US" w:eastAsia="zh-CN"/>
                    </w:rPr>
                    <w:t>10</w:t>
                  </w:r>
                  <w:r>
                    <w:rPr>
                      <w:rFonts w:hint="eastAsia"/>
                      <w:highlight w:val="none"/>
                      <w:u w:val="single"/>
                    </w:rPr>
                    <w:t xml:space="preserve">  </w:t>
                  </w:r>
                  <w:r>
                    <w:rPr>
                      <w:rFonts w:hint="eastAsia"/>
                      <w:highlight w:val="none"/>
                      <w:u w:val="single"/>
                      <w:lang w:val="en-US" w:eastAsia="zh-CN"/>
                    </w:rPr>
                    <w:t xml:space="preserve"> </w:t>
                  </w:r>
                  <w:r>
                    <w:rPr>
                      <w:rFonts w:hint="eastAsia"/>
                      <w:highlight w:val="none"/>
                    </w:rPr>
                    <w:t xml:space="preserve"> 年</w:t>
                  </w:r>
                </w:p>
              </w:tc>
              <w:tc>
                <w:tcPr>
                  <w:tcW w:w="1605" w:type="dxa"/>
                </w:tcPr>
                <w:p>
                  <w:pPr>
                    <w:rPr>
                      <w:rFonts w:hint="eastAsia" w:eastAsia="宋体"/>
                      <w:highlight w:val="none"/>
                      <w:lang w:eastAsia="zh-CN"/>
                    </w:rPr>
                  </w:pPr>
                  <w:r>
                    <w:rPr>
                      <w:rFonts w:hint="eastAsia"/>
                      <w:highlight w:val="none"/>
                    </w:rPr>
                    <w:t>学历：</w:t>
                  </w:r>
                  <w:r>
                    <w:rPr>
                      <w:rFonts w:hint="eastAsia"/>
                      <w:highlight w:val="none"/>
                      <w:lang w:val="en-US" w:eastAsia="zh-CN"/>
                    </w:rPr>
                    <w:t>中专</w:t>
                  </w:r>
                </w:p>
                <w:p>
                  <w:pPr>
                    <w:rPr>
                      <w:rFonts w:hint="default" w:eastAsia="宋体"/>
                      <w:highlight w:val="none"/>
                      <w:lang w:val="en-US" w:eastAsia="zh-CN"/>
                    </w:rPr>
                  </w:pPr>
                  <w:r>
                    <w:rPr>
                      <w:rFonts w:hint="eastAsia"/>
                      <w:highlight w:val="none"/>
                    </w:rPr>
                    <w:t>专业：</w:t>
                  </w:r>
                  <w:r>
                    <w:rPr>
                      <w:rFonts w:hint="eastAsia"/>
                      <w:highlight w:val="none"/>
                      <w:lang w:val="en-US" w:eastAsia="zh-CN"/>
                    </w:rPr>
                    <w:t>——</w:t>
                  </w:r>
                </w:p>
              </w:tc>
              <w:tc>
                <w:tcPr>
                  <w:tcW w:w="1357" w:type="dxa"/>
                </w:tcPr>
                <w:p>
                  <w:pPr>
                    <w:ind w:firstLine="105" w:firstLineChars="50"/>
                    <w:rPr>
                      <w:highlight w:val="none"/>
                    </w:rPr>
                  </w:pPr>
                  <w:r>
                    <w:rPr>
                      <w:rFonts w:hint="eastAsia"/>
                      <w:highlight w:val="none"/>
                      <w:lang w:val="en-US" w:eastAsia="zh-CN"/>
                    </w:rPr>
                    <w:t>15</w:t>
                  </w:r>
                  <w:r>
                    <w:rPr>
                      <w:rFonts w:hint="eastAsia"/>
                      <w:highlight w:val="none"/>
                    </w:rPr>
                    <w:t>年</w:t>
                  </w:r>
                </w:p>
              </w:tc>
              <w:tc>
                <w:tcPr>
                  <w:tcW w:w="1554" w:type="dxa"/>
                </w:tcPr>
                <w:p>
                  <w:pPr>
                    <w:rPr>
                      <w:highlight w:val="none"/>
                    </w:rPr>
                  </w:pPr>
                  <w:r>
                    <w:rPr>
                      <w:highlight w:val="none"/>
                    </w:rPr>
                    <w:sym w:font="Wingdings" w:char="00FE"/>
                  </w:r>
                  <w:r>
                    <w:rPr>
                      <w:rFonts w:hint="eastAsia"/>
                      <w:highlight w:val="none"/>
                    </w:rPr>
                    <w:t xml:space="preserve">胜任 </w:t>
                  </w:r>
                  <w:r>
                    <w:rPr>
                      <w:rFonts w:hint="eastAsia" w:ascii="Calibri" w:hAnsi="Calibri"/>
                      <w:highlight w:val="none"/>
                    </w:rPr>
                    <w:t>□</w:t>
                  </w:r>
                  <w:r>
                    <w:rPr>
                      <w:rFonts w:hint="eastAsia"/>
                      <w:highlight w:val="none"/>
                    </w:rPr>
                    <w:t>不胜任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tcPr>
                <w:p>
                  <w:pPr>
                    <w:jc w:val="left"/>
                    <w:rPr>
                      <w:rFonts w:hint="eastAsia"/>
                      <w:highlight w:val="none"/>
                      <w:lang w:val="en-US" w:eastAsia="zh-CN"/>
                    </w:rPr>
                  </w:pPr>
                  <w:r>
                    <w:rPr>
                      <w:rFonts w:hint="eastAsia"/>
                      <w:highlight w:val="none"/>
                      <w:lang w:val="en-US" w:eastAsia="zh-CN"/>
                    </w:rPr>
                    <w:t>生产部负责人</w:t>
                  </w:r>
                </w:p>
                <w:p>
                  <w:pPr>
                    <w:pStyle w:val="13"/>
                    <w:rPr>
                      <w:rFonts w:hint="default" w:eastAsia="宋体"/>
                      <w:highlight w:val="none"/>
                      <w:lang w:val="en-US" w:eastAsia="zh-CN"/>
                    </w:rPr>
                  </w:pPr>
                  <w:r>
                    <w:rPr>
                      <w:rFonts w:hint="eastAsia"/>
                      <w:sz w:val="21"/>
                      <w:szCs w:val="21"/>
                      <w:highlight w:val="none"/>
                      <w:lang w:val="en-US" w:eastAsia="zh-CN"/>
                    </w:rPr>
                    <w:t>兰为平</w:t>
                  </w:r>
                </w:p>
              </w:tc>
              <w:tc>
                <w:tcPr>
                  <w:tcW w:w="3009" w:type="dxa"/>
                </w:tcPr>
                <w:p>
                  <w:pPr>
                    <w:jc w:val="left"/>
                    <w:rPr>
                      <w:highlight w:val="none"/>
                    </w:rPr>
                  </w:pPr>
                  <w:r>
                    <w:rPr>
                      <w:rFonts w:hint="eastAsia"/>
                      <w:highlight w:val="none"/>
                    </w:rPr>
                    <w:t>学历：</w:t>
                  </w:r>
                  <w:r>
                    <w:rPr>
                      <w:highlight w:val="none"/>
                    </w:rPr>
                    <w:sym w:font="Wingdings" w:char="00FE"/>
                  </w:r>
                  <w:r>
                    <w:rPr>
                      <w:rFonts w:hint="eastAsia"/>
                      <w:highlight w:val="none"/>
                    </w:rPr>
                    <w:t>本科/专科/</w:t>
                  </w:r>
                  <w:r>
                    <w:rPr>
                      <w:highlight w:val="none"/>
                    </w:rPr>
                    <w:sym w:font="Wingdings" w:char="00FE"/>
                  </w:r>
                  <w:r>
                    <w:rPr>
                      <w:rFonts w:hint="eastAsia"/>
                      <w:highlight w:val="none"/>
                      <w:lang w:val="en-US" w:eastAsia="zh-CN"/>
                    </w:rPr>
                    <w:t>大专以上/</w:t>
                  </w:r>
                  <w:r>
                    <w:rPr>
                      <w:rFonts w:hint="eastAsia"/>
                      <w:highlight w:val="none"/>
                    </w:rPr>
                    <w:t>高中及以上</w:t>
                  </w:r>
                </w:p>
                <w:p>
                  <w:pPr>
                    <w:jc w:val="left"/>
                    <w:rPr>
                      <w:highlight w:val="none"/>
                    </w:rPr>
                  </w:pPr>
                  <w:r>
                    <w:rPr>
                      <w:rFonts w:hint="eastAsia"/>
                      <w:highlight w:val="none"/>
                    </w:rPr>
                    <w:t>专业：</w:t>
                  </w:r>
                  <w:r>
                    <w:rPr>
                      <w:rFonts w:hint="eastAsia"/>
                      <w:highlight w:val="none"/>
                      <w:lang w:val="en-US" w:eastAsia="zh-CN"/>
                    </w:rPr>
                    <w:t>懂管理经营及组织生产</w:t>
                  </w:r>
                  <w:r>
                    <w:rPr>
                      <w:highlight w:val="none"/>
                    </w:rPr>
                    <w:t xml:space="preserve"> </w:t>
                  </w:r>
                </w:p>
                <w:p>
                  <w:pPr>
                    <w:jc w:val="left"/>
                    <w:rPr>
                      <w:rFonts w:hint="eastAsia" w:eastAsia="宋体"/>
                      <w:highlight w:val="none"/>
                      <w:lang w:val="en-US" w:eastAsia="zh-CN"/>
                    </w:rPr>
                  </w:pPr>
                  <w:r>
                    <w:rPr>
                      <w:rFonts w:hint="eastAsia"/>
                      <w:highlight w:val="none"/>
                    </w:rPr>
                    <w:t>培训：</w:t>
                  </w:r>
                  <w:r>
                    <w:rPr>
                      <w:rFonts w:hint="eastAsia"/>
                      <w:highlight w:val="none"/>
                      <w:lang w:val="en-US" w:eastAsia="zh-CN"/>
                    </w:rPr>
                    <w:t>——</w:t>
                  </w:r>
                </w:p>
                <w:p>
                  <w:pPr>
                    <w:rPr>
                      <w:highlight w:val="none"/>
                    </w:rPr>
                  </w:pPr>
                  <w:r>
                    <w:rPr>
                      <w:rFonts w:hint="eastAsia"/>
                      <w:highlight w:val="none"/>
                    </w:rPr>
                    <w:t>工作经历：</w:t>
                  </w:r>
                  <w:r>
                    <w:rPr>
                      <w:rFonts w:hint="eastAsia"/>
                      <w:highlight w:val="none"/>
                      <w:u w:val="single"/>
                      <w:lang w:val="en-US" w:eastAsia="zh-CN"/>
                    </w:rPr>
                    <w:t>10</w:t>
                  </w:r>
                  <w:r>
                    <w:rPr>
                      <w:rFonts w:hint="eastAsia"/>
                      <w:highlight w:val="none"/>
                      <w:u w:val="single"/>
                    </w:rPr>
                    <w:t xml:space="preserve">  </w:t>
                  </w:r>
                  <w:r>
                    <w:rPr>
                      <w:rFonts w:hint="eastAsia"/>
                      <w:highlight w:val="none"/>
                      <w:u w:val="single"/>
                      <w:lang w:val="en-US" w:eastAsia="zh-CN"/>
                    </w:rPr>
                    <w:t xml:space="preserve"> </w:t>
                  </w:r>
                  <w:r>
                    <w:rPr>
                      <w:rFonts w:hint="eastAsia"/>
                      <w:highlight w:val="none"/>
                    </w:rPr>
                    <w:t xml:space="preserve"> 年</w:t>
                  </w:r>
                </w:p>
              </w:tc>
              <w:tc>
                <w:tcPr>
                  <w:tcW w:w="1605" w:type="dxa"/>
                </w:tcPr>
                <w:p>
                  <w:pPr>
                    <w:rPr>
                      <w:rFonts w:hint="default" w:eastAsia="宋体"/>
                      <w:highlight w:val="none"/>
                      <w:lang w:val="en-US" w:eastAsia="zh-CN"/>
                    </w:rPr>
                  </w:pPr>
                  <w:r>
                    <w:rPr>
                      <w:rFonts w:hint="eastAsia"/>
                      <w:highlight w:val="none"/>
                    </w:rPr>
                    <w:t>学历：</w:t>
                  </w:r>
                  <w:r>
                    <w:rPr>
                      <w:rFonts w:hint="eastAsia"/>
                      <w:highlight w:val="none"/>
                      <w:lang w:val="en-US" w:eastAsia="zh-CN"/>
                    </w:rPr>
                    <w:t>中专</w:t>
                  </w:r>
                </w:p>
                <w:p>
                  <w:pPr>
                    <w:rPr>
                      <w:highlight w:val="none"/>
                    </w:rPr>
                  </w:pPr>
                  <w:r>
                    <w:rPr>
                      <w:rFonts w:hint="eastAsia"/>
                      <w:highlight w:val="none"/>
                    </w:rPr>
                    <w:t>专业：</w:t>
                  </w:r>
                  <w:r>
                    <w:rPr>
                      <w:rFonts w:hint="eastAsia"/>
                      <w:highlight w:val="none"/>
                      <w:lang w:val="en-US" w:eastAsia="zh-CN"/>
                    </w:rPr>
                    <w:t>——</w:t>
                  </w:r>
                </w:p>
              </w:tc>
              <w:tc>
                <w:tcPr>
                  <w:tcW w:w="1357" w:type="dxa"/>
                </w:tcPr>
                <w:p>
                  <w:pPr>
                    <w:rPr>
                      <w:highlight w:val="none"/>
                    </w:rPr>
                  </w:pPr>
                  <w:r>
                    <w:rPr>
                      <w:rFonts w:hint="eastAsia"/>
                      <w:highlight w:val="none"/>
                      <w:lang w:val="en-US" w:eastAsia="zh-CN"/>
                    </w:rPr>
                    <w:t>25</w:t>
                  </w:r>
                  <w:r>
                    <w:rPr>
                      <w:rFonts w:hint="eastAsia"/>
                      <w:highlight w:val="none"/>
                    </w:rPr>
                    <w:t>年</w:t>
                  </w:r>
                </w:p>
              </w:tc>
              <w:tc>
                <w:tcPr>
                  <w:tcW w:w="1554" w:type="dxa"/>
                </w:tcPr>
                <w:p>
                  <w:pPr>
                    <w:rPr>
                      <w:highlight w:val="none"/>
                    </w:rPr>
                  </w:pPr>
                  <w:r>
                    <w:rPr>
                      <w:highlight w:val="none"/>
                    </w:rPr>
                    <w:sym w:font="Wingdings" w:char="00FE"/>
                  </w:r>
                  <w:r>
                    <w:rPr>
                      <w:rFonts w:hint="eastAsia"/>
                      <w:highlight w:val="none"/>
                    </w:rPr>
                    <w:t xml:space="preserve">胜任 </w:t>
                  </w:r>
                  <w:r>
                    <w:rPr>
                      <w:rFonts w:hint="eastAsia" w:ascii="Calibri" w:hAnsi="Calibri"/>
                      <w:highlight w:val="none"/>
                    </w:rPr>
                    <w:t>□</w:t>
                  </w:r>
                  <w:r>
                    <w:rPr>
                      <w:rFonts w:hint="eastAsia"/>
                      <w:highlight w:val="none"/>
                    </w:rPr>
                    <w:t>不胜任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tcPr>
                <w:p>
                  <w:pPr>
                    <w:pStyle w:val="14"/>
                    <w:ind w:left="0" w:leftChars="0" w:firstLine="0" w:firstLineChars="0"/>
                    <w:rPr>
                      <w:rFonts w:hint="default"/>
                      <w:highlight w:val="none"/>
                      <w:lang w:val="en-US" w:eastAsia="zh-CN"/>
                    </w:rPr>
                  </w:pPr>
                  <w:r>
                    <w:rPr>
                      <w:rFonts w:hint="eastAsia"/>
                      <w:highlight w:val="none"/>
                      <w:lang w:val="en-US" w:eastAsia="zh-CN"/>
                    </w:rPr>
                    <w:t>综合部经理兼食品安全小组组长兼采购</w:t>
                  </w:r>
                </w:p>
              </w:tc>
              <w:tc>
                <w:tcPr>
                  <w:tcW w:w="3009" w:type="dxa"/>
                </w:tcPr>
                <w:p>
                  <w:pPr>
                    <w:jc w:val="left"/>
                    <w:rPr>
                      <w:highlight w:val="none"/>
                    </w:rPr>
                  </w:pPr>
                  <w:r>
                    <w:rPr>
                      <w:rFonts w:hint="eastAsia"/>
                      <w:highlight w:val="none"/>
                    </w:rPr>
                    <w:t>学历：本科/</w:t>
                  </w:r>
                  <w:r>
                    <w:rPr>
                      <w:highlight w:val="none"/>
                    </w:rPr>
                    <w:sym w:font="Wingdings" w:char="00A8"/>
                  </w:r>
                  <w:r>
                    <w:rPr>
                      <w:rFonts w:hint="eastAsia"/>
                      <w:highlight w:val="none"/>
                    </w:rPr>
                    <w:t>专科/</w:t>
                  </w:r>
                  <w:r>
                    <w:rPr>
                      <w:highlight w:val="none"/>
                    </w:rPr>
                    <w:sym w:font="Wingdings" w:char="00FE"/>
                  </w:r>
                  <w:r>
                    <w:rPr>
                      <w:rFonts w:hint="eastAsia"/>
                      <w:highlight w:val="none"/>
                    </w:rPr>
                    <w:t>高中以上/初中</w:t>
                  </w:r>
                </w:p>
                <w:p>
                  <w:pPr>
                    <w:jc w:val="left"/>
                    <w:rPr>
                      <w:highlight w:val="none"/>
                    </w:rPr>
                  </w:pPr>
                  <w:r>
                    <w:rPr>
                      <w:rFonts w:hint="eastAsia"/>
                      <w:highlight w:val="none"/>
                    </w:rPr>
                    <w:t>专业：无特殊要求</w:t>
                  </w:r>
                </w:p>
                <w:p>
                  <w:pPr>
                    <w:jc w:val="left"/>
                    <w:rPr>
                      <w:rFonts w:hint="default" w:eastAsia="宋体"/>
                      <w:highlight w:val="none"/>
                      <w:lang w:val="en-US" w:eastAsia="zh-CN"/>
                    </w:rPr>
                  </w:pPr>
                  <w:r>
                    <w:rPr>
                      <w:rFonts w:hint="eastAsia"/>
                      <w:highlight w:val="none"/>
                    </w:rPr>
                    <w:t>培训：</w:t>
                  </w:r>
                  <w:r>
                    <w:rPr>
                      <w:rFonts w:hint="eastAsia"/>
                      <w:highlight w:val="none"/>
                      <w:lang w:val="en-US" w:eastAsia="zh-CN"/>
                    </w:rPr>
                    <w:t>接受相关管理培训</w:t>
                  </w:r>
                </w:p>
                <w:p>
                  <w:pPr>
                    <w:jc w:val="left"/>
                    <w:rPr>
                      <w:highlight w:val="none"/>
                    </w:rPr>
                  </w:pPr>
                  <w:r>
                    <w:rPr>
                      <w:rFonts w:hint="eastAsia"/>
                      <w:highlight w:val="none"/>
                    </w:rPr>
                    <w:t>工作经历：</w:t>
                  </w:r>
                  <w:r>
                    <w:rPr>
                      <w:rFonts w:hint="eastAsia"/>
                      <w:highlight w:val="none"/>
                      <w:u w:val="single"/>
                      <w:lang w:val="en-US" w:eastAsia="zh-CN"/>
                    </w:rPr>
                    <w:t>——（无特殊要求）</w:t>
                  </w:r>
                  <w:r>
                    <w:rPr>
                      <w:rFonts w:hint="eastAsia"/>
                      <w:highlight w:val="none"/>
                    </w:rPr>
                    <w:t>年以上</w:t>
                  </w:r>
                </w:p>
              </w:tc>
              <w:tc>
                <w:tcPr>
                  <w:tcW w:w="1605" w:type="dxa"/>
                  <w:vAlign w:val="top"/>
                </w:tcPr>
                <w:p>
                  <w:pPr>
                    <w:rPr>
                      <w:rFonts w:hint="eastAsia" w:eastAsia="宋体"/>
                      <w:highlight w:val="none"/>
                      <w:lang w:val="en-US" w:eastAsia="zh-CN"/>
                    </w:rPr>
                  </w:pPr>
                  <w:r>
                    <w:rPr>
                      <w:rFonts w:hint="eastAsia"/>
                      <w:highlight w:val="none"/>
                    </w:rPr>
                    <w:t>学历：</w:t>
                  </w:r>
                  <w:r>
                    <w:rPr>
                      <w:rFonts w:hint="eastAsia"/>
                      <w:highlight w:val="none"/>
                      <w:lang w:val="en-US" w:eastAsia="zh-CN"/>
                    </w:rPr>
                    <w:t>中专</w:t>
                  </w:r>
                </w:p>
                <w:p>
                  <w:pPr>
                    <w:rPr>
                      <w:rFonts w:ascii="Times New Roman" w:hAnsi="Times New Roman" w:eastAsia="宋体" w:cs="Times New Roman"/>
                      <w:kern w:val="2"/>
                      <w:sz w:val="21"/>
                      <w:highlight w:val="none"/>
                      <w:lang w:val="en-US" w:eastAsia="zh-CN" w:bidi="ar-SA"/>
                    </w:rPr>
                  </w:pPr>
                  <w:r>
                    <w:rPr>
                      <w:rFonts w:hint="eastAsia"/>
                      <w:highlight w:val="none"/>
                    </w:rPr>
                    <w:t>专业：</w:t>
                  </w:r>
                  <w:r>
                    <w:rPr>
                      <w:rFonts w:hint="eastAsia"/>
                      <w:highlight w:val="none"/>
                      <w:lang w:val="en-US" w:eastAsia="zh-CN"/>
                    </w:rPr>
                    <w:t>商贸</w:t>
                  </w:r>
                </w:p>
              </w:tc>
              <w:tc>
                <w:tcPr>
                  <w:tcW w:w="1357" w:type="dxa"/>
                  <w:vAlign w:val="top"/>
                </w:tcPr>
                <w:p>
                  <w:pPr>
                    <w:rPr>
                      <w:rFonts w:ascii="Times New Roman" w:hAnsi="Times New Roman" w:eastAsia="宋体" w:cs="Times New Roman"/>
                      <w:kern w:val="2"/>
                      <w:sz w:val="21"/>
                      <w:highlight w:val="none"/>
                      <w:lang w:val="en-US" w:eastAsia="zh-CN" w:bidi="ar-SA"/>
                    </w:rPr>
                  </w:pPr>
                  <w:r>
                    <w:rPr>
                      <w:rFonts w:hint="eastAsia"/>
                      <w:highlight w:val="none"/>
                      <w:lang w:val="en-US" w:eastAsia="zh-CN"/>
                    </w:rPr>
                    <w:t>18</w:t>
                  </w:r>
                  <w:r>
                    <w:rPr>
                      <w:rFonts w:hint="eastAsia"/>
                      <w:highlight w:val="none"/>
                    </w:rPr>
                    <w:t>年</w:t>
                  </w:r>
                </w:p>
              </w:tc>
              <w:tc>
                <w:tcPr>
                  <w:tcW w:w="1554" w:type="dxa"/>
                </w:tcPr>
                <w:p>
                  <w:pPr>
                    <w:rPr>
                      <w:highlight w:val="none"/>
                    </w:rPr>
                  </w:pPr>
                  <w:r>
                    <w:rPr>
                      <w:highlight w:val="none"/>
                    </w:rPr>
                    <w:sym w:font="Wingdings" w:char="00FE"/>
                  </w:r>
                  <w:r>
                    <w:rPr>
                      <w:rFonts w:hint="eastAsia"/>
                      <w:highlight w:val="none"/>
                    </w:rPr>
                    <w:t xml:space="preserve">胜任 </w:t>
                  </w:r>
                  <w:r>
                    <w:rPr>
                      <w:rFonts w:hint="eastAsia" w:ascii="Calibri" w:hAnsi="Calibri"/>
                      <w:highlight w:val="none"/>
                    </w:rPr>
                    <w:t>□</w:t>
                  </w:r>
                  <w:r>
                    <w:rPr>
                      <w:rFonts w:hint="eastAsia"/>
                      <w:highlight w:val="none"/>
                    </w:rPr>
                    <w:t>不胜任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tcPr>
                <w:p>
                  <w:pPr>
                    <w:pStyle w:val="14"/>
                    <w:ind w:left="0" w:leftChars="0" w:firstLine="0" w:firstLineChars="0"/>
                    <w:rPr>
                      <w:rFonts w:hint="default"/>
                      <w:highlight w:val="none"/>
                      <w:lang w:val="en-US" w:eastAsia="zh-CN"/>
                    </w:rPr>
                  </w:pPr>
                  <w:r>
                    <w:rPr>
                      <w:rFonts w:hint="eastAsia"/>
                      <w:highlight w:val="none"/>
                      <w:lang w:val="en-US" w:eastAsia="zh-CN"/>
                    </w:rPr>
                    <w:t>生产部-质检员</w:t>
                  </w:r>
                </w:p>
              </w:tc>
              <w:tc>
                <w:tcPr>
                  <w:tcW w:w="3009" w:type="dxa"/>
                </w:tcPr>
                <w:p>
                  <w:pPr>
                    <w:jc w:val="left"/>
                    <w:rPr>
                      <w:highlight w:val="none"/>
                    </w:rPr>
                  </w:pPr>
                  <w:r>
                    <w:rPr>
                      <w:rFonts w:hint="eastAsia"/>
                      <w:highlight w:val="none"/>
                    </w:rPr>
                    <w:t>学历：本科/</w:t>
                  </w:r>
                  <w:r>
                    <w:rPr>
                      <w:highlight w:val="none"/>
                    </w:rPr>
                    <w:sym w:font="Wingdings" w:char="00A8"/>
                  </w:r>
                  <w:r>
                    <w:rPr>
                      <w:rFonts w:hint="eastAsia"/>
                      <w:highlight w:val="none"/>
                    </w:rPr>
                    <w:t>专科/</w:t>
                  </w:r>
                  <w:r>
                    <w:rPr>
                      <w:highlight w:val="none"/>
                    </w:rPr>
                    <w:sym w:font="Wingdings" w:char="00FE"/>
                  </w:r>
                  <w:r>
                    <w:rPr>
                      <w:rFonts w:hint="eastAsia"/>
                      <w:highlight w:val="none"/>
                    </w:rPr>
                    <w:t>高中以上</w:t>
                  </w:r>
                </w:p>
                <w:p>
                  <w:pPr>
                    <w:jc w:val="left"/>
                    <w:rPr>
                      <w:rFonts w:hint="eastAsia"/>
                      <w:highlight w:val="none"/>
                      <w:lang w:val="en-US" w:eastAsia="zh-CN"/>
                    </w:rPr>
                  </w:pPr>
                  <w:r>
                    <w:rPr>
                      <w:rFonts w:hint="eastAsia"/>
                      <w:highlight w:val="none"/>
                    </w:rPr>
                    <w:t>专业：</w:t>
                  </w:r>
                  <w:r>
                    <w:rPr>
                      <w:rFonts w:hint="eastAsia"/>
                      <w:highlight w:val="none"/>
                      <w:lang w:val="en-US" w:eastAsia="zh-CN"/>
                    </w:rPr>
                    <w:t>——无特殊要求</w:t>
                  </w:r>
                </w:p>
                <w:p>
                  <w:pPr>
                    <w:jc w:val="left"/>
                    <w:rPr>
                      <w:rFonts w:hint="default" w:eastAsia="宋体"/>
                      <w:highlight w:val="none"/>
                      <w:lang w:val="en-US" w:eastAsia="zh-CN"/>
                    </w:rPr>
                  </w:pPr>
                  <w:r>
                    <w:rPr>
                      <w:rFonts w:hint="eastAsia"/>
                      <w:highlight w:val="none"/>
                    </w:rPr>
                    <w:t>培训：</w:t>
                  </w:r>
                  <w:r>
                    <w:rPr>
                      <w:rFonts w:hint="eastAsia"/>
                      <w:highlight w:val="none"/>
                      <w:lang w:val="en-US" w:eastAsia="zh-CN"/>
                    </w:rPr>
                    <w:t>——</w:t>
                  </w:r>
                </w:p>
                <w:p>
                  <w:pPr>
                    <w:rPr>
                      <w:rFonts w:hint="eastAsia" w:eastAsia="宋体"/>
                      <w:highlight w:val="none"/>
                      <w:lang w:val="en-US" w:eastAsia="zh-CN"/>
                    </w:rPr>
                  </w:pPr>
                  <w:r>
                    <w:rPr>
                      <w:rFonts w:hint="eastAsia"/>
                      <w:highlight w:val="none"/>
                    </w:rPr>
                    <w:t>工作经历：</w:t>
                  </w:r>
                  <w:r>
                    <w:rPr>
                      <w:rFonts w:hint="eastAsia"/>
                      <w:highlight w:val="none"/>
                      <w:u w:val="single"/>
                      <w:lang w:val="en-US" w:eastAsia="zh-CN"/>
                    </w:rPr>
                    <w:t>——（无特殊要求）</w:t>
                  </w:r>
                  <w:r>
                    <w:rPr>
                      <w:rFonts w:hint="eastAsia"/>
                      <w:highlight w:val="none"/>
                    </w:rPr>
                    <w:t>年</w:t>
                  </w:r>
                  <w:r>
                    <w:rPr>
                      <w:rFonts w:hint="eastAsia"/>
                      <w:highlight w:val="none"/>
                      <w:lang w:val="en-US" w:eastAsia="zh-CN"/>
                    </w:rPr>
                    <w:t>以上</w:t>
                  </w:r>
                </w:p>
              </w:tc>
              <w:tc>
                <w:tcPr>
                  <w:tcW w:w="1605" w:type="dxa"/>
                </w:tcPr>
                <w:p>
                  <w:pPr>
                    <w:rPr>
                      <w:rFonts w:hint="eastAsia" w:eastAsia="宋体"/>
                      <w:highlight w:val="none"/>
                      <w:lang w:val="en-US" w:eastAsia="zh-CN"/>
                    </w:rPr>
                  </w:pPr>
                  <w:r>
                    <w:rPr>
                      <w:rFonts w:hint="eastAsia"/>
                      <w:highlight w:val="none"/>
                    </w:rPr>
                    <w:t>学历：</w:t>
                  </w:r>
                  <w:r>
                    <w:rPr>
                      <w:rFonts w:hint="eastAsia"/>
                      <w:highlight w:val="none"/>
                      <w:lang w:val="en-US" w:eastAsia="zh-CN"/>
                    </w:rPr>
                    <w:t>高中</w:t>
                  </w:r>
                </w:p>
                <w:p>
                  <w:pPr>
                    <w:rPr>
                      <w:rFonts w:hint="eastAsia" w:eastAsia="宋体"/>
                      <w:highlight w:val="none"/>
                      <w:lang w:eastAsia="zh-CN"/>
                    </w:rPr>
                  </w:pPr>
                  <w:r>
                    <w:rPr>
                      <w:rFonts w:hint="eastAsia"/>
                      <w:highlight w:val="none"/>
                    </w:rPr>
                    <w:t>专业：</w:t>
                  </w:r>
                  <w:r>
                    <w:rPr>
                      <w:rFonts w:hint="eastAsia"/>
                      <w:highlight w:val="none"/>
                      <w:lang w:val="en-US" w:eastAsia="zh-CN"/>
                    </w:rPr>
                    <w:t>——</w:t>
                  </w:r>
                </w:p>
              </w:tc>
              <w:tc>
                <w:tcPr>
                  <w:tcW w:w="1357" w:type="dxa"/>
                </w:tcPr>
                <w:p>
                  <w:pPr>
                    <w:ind w:firstLine="105" w:firstLineChars="50"/>
                    <w:rPr>
                      <w:highlight w:val="none"/>
                    </w:rPr>
                  </w:pPr>
                  <w:r>
                    <w:rPr>
                      <w:rFonts w:hint="eastAsia"/>
                      <w:highlight w:val="none"/>
                      <w:lang w:val="en-US" w:eastAsia="zh-CN"/>
                    </w:rPr>
                    <w:t>5</w:t>
                  </w:r>
                  <w:r>
                    <w:rPr>
                      <w:rFonts w:hint="eastAsia"/>
                      <w:highlight w:val="none"/>
                    </w:rPr>
                    <w:t>年</w:t>
                  </w:r>
                </w:p>
              </w:tc>
              <w:tc>
                <w:tcPr>
                  <w:tcW w:w="1554" w:type="dxa"/>
                </w:tcPr>
                <w:p>
                  <w:pPr>
                    <w:rPr>
                      <w:rFonts w:ascii="Calibri" w:hAnsi="Calibri"/>
                      <w:highlight w:val="none"/>
                    </w:rPr>
                  </w:pPr>
                  <w:r>
                    <w:rPr>
                      <w:highlight w:val="none"/>
                    </w:rPr>
                    <w:sym w:font="Wingdings" w:char="00FE"/>
                  </w:r>
                  <w:r>
                    <w:rPr>
                      <w:rFonts w:hint="eastAsia"/>
                      <w:highlight w:val="none"/>
                    </w:rPr>
                    <w:t xml:space="preserve">胜任 </w:t>
                  </w:r>
                  <w:r>
                    <w:rPr>
                      <w:rFonts w:hint="eastAsia" w:ascii="Calibri" w:hAnsi="Calibri"/>
                      <w:highlight w:val="none"/>
                    </w:rPr>
                    <w:t>□</w:t>
                  </w:r>
                  <w:r>
                    <w:rPr>
                      <w:rFonts w:hint="eastAsia"/>
                      <w:highlight w:val="none"/>
                    </w:rPr>
                    <w:t>不胜任</w:t>
                  </w:r>
                </w:p>
              </w:tc>
            </w:tr>
          </w:tbl>
          <w:p>
            <w:pPr>
              <w:pStyle w:val="20"/>
              <w:rPr>
                <w:rFonts w:hint="default"/>
                <w:u w:val="single"/>
                <w:lang w:val="en-US" w:eastAsia="zh-CN"/>
              </w:rPr>
            </w:pPr>
            <w:r>
              <w:rPr>
                <w:rFonts w:hint="eastAsia"/>
                <w:u w:val="single"/>
                <w:lang w:val="en-US" w:eastAsia="zh-CN"/>
              </w:rPr>
              <w:t>询问相关负责人：人员能力主要通过培训来进行管理。</w:t>
            </w:r>
          </w:p>
          <w:p>
            <w:pPr>
              <w:pStyle w:val="20"/>
              <w:rPr>
                <w:rFonts w:hint="eastAsia"/>
                <w:lang w:val="en-US" w:eastAsia="zh-CN"/>
              </w:rPr>
            </w:pPr>
            <w:r>
              <w:rPr>
                <w:rFonts w:hint="eastAsia"/>
                <w:lang w:val="en-US" w:eastAsia="zh-CN"/>
              </w:rPr>
              <w:t>相关负责人表示后期会通过聘请外部老师来进行提升。</w:t>
            </w:r>
          </w:p>
          <w:p>
            <w:pPr>
              <w:pStyle w:val="20"/>
              <w:rPr>
                <w:rFonts w:hint="eastAsia"/>
                <w:lang w:val="en-US" w:eastAsia="zh-CN"/>
              </w:rPr>
            </w:pPr>
            <w:r>
              <w:rPr>
                <w:rFonts w:hint="eastAsia"/>
                <w:lang w:val="en-US" w:eastAsia="zh-CN"/>
              </w:rPr>
              <w:t>提供有《岗位人员能力确认表》，抽查兰为平、刘权，评价合格；但发现评价标准/评价内容项与岗位任职要求中描述的不完全一致，已与企业沟通。</w:t>
            </w:r>
          </w:p>
          <w:p>
            <w:pPr>
              <w:pStyle w:val="20"/>
              <w:rPr>
                <w:rFonts w:hint="default"/>
                <w:lang w:val="en-US" w:eastAsia="zh-CN"/>
              </w:rPr>
            </w:pPr>
          </w:p>
          <w:p>
            <w:r>
              <w:rPr>
                <w:rFonts w:ascii="Calibri" w:hAnsi="Calibri"/>
              </w:rPr>
              <w:t>获得所需的能力</w:t>
            </w:r>
            <w:r>
              <w:rPr>
                <w:rFonts w:hint="eastAsia" w:ascii="Calibri" w:hAnsi="Calibri"/>
              </w:rPr>
              <w:t>所</w:t>
            </w:r>
            <w:r>
              <w:rPr>
                <w:rFonts w:ascii="Calibri" w:hAnsi="Calibri"/>
              </w:rPr>
              <w:t>采取措施</w:t>
            </w:r>
            <w:r>
              <w:rPr>
                <w:rFonts w:hint="eastAsia" w:ascii="Calibri" w:hAnsi="Calibri"/>
              </w:rPr>
              <w:t>：</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培训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调整岗位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rPr>
              <w:t xml:space="preserve">岗位辅导 </w:t>
            </w:r>
            <w:r>
              <w:rPr>
                <w:rFonts w:hint="eastAsia"/>
              </w:rPr>
              <w:sym w:font="Wingdings" w:char="00FE"/>
            </w:r>
            <w:r>
              <w:rPr>
                <w:rFonts w:hint="eastAsia"/>
              </w:rPr>
              <w:t xml:space="preserve">招聘 </w:t>
            </w:r>
            <w:r>
              <w:rPr>
                <w:rFonts w:hint="eastAsia"/>
              </w:rPr>
              <w:sym w:font="Wingdings" w:char="00A8"/>
            </w:r>
            <w:r>
              <w:rPr>
                <w:rFonts w:hint="eastAsia"/>
              </w:rPr>
              <w:t xml:space="preserve">劳务外包 </w:t>
            </w:r>
            <w:r>
              <w:rPr>
                <w:rFonts w:hint="eastAsia"/>
              </w:rPr>
              <w:sym w:font="Wingdings" w:char="00A8"/>
            </w:r>
            <w:r>
              <w:rPr>
                <w:rFonts w:hint="eastAsia"/>
              </w:rPr>
              <w:t>其他</w:t>
            </w:r>
          </w:p>
          <w:p>
            <w:pPr>
              <w:rPr>
                <w:u w:val="single"/>
              </w:rPr>
            </w:pPr>
          </w:p>
          <w:p>
            <w:pPr>
              <w:rPr>
                <w:rFonts w:hint="eastAsia"/>
                <w:highlight w:val="yellow"/>
                <w:lang w:val="en-US" w:eastAsia="zh-CN"/>
              </w:rPr>
            </w:pPr>
          </w:p>
          <w:p>
            <w:pPr>
              <w:rPr>
                <w:rFonts w:hint="default" w:eastAsia="宋体"/>
                <w:highlight w:val="none"/>
                <w:u w:val="single"/>
                <w:lang w:val="en-US" w:eastAsia="zh-CN"/>
              </w:rPr>
            </w:pPr>
            <w:r>
              <w:rPr>
                <w:rFonts w:hint="eastAsia"/>
                <w:highlight w:val="none"/>
                <w:u w:val="single"/>
                <w:lang w:val="en-US" w:eastAsia="zh-CN"/>
              </w:rPr>
              <w:t>下半年计划招聘2个人</w:t>
            </w:r>
          </w:p>
          <w:tbl>
            <w:tblPr>
              <w:tblStyle w:val="16"/>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660"/>
              <w:gridCol w:w="1066"/>
              <w:gridCol w:w="1616"/>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5" w:type="dxa"/>
                </w:tcPr>
                <w:p>
                  <w:pPr>
                    <w:rPr>
                      <w:highlight w:val="none"/>
                    </w:rPr>
                  </w:pPr>
                  <w:r>
                    <w:rPr>
                      <w:rFonts w:hint="eastAsia"/>
                      <w:highlight w:val="none"/>
                    </w:rPr>
                    <w:t>《招聘计划》</w:t>
                  </w:r>
                </w:p>
              </w:tc>
              <w:tc>
                <w:tcPr>
                  <w:tcW w:w="1660" w:type="dxa"/>
                </w:tcPr>
                <w:p>
                  <w:pPr>
                    <w:rPr>
                      <w:highlight w:val="none"/>
                    </w:rPr>
                  </w:pPr>
                  <w:r>
                    <w:rPr>
                      <w:rFonts w:hint="eastAsia"/>
                      <w:highlight w:val="none"/>
                    </w:rPr>
                    <w:t>招聘完成情况</w:t>
                  </w:r>
                </w:p>
              </w:tc>
              <w:tc>
                <w:tcPr>
                  <w:tcW w:w="1066" w:type="dxa"/>
                </w:tcPr>
                <w:p>
                  <w:pPr>
                    <w:rPr>
                      <w:highlight w:val="none"/>
                    </w:rPr>
                  </w:pPr>
                  <w:r>
                    <w:rPr>
                      <w:rFonts w:hint="eastAsia"/>
                      <w:highlight w:val="none"/>
                    </w:rPr>
                    <w:t>社会招聘</w:t>
                  </w:r>
                </w:p>
              </w:tc>
              <w:tc>
                <w:tcPr>
                  <w:tcW w:w="1616" w:type="dxa"/>
                </w:tcPr>
                <w:p>
                  <w:pPr>
                    <w:rPr>
                      <w:highlight w:val="none"/>
                    </w:rPr>
                  </w:pPr>
                  <w:r>
                    <w:rPr>
                      <w:rFonts w:hint="eastAsia"/>
                      <w:highlight w:val="none"/>
                    </w:rPr>
                    <w:t>校园招聘</w:t>
                  </w:r>
                </w:p>
              </w:tc>
              <w:tc>
                <w:tcPr>
                  <w:tcW w:w="1821" w:type="dxa"/>
                </w:tcPr>
                <w:p>
                  <w:pPr>
                    <w:rPr>
                      <w:highlight w:val="none"/>
                    </w:rPr>
                  </w:pPr>
                  <w:r>
                    <w:rPr>
                      <w:rFonts w:hint="eastAsia"/>
                      <w:highlight w:val="none"/>
                    </w:rPr>
                    <w:t>满足条件比例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tcPr>
                <w:p>
                  <w:pPr>
                    <w:rPr>
                      <w:highlight w:val="none"/>
                    </w:rPr>
                  </w:pPr>
                  <w:r>
                    <w:rPr>
                      <w:rFonts w:hint="eastAsia"/>
                      <w:highlight w:val="none"/>
                    </w:rPr>
                    <w:t>管理人员   名</w:t>
                  </w:r>
                </w:p>
              </w:tc>
              <w:tc>
                <w:tcPr>
                  <w:tcW w:w="1660" w:type="dxa"/>
                </w:tcPr>
                <w:p>
                  <w:pPr>
                    <w:rPr>
                      <w:highlight w:val="none"/>
                    </w:rPr>
                  </w:pPr>
                  <w:r>
                    <w:rPr>
                      <w:rFonts w:hint="eastAsia"/>
                      <w:highlight w:val="none"/>
                    </w:rPr>
                    <w:t xml:space="preserve">实招 </w:t>
                  </w:r>
                  <w:r>
                    <w:rPr>
                      <w:rFonts w:hint="eastAsia"/>
                      <w:highlight w:val="none"/>
                      <w:lang w:eastAsia="zh-CN"/>
                    </w:rPr>
                    <w:t>——</w:t>
                  </w:r>
                  <w:r>
                    <w:rPr>
                      <w:rFonts w:hint="eastAsia"/>
                      <w:highlight w:val="none"/>
                    </w:rPr>
                    <w:t xml:space="preserve">名  </w:t>
                  </w:r>
                </w:p>
              </w:tc>
              <w:tc>
                <w:tcPr>
                  <w:tcW w:w="1066" w:type="dxa"/>
                </w:tcPr>
                <w:p>
                  <w:pPr>
                    <w:rPr>
                      <w:highlight w:val="none"/>
                    </w:rPr>
                  </w:pPr>
                </w:p>
              </w:tc>
              <w:tc>
                <w:tcPr>
                  <w:tcW w:w="1616" w:type="dxa"/>
                </w:tcPr>
                <w:p>
                  <w:pPr>
                    <w:rPr>
                      <w:rFonts w:ascii="Calibri" w:hAnsi="Calibri"/>
                      <w:highlight w:val="none"/>
                    </w:rPr>
                  </w:pPr>
                </w:p>
              </w:tc>
              <w:tc>
                <w:tcPr>
                  <w:tcW w:w="1821"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tcPr>
                <w:p>
                  <w:pPr>
                    <w:rPr>
                      <w:rFonts w:hint="eastAsia" w:eastAsia="宋体"/>
                      <w:highlight w:val="none"/>
                      <w:lang w:eastAsia="zh-CN"/>
                    </w:rPr>
                  </w:pPr>
                  <w:r>
                    <w:rPr>
                      <w:rFonts w:hint="eastAsia"/>
                      <w:highlight w:val="none"/>
                    </w:rPr>
                    <w:t>技术人员   名</w:t>
                  </w:r>
                  <w:r>
                    <w:rPr>
                      <w:rFonts w:hint="eastAsia"/>
                      <w:highlight w:val="none"/>
                      <w:lang w:eastAsia="zh-CN"/>
                    </w:rPr>
                    <w:t>【</w:t>
                  </w:r>
                  <w:r>
                    <w:rPr>
                      <w:rFonts w:hint="eastAsia"/>
                      <w:highlight w:val="none"/>
                      <w:lang w:val="en-US" w:eastAsia="zh-CN"/>
                    </w:rPr>
                    <w:t>常态招聘</w:t>
                  </w:r>
                  <w:r>
                    <w:rPr>
                      <w:rFonts w:hint="eastAsia"/>
                      <w:highlight w:val="none"/>
                      <w:lang w:eastAsia="zh-CN"/>
                    </w:rPr>
                    <w:t>】</w:t>
                  </w:r>
                </w:p>
              </w:tc>
              <w:tc>
                <w:tcPr>
                  <w:tcW w:w="1660" w:type="dxa"/>
                </w:tcPr>
                <w:p>
                  <w:pPr>
                    <w:rPr>
                      <w:highlight w:val="none"/>
                    </w:rPr>
                  </w:pPr>
                  <w:r>
                    <w:rPr>
                      <w:rFonts w:hint="eastAsia"/>
                      <w:highlight w:val="none"/>
                    </w:rPr>
                    <w:t xml:space="preserve">实招 </w:t>
                  </w:r>
                  <w:r>
                    <w:rPr>
                      <w:rFonts w:hint="eastAsia"/>
                      <w:highlight w:val="none"/>
                      <w:lang w:eastAsia="zh-CN"/>
                    </w:rPr>
                    <w:t>——</w:t>
                  </w:r>
                  <w:r>
                    <w:rPr>
                      <w:rFonts w:hint="eastAsia"/>
                      <w:highlight w:val="none"/>
                    </w:rPr>
                    <w:t xml:space="preserve">名  </w:t>
                  </w:r>
                </w:p>
              </w:tc>
              <w:tc>
                <w:tcPr>
                  <w:tcW w:w="1066" w:type="dxa"/>
                </w:tcPr>
                <w:p>
                  <w:pPr>
                    <w:rPr>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p>
              </w:tc>
              <w:tc>
                <w:tcPr>
                  <w:tcW w:w="1616" w:type="dxa"/>
                </w:tcPr>
                <w:p>
                  <w:pPr>
                    <w:rPr>
                      <w:rFonts w:hint="eastAsia" w:ascii="Calibri" w:hAnsi="Calibri" w:eastAsia="宋体"/>
                      <w:highlight w:val="none"/>
                      <w:lang w:val="en-US" w:eastAsia="zh-CN"/>
                    </w:rPr>
                  </w:pPr>
                  <w:r>
                    <w:rPr>
                      <w:rFonts w:hint="eastAsia" w:ascii="Calibri" w:hAnsi="Calibri"/>
                      <w:highlight w:val="none"/>
                      <w:lang w:val="en-US" w:eastAsia="zh-CN"/>
                    </w:rPr>
                    <w:t>——</w:t>
                  </w:r>
                </w:p>
              </w:tc>
              <w:tc>
                <w:tcPr>
                  <w:tcW w:w="1821"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5" w:type="dxa"/>
                </w:tcPr>
                <w:p>
                  <w:pPr>
                    <w:rPr>
                      <w:highlight w:val="none"/>
                    </w:rPr>
                  </w:pPr>
                  <w:r>
                    <w:rPr>
                      <w:rFonts w:hint="eastAsia"/>
                      <w:highlight w:val="none"/>
                    </w:rPr>
                    <w:t xml:space="preserve">操作人员 </w:t>
                  </w:r>
                  <w:r>
                    <w:rPr>
                      <w:rFonts w:hint="eastAsia"/>
                      <w:highlight w:val="none"/>
                      <w:lang w:val="en-US" w:eastAsia="zh-CN"/>
                    </w:rPr>
                    <w:t>2</w:t>
                  </w:r>
                  <w:r>
                    <w:rPr>
                      <w:rFonts w:hint="eastAsia"/>
                      <w:highlight w:val="none"/>
                    </w:rPr>
                    <w:t>名</w:t>
                  </w:r>
                  <w:r>
                    <w:rPr>
                      <w:rFonts w:hint="eastAsia"/>
                      <w:highlight w:val="none"/>
                      <w:lang w:eastAsia="zh-CN"/>
                    </w:rPr>
                    <w:t>【</w:t>
                  </w:r>
                  <w:r>
                    <w:rPr>
                      <w:rFonts w:hint="eastAsia"/>
                      <w:highlight w:val="none"/>
                      <w:lang w:val="en-US" w:eastAsia="zh-CN"/>
                    </w:rPr>
                    <w:t>常态招聘</w:t>
                  </w:r>
                  <w:r>
                    <w:rPr>
                      <w:rFonts w:hint="eastAsia"/>
                      <w:highlight w:val="none"/>
                      <w:lang w:eastAsia="zh-CN"/>
                    </w:rPr>
                    <w:t>】</w:t>
                  </w:r>
                </w:p>
              </w:tc>
              <w:tc>
                <w:tcPr>
                  <w:tcW w:w="1660" w:type="dxa"/>
                </w:tcPr>
                <w:p>
                  <w:pPr>
                    <w:rPr>
                      <w:highlight w:val="none"/>
                    </w:rPr>
                  </w:pPr>
                  <w:r>
                    <w:rPr>
                      <w:rFonts w:hint="eastAsia"/>
                      <w:highlight w:val="none"/>
                    </w:rPr>
                    <w:t xml:space="preserve">实招 </w:t>
                  </w:r>
                  <w:r>
                    <w:rPr>
                      <w:rFonts w:hint="eastAsia"/>
                      <w:highlight w:val="none"/>
                      <w:lang w:val="en-US" w:eastAsia="zh-CN"/>
                    </w:rPr>
                    <w:t>——</w:t>
                  </w:r>
                  <w:r>
                    <w:rPr>
                      <w:rFonts w:hint="eastAsia"/>
                      <w:highlight w:val="none"/>
                    </w:rPr>
                    <w:t xml:space="preserve">名  </w:t>
                  </w:r>
                </w:p>
              </w:tc>
              <w:tc>
                <w:tcPr>
                  <w:tcW w:w="1066" w:type="dxa"/>
                </w:tcPr>
                <w:p>
                  <w:pPr>
                    <w:rPr>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hint="eastAsia" w:ascii="宋体" w:hAnsi="宋体"/>
                      <w:highlight w:val="none"/>
                      <w:lang w:eastAsia="zh-CN"/>
                    </w:rPr>
                    <w:instrText xml:space="preserve">,</w:instrText>
                  </w:r>
                  <w:r>
                    <w:rPr>
                      <w:rFonts w:hint="eastAsia" w:ascii="宋体" w:hAnsi="宋体"/>
                      <w:position w:val="2"/>
                      <w:sz w:val="13"/>
                      <w:highlight w:val="none"/>
                      <w:lang w:eastAsia="zh-CN"/>
                    </w:rPr>
                    <w:instrText xml:space="preserve">√</w:instrText>
                  </w:r>
                  <w:r>
                    <w:rPr>
                      <w:rFonts w:hint="eastAsia" w:ascii="宋体" w:hAnsi="宋体"/>
                      <w:highlight w:val="none"/>
                    </w:rPr>
                    <w:instrText xml:space="preserve">)</w:instrText>
                  </w:r>
                  <w:r>
                    <w:rPr>
                      <w:rFonts w:ascii="宋体" w:hAnsi="宋体"/>
                      <w:highlight w:val="none"/>
                    </w:rPr>
                    <w:fldChar w:fldCharType="end"/>
                  </w:r>
                </w:p>
              </w:tc>
              <w:tc>
                <w:tcPr>
                  <w:tcW w:w="1616" w:type="dxa"/>
                </w:tcPr>
                <w:p>
                  <w:pPr>
                    <w:rPr>
                      <w:rFonts w:hint="eastAsia" w:eastAsia="宋体"/>
                      <w:highlight w:val="none"/>
                      <w:lang w:eastAsia="zh-CN"/>
                    </w:rPr>
                  </w:pPr>
                  <w:r>
                    <w:rPr>
                      <w:rFonts w:hint="eastAsia"/>
                      <w:highlight w:val="none"/>
                      <w:lang w:eastAsia="zh-CN"/>
                    </w:rPr>
                    <w:t>——</w:t>
                  </w:r>
                </w:p>
              </w:tc>
              <w:tc>
                <w:tcPr>
                  <w:tcW w:w="1821" w:type="dxa"/>
                </w:tcPr>
                <w:p>
                  <w:pPr>
                    <w:rPr>
                      <w:rFonts w:hint="default" w:eastAsia="宋体"/>
                      <w:highlight w:val="none"/>
                      <w:lang w:val="en-US" w:eastAsia="zh-CN"/>
                    </w:rPr>
                  </w:pPr>
                  <w:r>
                    <w:rPr>
                      <w:rFonts w:hint="eastAsia"/>
                      <w:highlight w:val="none"/>
                      <w:lang w:val="en-US" w:eastAsia="zh-CN"/>
                    </w:rPr>
                    <w:t>——</w:t>
                  </w:r>
                </w:p>
              </w:tc>
            </w:tr>
          </w:tbl>
          <w:p>
            <w:pPr>
              <w:rPr>
                <w:rFonts w:ascii="Calibri" w:hAnsi="Calibri"/>
                <w:highlight w:val="yellow"/>
              </w:rPr>
            </w:pPr>
          </w:p>
          <w:p>
            <w:pPr>
              <w:rPr>
                <w:rFonts w:ascii="Calibri" w:hAnsi="Calibri"/>
              </w:rPr>
            </w:pPr>
            <w:r>
              <w:rPr>
                <w:rFonts w:hint="eastAsia" w:ascii="Calibri" w:hAnsi="Calibri"/>
              </w:rPr>
              <w:t>是否建立了</w:t>
            </w:r>
            <w:r>
              <w:rPr>
                <w:rFonts w:hint="eastAsia"/>
              </w:rPr>
              <w:t>食品安全知识培训的</w:t>
            </w:r>
            <w:r>
              <w:rPr>
                <w:rFonts w:hint="eastAsia" w:ascii="Calibri" w:hAnsi="Calibri"/>
              </w:rPr>
              <w:t xml:space="preserve">《培训计划》 </w:t>
            </w:r>
            <w:r>
              <w:rPr>
                <w:rFonts w:hint="eastAsia" w:ascii="Calibri" w:hAnsi="Calibri"/>
              </w:rPr>
              <w:sym w:font="Wingdings 2" w:char="0052"/>
            </w:r>
            <w:r>
              <w:rPr>
                <w:rFonts w:hint="eastAsia" w:ascii="Calibri" w:hAnsi="Calibri"/>
              </w:rPr>
              <w:t>是</w:t>
            </w:r>
            <w:r>
              <w:rPr>
                <w:rFonts w:hint="eastAsia"/>
              </w:rPr>
              <w:t xml:space="preserve">  </w:t>
            </w:r>
            <w:r>
              <w:rPr>
                <w:rFonts w:hint="eastAsia" w:ascii="Calibri" w:hAnsi="Calibri"/>
              </w:rPr>
              <w:t>□否，</w:t>
            </w:r>
          </w:p>
          <w:p>
            <w:pPr>
              <w:rPr>
                <w:rFonts w:hint="eastAsia" w:ascii="Calibri" w:hAnsi="Calibri"/>
              </w:rPr>
            </w:pPr>
          </w:p>
          <w:p>
            <w:pPr>
              <w:rPr>
                <w:rFonts w:ascii="Calibri" w:hAnsi="Calibri"/>
              </w:rPr>
            </w:pPr>
            <w:r>
              <w:rPr>
                <w:rFonts w:hint="eastAsia" w:ascii="Calibri" w:hAnsi="Calibri"/>
              </w:rPr>
              <w:t>培训过程的控制：</w:t>
            </w:r>
          </w:p>
          <w:tbl>
            <w:tblPr>
              <w:tblStyle w:val="16"/>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1957"/>
              <w:gridCol w:w="2216"/>
              <w:gridCol w:w="1560"/>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tcPr>
                <w:p>
                  <w:pPr>
                    <w:rPr>
                      <w:highlight w:val="none"/>
                    </w:rPr>
                  </w:pPr>
                  <w:r>
                    <w:rPr>
                      <w:rFonts w:hint="eastAsia"/>
                      <w:highlight w:val="none"/>
                    </w:rPr>
                    <w:t>计划培训日期</w:t>
                  </w:r>
                </w:p>
              </w:tc>
              <w:tc>
                <w:tcPr>
                  <w:tcW w:w="1957" w:type="dxa"/>
                </w:tcPr>
                <w:p>
                  <w:pPr>
                    <w:rPr>
                      <w:highlight w:val="none"/>
                    </w:rPr>
                  </w:pPr>
                  <w:r>
                    <w:rPr>
                      <w:rFonts w:hint="eastAsia"/>
                      <w:highlight w:val="none"/>
                    </w:rPr>
                    <w:t>培训记录内容</w:t>
                  </w:r>
                </w:p>
              </w:tc>
              <w:tc>
                <w:tcPr>
                  <w:tcW w:w="2216" w:type="dxa"/>
                </w:tcPr>
                <w:p>
                  <w:pPr>
                    <w:rPr>
                      <w:highlight w:val="none"/>
                    </w:rPr>
                  </w:pPr>
                  <w:r>
                    <w:rPr>
                      <w:rFonts w:hint="eastAsia"/>
                      <w:highlight w:val="none"/>
                    </w:rPr>
                    <w:t>参加部门/</w:t>
                  </w:r>
                  <w:r>
                    <w:rPr>
                      <w:rFonts w:hint="eastAsia" w:ascii="Calibri" w:hAnsi="Calibri"/>
                      <w:highlight w:val="none"/>
                    </w:rPr>
                    <w:t>人数</w:t>
                  </w:r>
                </w:p>
              </w:tc>
              <w:tc>
                <w:tcPr>
                  <w:tcW w:w="1560" w:type="dxa"/>
                </w:tcPr>
                <w:p>
                  <w:pPr>
                    <w:rPr>
                      <w:rFonts w:ascii="Calibri" w:hAnsi="Calibri"/>
                      <w:highlight w:val="none"/>
                    </w:rPr>
                  </w:pPr>
                  <w:r>
                    <w:rPr>
                      <w:rFonts w:hint="eastAsia" w:ascii="Calibri" w:hAnsi="Calibri"/>
                      <w:highlight w:val="none"/>
                    </w:rPr>
                    <w:t>评价方式</w:t>
                  </w:r>
                </w:p>
              </w:tc>
              <w:tc>
                <w:tcPr>
                  <w:tcW w:w="1775" w:type="dxa"/>
                </w:tcPr>
                <w:p>
                  <w:pPr>
                    <w:rPr>
                      <w:highlight w:val="none"/>
                    </w:rPr>
                  </w:pPr>
                  <w:r>
                    <w:rPr>
                      <w:rFonts w:hint="eastAsia"/>
                      <w:highlight w:val="none"/>
                    </w:rPr>
                    <w:t>培训有效性评价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tcPr>
                <w:p>
                  <w:pPr>
                    <w:rPr>
                      <w:rFonts w:hint="default" w:eastAsia="宋体"/>
                      <w:highlight w:val="none"/>
                      <w:lang w:val="en-US" w:eastAsia="zh-CN"/>
                    </w:rPr>
                  </w:pPr>
                  <w:r>
                    <w:rPr>
                      <w:rFonts w:hint="eastAsia"/>
                      <w:szCs w:val="21"/>
                      <w:lang w:eastAsia="zh-CN"/>
                    </w:rPr>
                    <w:t>20</w:t>
                  </w:r>
                  <w:r>
                    <w:rPr>
                      <w:rFonts w:hint="eastAsia"/>
                      <w:szCs w:val="21"/>
                      <w:lang w:val="en-US" w:eastAsia="zh-CN"/>
                    </w:rPr>
                    <w:t>22-04-22</w:t>
                  </w:r>
                </w:p>
              </w:tc>
              <w:tc>
                <w:tcPr>
                  <w:tcW w:w="1957" w:type="dxa"/>
                </w:tcPr>
                <w:p>
                  <w:pPr>
                    <w:rPr>
                      <w:highlight w:val="none"/>
                    </w:rPr>
                  </w:pPr>
                  <w:r>
                    <w:rPr>
                      <w:rFonts w:hint="eastAsia"/>
                      <w:highlight w:val="none"/>
                    </w:rPr>
                    <w:t>法律法规标准</w:t>
                  </w:r>
                </w:p>
              </w:tc>
              <w:tc>
                <w:tcPr>
                  <w:tcW w:w="2216" w:type="dxa"/>
                  <w:vAlign w:val="top"/>
                </w:tcPr>
                <w:p>
                  <w:pPr>
                    <w:rPr>
                      <w:rFonts w:hint="default" w:ascii="Times New Roman" w:hAnsi="Times New Roman" w:eastAsia="宋体" w:cs="Times New Roman"/>
                      <w:kern w:val="2"/>
                      <w:sz w:val="21"/>
                      <w:szCs w:val="21"/>
                      <w:lang w:val="en-US" w:eastAsia="zh-CN" w:bidi="ar-SA"/>
                    </w:rPr>
                  </w:pPr>
                  <w:r>
                    <w:rPr>
                      <w:rFonts w:hint="eastAsia"/>
                      <w:szCs w:val="21"/>
                      <w:lang w:val="en-US" w:eastAsia="zh-CN"/>
                    </w:rPr>
                    <w:t>还未实施，计划显示2022年下半年</w:t>
                  </w:r>
                </w:p>
              </w:tc>
              <w:tc>
                <w:tcPr>
                  <w:tcW w:w="1560" w:type="dxa"/>
                  <w:vAlign w:val="top"/>
                </w:tcPr>
                <w:p>
                  <w:pPr>
                    <w:rPr>
                      <w:rFonts w:hint="eastAsia" w:ascii="Times New Roman" w:hAnsi="Times New Roman" w:eastAsia="宋体" w:cs="Times New Roman"/>
                      <w:kern w:val="2"/>
                      <w:sz w:val="21"/>
                      <w:szCs w:val="21"/>
                      <w:lang w:val="en-US" w:eastAsia="zh-CN" w:bidi="ar-SA"/>
                    </w:rPr>
                  </w:pPr>
                  <w:r>
                    <w:rPr>
                      <w:rFonts w:hint="eastAsia"/>
                      <w:szCs w:val="21"/>
                    </w:rPr>
                    <w:sym w:font="Wingdings" w:char="00A8"/>
                  </w:r>
                  <w:r>
                    <w:rPr>
                      <w:rFonts w:hint="eastAsia"/>
                      <w:szCs w:val="21"/>
                    </w:rPr>
                    <w:t xml:space="preserve">笔试 </w:t>
                  </w:r>
                  <w:r>
                    <w:rPr>
                      <w:szCs w:val="21"/>
                    </w:rPr>
                    <w:sym w:font="Wingdings" w:char="00A8"/>
                  </w:r>
                  <w:r>
                    <w:rPr>
                      <w:rFonts w:hint="eastAsia"/>
                      <w:szCs w:val="21"/>
                    </w:rPr>
                    <w:t>面试</w:t>
                  </w:r>
                </w:p>
              </w:tc>
              <w:tc>
                <w:tcPr>
                  <w:tcW w:w="1775" w:type="dxa"/>
                  <w:vAlign w:val="top"/>
                </w:tcPr>
                <w:p>
                  <w:pPr>
                    <w:rPr>
                      <w:rFonts w:ascii="Times New Roman" w:hAnsi="Times New Roman" w:eastAsia="宋体" w:cs="Times New Roman"/>
                      <w:kern w:val="2"/>
                      <w:sz w:val="21"/>
                      <w:szCs w:val="21"/>
                      <w:lang w:val="en-US" w:eastAsia="zh-CN" w:bidi="ar-SA"/>
                    </w:rPr>
                  </w:pPr>
                  <w:r>
                    <w:rPr>
                      <w:szCs w:val="21"/>
                    </w:rPr>
                    <w:sym w:font="Wingdings" w:char="00A8"/>
                  </w:r>
                  <w:r>
                    <w:rPr>
                      <w:rFonts w:hint="eastAsia"/>
                      <w:szCs w:val="21"/>
                    </w:rPr>
                    <w:t xml:space="preserve">有效  </w:t>
                  </w:r>
                  <w:r>
                    <w:rPr>
                      <w:rFonts w:hint="eastAsia" w:ascii="Calibri" w:hAnsi="Calibri"/>
                      <w:szCs w:val="21"/>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tcPr>
                <w:p>
                  <w:pPr>
                    <w:rPr>
                      <w:rFonts w:hint="default" w:eastAsia="宋体"/>
                      <w:highlight w:val="none"/>
                      <w:lang w:val="en-US" w:eastAsia="zh-CN"/>
                    </w:rPr>
                  </w:pPr>
                  <w:r>
                    <w:rPr>
                      <w:rFonts w:hint="eastAsia"/>
                      <w:szCs w:val="21"/>
                      <w:lang w:val="en-US" w:eastAsia="zh-CN"/>
                    </w:rPr>
                    <w:t>2022-07-14</w:t>
                  </w:r>
                </w:p>
              </w:tc>
              <w:tc>
                <w:tcPr>
                  <w:tcW w:w="1957" w:type="dxa"/>
                </w:tcPr>
                <w:p>
                  <w:pPr>
                    <w:rPr>
                      <w:highlight w:val="none"/>
                    </w:rPr>
                  </w:pPr>
                  <w:r>
                    <w:rPr>
                      <w:rFonts w:hint="eastAsia"/>
                      <w:highlight w:val="none"/>
                    </w:rPr>
                    <w:t>食品安全管理制度</w:t>
                  </w:r>
                </w:p>
              </w:tc>
              <w:tc>
                <w:tcPr>
                  <w:tcW w:w="2216" w:type="dxa"/>
                  <w:vAlign w:val="top"/>
                </w:tcPr>
                <w:p>
                  <w:pPr>
                    <w:rPr>
                      <w:rFonts w:hint="eastAsia" w:ascii="Times New Roman" w:hAnsi="Times New Roman" w:eastAsia="宋体" w:cs="Times New Roman"/>
                      <w:kern w:val="2"/>
                      <w:sz w:val="21"/>
                      <w:szCs w:val="21"/>
                      <w:lang w:val="en-US" w:eastAsia="zh-CN" w:bidi="ar-SA"/>
                    </w:rPr>
                  </w:pPr>
                  <w:r>
                    <w:rPr>
                      <w:rFonts w:hint="eastAsia"/>
                      <w:szCs w:val="21"/>
                      <w:lang w:val="en-US" w:eastAsia="zh-CN"/>
                    </w:rPr>
                    <w:t>全体员工（未见签到表，已与企业沟通）</w:t>
                  </w:r>
                </w:p>
              </w:tc>
              <w:tc>
                <w:tcPr>
                  <w:tcW w:w="1560" w:type="dxa"/>
                  <w:vAlign w:val="top"/>
                </w:tcPr>
                <w:p>
                  <w:pPr>
                    <w:rPr>
                      <w:rFonts w:hint="eastAsia" w:ascii="Times New Roman" w:hAnsi="Times New Roman" w:eastAsia="宋体" w:cs="Times New Roman"/>
                      <w:kern w:val="2"/>
                      <w:sz w:val="21"/>
                      <w:szCs w:val="21"/>
                      <w:lang w:val="en-US" w:eastAsia="zh-CN" w:bidi="ar-SA"/>
                    </w:rPr>
                  </w:pPr>
                  <w:r>
                    <w:rPr>
                      <w:rFonts w:hint="eastAsia"/>
                      <w:szCs w:val="21"/>
                    </w:rPr>
                    <w:sym w:font="Wingdings" w:char="00A8"/>
                  </w:r>
                  <w:r>
                    <w:rPr>
                      <w:rFonts w:hint="eastAsia"/>
                      <w:szCs w:val="21"/>
                    </w:rPr>
                    <w:t xml:space="preserve">笔试 </w:t>
                  </w:r>
                  <w:r>
                    <w:rPr>
                      <w:szCs w:val="21"/>
                    </w:rPr>
                    <w:sym w:font="Wingdings" w:char="00FE"/>
                  </w:r>
                  <w:r>
                    <w:rPr>
                      <w:rFonts w:hint="eastAsia"/>
                      <w:szCs w:val="21"/>
                    </w:rPr>
                    <w:t>面试</w:t>
                  </w:r>
                </w:p>
              </w:tc>
              <w:tc>
                <w:tcPr>
                  <w:tcW w:w="1775" w:type="dxa"/>
                  <w:vAlign w:val="top"/>
                </w:tcPr>
                <w:p>
                  <w:pPr>
                    <w:rPr>
                      <w:rFonts w:ascii="Times New Roman" w:hAnsi="Times New Roman" w:eastAsia="宋体" w:cs="Times New Roman"/>
                      <w:kern w:val="2"/>
                      <w:sz w:val="21"/>
                      <w:szCs w:val="21"/>
                      <w:lang w:val="en-US" w:eastAsia="zh-CN" w:bidi="ar-SA"/>
                    </w:rPr>
                  </w:pPr>
                  <w:r>
                    <w:rPr>
                      <w:szCs w:val="21"/>
                    </w:rPr>
                    <w:sym w:font="Wingdings" w:char="00FE"/>
                  </w:r>
                  <w:r>
                    <w:rPr>
                      <w:rFonts w:hint="eastAsia"/>
                      <w:szCs w:val="21"/>
                    </w:rPr>
                    <w:t xml:space="preserve">有效  </w:t>
                  </w:r>
                  <w:r>
                    <w:rPr>
                      <w:rFonts w:hint="eastAsia" w:ascii="Calibri" w:hAnsi="Calibri"/>
                      <w:szCs w:val="21"/>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tcPr>
                <w:p>
                  <w:pPr>
                    <w:rPr>
                      <w:rFonts w:hint="default" w:eastAsia="宋体"/>
                      <w:highlight w:val="none"/>
                      <w:lang w:val="en-US" w:eastAsia="zh-CN"/>
                    </w:rPr>
                  </w:pPr>
                  <w:r>
                    <w:rPr>
                      <w:rFonts w:hint="eastAsia"/>
                      <w:szCs w:val="21"/>
                      <w:lang w:val="en-US" w:eastAsia="zh-CN"/>
                    </w:rPr>
                    <w:t>2022-08-16</w:t>
                  </w:r>
                </w:p>
              </w:tc>
              <w:tc>
                <w:tcPr>
                  <w:tcW w:w="1957" w:type="dxa"/>
                </w:tcPr>
                <w:p>
                  <w:pPr>
                    <w:rPr>
                      <w:highlight w:val="none"/>
                    </w:rPr>
                  </w:pPr>
                  <w:r>
                    <w:rPr>
                      <w:rFonts w:hint="eastAsia"/>
                      <w:highlight w:val="none"/>
                    </w:rPr>
                    <w:t>岗位操作技能</w:t>
                  </w:r>
                </w:p>
              </w:tc>
              <w:tc>
                <w:tcPr>
                  <w:tcW w:w="2216" w:type="dxa"/>
                  <w:vAlign w:val="top"/>
                </w:tcPr>
                <w:p>
                  <w:pPr>
                    <w:rPr>
                      <w:rFonts w:hint="default" w:ascii="Times New Roman" w:hAnsi="Times New Roman" w:eastAsia="宋体" w:cs="Times New Roman"/>
                      <w:kern w:val="2"/>
                      <w:sz w:val="21"/>
                      <w:szCs w:val="21"/>
                      <w:lang w:val="en-US" w:eastAsia="zh-CN" w:bidi="ar-SA"/>
                    </w:rPr>
                  </w:pPr>
                  <w:r>
                    <w:rPr>
                      <w:rFonts w:hint="eastAsia"/>
                      <w:szCs w:val="21"/>
                      <w:lang w:val="en-US" w:eastAsia="zh-CN"/>
                    </w:rPr>
                    <w:t>各部门负责人/4人</w:t>
                  </w:r>
                </w:p>
              </w:tc>
              <w:tc>
                <w:tcPr>
                  <w:tcW w:w="1560" w:type="dxa"/>
                  <w:vAlign w:val="top"/>
                </w:tcPr>
                <w:p>
                  <w:pPr>
                    <w:rPr>
                      <w:rFonts w:hint="eastAsia" w:ascii="Times New Roman" w:hAnsi="Times New Roman" w:eastAsia="宋体" w:cs="Times New Roman"/>
                      <w:kern w:val="2"/>
                      <w:sz w:val="21"/>
                      <w:szCs w:val="21"/>
                      <w:lang w:val="en-US" w:eastAsia="zh-CN" w:bidi="ar-SA"/>
                    </w:rPr>
                  </w:pPr>
                  <w:r>
                    <w:rPr>
                      <w:rFonts w:hint="eastAsia"/>
                      <w:szCs w:val="21"/>
                    </w:rPr>
                    <w:sym w:font="Wingdings" w:char="00A8"/>
                  </w:r>
                  <w:r>
                    <w:rPr>
                      <w:rFonts w:hint="eastAsia"/>
                      <w:szCs w:val="21"/>
                    </w:rPr>
                    <w:t xml:space="preserve">笔试 </w:t>
                  </w:r>
                  <w:r>
                    <w:rPr>
                      <w:szCs w:val="21"/>
                    </w:rPr>
                    <w:sym w:font="Wingdings" w:char="00FE"/>
                  </w:r>
                  <w:r>
                    <w:rPr>
                      <w:rFonts w:hint="eastAsia"/>
                      <w:szCs w:val="21"/>
                    </w:rPr>
                    <w:t>面试</w:t>
                  </w:r>
                </w:p>
              </w:tc>
              <w:tc>
                <w:tcPr>
                  <w:tcW w:w="1775" w:type="dxa"/>
                  <w:vAlign w:val="top"/>
                </w:tcPr>
                <w:p>
                  <w:pPr>
                    <w:rPr>
                      <w:rFonts w:ascii="Times New Roman" w:hAnsi="Times New Roman" w:eastAsia="宋体" w:cs="Times New Roman"/>
                      <w:kern w:val="2"/>
                      <w:sz w:val="21"/>
                      <w:szCs w:val="21"/>
                      <w:lang w:val="en-US" w:eastAsia="zh-CN" w:bidi="ar-SA"/>
                    </w:rPr>
                  </w:pPr>
                  <w:r>
                    <w:rPr>
                      <w:szCs w:val="21"/>
                    </w:rPr>
                    <w:sym w:font="Wingdings" w:char="00FE"/>
                  </w:r>
                  <w:r>
                    <w:rPr>
                      <w:rFonts w:hint="eastAsia"/>
                      <w:szCs w:val="21"/>
                    </w:rPr>
                    <w:t xml:space="preserve">有效  </w:t>
                  </w:r>
                  <w:r>
                    <w:rPr>
                      <w:rFonts w:hint="eastAsia" w:ascii="Calibri" w:hAnsi="Calibri"/>
                      <w:szCs w:val="21"/>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tcPr>
                <w:p>
                  <w:pPr>
                    <w:rPr>
                      <w:rFonts w:hint="default" w:eastAsia="宋体"/>
                      <w:highlight w:val="none"/>
                      <w:lang w:val="en-US" w:eastAsia="zh-CN"/>
                    </w:rPr>
                  </w:pPr>
                  <w:r>
                    <w:rPr>
                      <w:rFonts w:hint="eastAsia"/>
                      <w:highlight w:val="none"/>
                      <w:lang w:val="en-US" w:eastAsia="zh-CN"/>
                    </w:rPr>
                    <w:t>2022年</w:t>
                  </w:r>
                </w:p>
              </w:tc>
              <w:tc>
                <w:tcPr>
                  <w:tcW w:w="1957" w:type="dxa"/>
                </w:tcPr>
                <w:p>
                  <w:pPr>
                    <w:rPr>
                      <w:highlight w:val="none"/>
                    </w:rPr>
                  </w:pPr>
                  <w:r>
                    <w:rPr>
                      <w:rFonts w:hint="eastAsia"/>
                      <w:highlight w:val="none"/>
                    </w:rPr>
                    <w:t>法律法规标准更新</w:t>
                  </w:r>
                </w:p>
              </w:tc>
              <w:tc>
                <w:tcPr>
                  <w:tcW w:w="2216" w:type="dxa"/>
                </w:tcPr>
                <w:p>
                  <w:pPr>
                    <w:rPr>
                      <w:rFonts w:hint="default" w:eastAsia="宋体"/>
                      <w:highlight w:val="none"/>
                      <w:lang w:val="en-US" w:eastAsia="zh-CN"/>
                    </w:rPr>
                  </w:pPr>
                  <w:r>
                    <w:rPr>
                      <w:rFonts w:hint="eastAsia"/>
                      <w:highlight w:val="none"/>
                      <w:lang w:val="en-US" w:eastAsia="zh-CN"/>
                    </w:rPr>
                    <w:t>未策划，已与企业沟通</w:t>
                  </w:r>
                </w:p>
              </w:tc>
              <w:tc>
                <w:tcPr>
                  <w:tcW w:w="1560" w:type="dxa"/>
                </w:tcPr>
                <w:p>
                  <w:pPr>
                    <w:rPr>
                      <w:rFonts w:ascii="Calibri" w:hAnsi="Calibri"/>
                      <w:highlight w:val="none"/>
                    </w:rPr>
                  </w:pPr>
                  <w:r>
                    <w:rPr>
                      <w:rFonts w:hint="eastAsia"/>
                      <w:highlight w:val="none"/>
                    </w:rPr>
                    <w:sym w:font="Wingdings" w:char="00A8"/>
                  </w:r>
                  <w:r>
                    <w:rPr>
                      <w:rFonts w:hint="eastAsia"/>
                      <w:highlight w:val="none"/>
                    </w:rPr>
                    <w:t xml:space="preserve">笔试 </w:t>
                  </w:r>
                  <w:r>
                    <w:rPr>
                      <w:rFonts w:hint="eastAsia"/>
                      <w:highlight w:val="none"/>
                    </w:rPr>
                    <w:sym w:font="Wingdings" w:char="00A8"/>
                  </w:r>
                  <w:r>
                    <w:rPr>
                      <w:rFonts w:hint="eastAsia"/>
                      <w:highlight w:val="none"/>
                    </w:rPr>
                    <w:t>面试</w:t>
                  </w:r>
                </w:p>
              </w:tc>
              <w:tc>
                <w:tcPr>
                  <w:tcW w:w="1775" w:type="dxa"/>
                </w:tcPr>
                <w:p>
                  <w:pPr>
                    <w:rPr>
                      <w:highlight w:val="none"/>
                    </w:rPr>
                  </w:pPr>
                  <w:r>
                    <w:rPr>
                      <w:rFonts w:hint="eastAsia" w:ascii="Calibri" w:hAnsi="Calibri"/>
                      <w:highlight w:val="none"/>
                    </w:rPr>
                    <w:sym w:font="Wingdings 2" w:char="00A3"/>
                  </w:r>
                  <w:r>
                    <w:rPr>
                      <w:rFonts w:hint="eastAsia"/>
                      <w:highlight w:val="none"/>
                    </w:rPr>
                    <w:t xml:space="preserve">有效  </w:t>
                  </w:r>
                  <w:r>
                    <w:rPr>
                      <w:rFonts w:hint="eastAsia" w:ascii="Calibri" w:hAnsi="Calibri"/>
                      <w:highlight w:val="none"/>
                    </w:rPr>
                    <w:t>□不足</w:t>
                  </w:r>
                </w:p>
              </w:tc>
            </w:tr>
          </w:tbl>
          <w:p>
            <w:pPr>
              <w:rPr>
                <w:rFonts w:ascii="Calibri" w:hAnsi="Calibri"/>
              </w:rPr>
            </w:pPr>
          </w:p>
          <w:p>
            <w:pPr>
              <w:pStyle w:val="4"/>
              <w:jc w:val="both"/>
              <w:rPr>
                <w:rFonts w:hint="eastAsia" w:ascii="Calibri" w:hAnsi="Calibri" w:eastAsiaTheme="majorEastAsia"/>
                <w:b w:val="0"/>
                <w:bCs w:val="0"/>
                <w:sz w:val="21"/>
                <w:szCs w:val="21"/>
                <w:lang w:eastAsia="zh-CN"/>
              </w:rPr>
            </w:pPr>
            <w:r>
              <w:rPr>
                <w:rFonts w:hint="eastAsia" w:ascii="Calibri" w:hAnsi="Calibri"/>
                <w:b w:val="0"/>
                <w:bCs w:val="0"/>
                <w:sz w:val="21"/>
                <w:szCs w:val="21"/>
              </w:rPr>
              <w:t>培训过程的控制：提供有《</w:t>
            </w:r>
            <w:bookmarkStart w:id="0" w:name="_Toc436819942"/>
            <w:r>
              <w:rPr>
                <w:rFonts w:hint="eastAsia"/>
                <w:b w:val="0"/>
                <w:bCs w:val="0"/>
                <w:sz w:val="21"/>
                <w:szCs w:val="21"/>
                <w:lang w:val="en-US" w:eastAsia="zh-CN"/>
              </w:rPr>
              <w:t>2022</w:t>
            </w:r>
            <w:r>
              <w:rPr>
                <w:rFonts w:hint="eastAsia"/>
                <w:b w:val="0"/>
                <w:bCs w:val="0"/>
                <w:sz w:val="21"/>
                <w:szCs w:val="21"/>
              </w:rPr>
              <w:t>年度培训计划</w:t>
            </w:r>
            <w:bookmarkEnd w:id="0"/>
            <w:r>
              <w:rPr>
                <w:rFonts w:hint="eastAsia" w:ascii="Calibri" w:hAnsi="Calibri"/>
                <w:b w:val="0"/>
                <w:bCs w:val="0"/>
                <w:sz w:val="21"/>
                <w:szCs w:val="21"/>
              </w:rPr>
              <w:t>》、《培训记录》，随机抽取</w:t>
            </w:r>
            <w:r>
              <w:rPr>
                <w:rFonts w:hint="eastAsia" w:ascii="Calibri" w:hAnsi="Calibri"/>
                <w:b w:val="0"/>
                <w:bCs w:val="0"/>
                <w:sz w:val="21"/>
                <w:szCs w:val="21"/>
                <w:lang w:eastAsia="zh-CN"/>
              </w:rPr>
              <w:t>：</w:t>
            </w:r>
          </w:p>
          <w:tbl>
            <w:tblPr>
              <w:tblStyle w:val="16"/>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2302"/>
              <w:gridCol w:w="1953"/>
              <w:gridCol w:w="1492"/>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7" w:type="dxa"/>
                </w:tcPr>
                <w:p>
                  <w:pPr>
                    <w:rPr>
                      <w:szCs w:val="21"/>
                    </w:rPr>
                  </w:pPr>
                  <w:r>
                    <w:rPr>
                      <w:rFonts w:hint="eastAsia"/>
                      <w:szCs w:val="21"/>
                    </w:rPr>
                    <w:t>计划培训日期</w:t>
                  </w:r>
                </w:p>
              </w:tc>
              <w:tc>
                <w:tcPr>
                  <w:tcW w:w="2302" w:type="dxa"/>
                </w:tcPr>
                <w:p>
                  <w:pPr>
                    <w:rPr>
                      <w:szCs w:val="21"/>
                    </w:rPr>
                  </w:pPr>
                  <w:r>
                    <w:rPr>
                      <w:rFonts w:hint="eastAsia"/>
                      <w:szCs w:val="21"/>
                    </w:rPr>
                    <w:t>培训记录内容</w:t>
                  </w:r>
                </w:p>
              </w:tc>
              <w:tc>
                <w:tcPr>
                  <w:tcW w:w="1953" w:type="dxa"/>
                </w:tcPr>
                <w:p>
                  <w:pPr>
                    <w:rPr>
                      <w:szCs w:val="21"/>
                    </w:rPr>
                  </w:pPr>
                  <w:r>
                    <w:rPr>
                      <w:rFonts w:hint="eastAsia"/>
                      <w:szCs w:val="21"/>
                    </w:rPr>
                    <w:t>参加部门/</w:t>
                  </w:r>
                  <w:r>
                    <w:rPr>
                      <w:rFonts w:hint="eastAsia" w:ascii="Calibri" w:hAnsi="Calibri"/>
                      <w:szCs w:val="21"/>
                    </w:rPr>
                    <w:t>人数</w:t>
                  </w:r>
                </w:p>
              </w:tc>
              <w:tc>
                <w:tcPr>
                  <w:tcW w:w="1492" w:type="dxa"/>
                </w:tcPr>
                <w:p>
                  <w:pPr>
                    <w:rPr>
                      <w:rFonts w:ascii="Calibri" w:hAnsi="Calibri"/>
                      <w:szCs w:val="21"/>
                    </w:rPr>
                  </w:pPr>
                  <w:r>
                    <w:rPr>
                      <w:rFonts w:hint="eastAsia" w:ascii="Calibri" w:hAnsi="Calibri"/>
                      <w:szCs w:val="21"/>
                    </w:rPr>
                    <w:t>评价方式</w:t>
                  </w:r>
                </w:p>
              </w:tc>
              <w:tc>
                <w:tcPr>
                  <w:tcW w:w="1694" w:type="dxa"/>
                </w:tcPr>
                <w:p>
                  <w:pPr>
                    <w:rPr>
                      <w:szCs w:val="21"/>
                    </w:rPr>
                  </w:pPr>
                  <w:r>
                    <w:rPr>
                      <w:rFonts w:hint="eastAsia"/>
                      <w:szCs w:val="21"/>
                    </w:rPr>
                    <w:t>培训有效性评价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7" w:type="dxa"/>
                </w:tcPr>
                <w:p>
                  <w:pPr>
                    <w:rPr>
                      <w:rFonts w:hint="default" w:eastAsia="宋体"/>
                      <w:szCs w:val="21"/>
                      <w:lang w:val="en-US" w:eastAsia="zh-CN"/>
                    </w:rPr>
                  </w:pPr>
                  <w:r>
                    <w:rPr>
                      <w:rFonts w:hint="eastAsia"/>
                      <w:szCs w:val="21"/>
                    </w:rPr>
                    <w:t>2</w:t>
                  </w:r>
                  <w:r>
                    <w:rPr>
                      <w:szCs w:val="21"/>
                    </w:rPr>
                    <w:t>0</w:t>
                  </w:r>
                  <w:r>
                    <w:rPr>
                      <w:rFonts w:hint="eastAsia"/>
                      <w:szCs w:val="21"/>
                      <w:lang w:val="en-US" w:eastAsia="zh-CN"/>
                    </w:rPr>
                    <w:t>22-04-25日</w:t>
                  </w:r>
                </w:p>
              </w:tc>
              <w:tc>
                <w:tcPr>
                  <w:tcW w:w="2302" w:type="dxa"/>
                </w:tcPr>
                <w:p>
                  <w:pPr>
                    <w:rPr>
                      <w:rFonts w:hint="default" w:eastAsia="宋体"/>
                      <w:szCs w:val="21"/>
                      <w:lang w:val="en-US" w:eastAsia="zh-CN"/>
                    </w:rPr>
                  </w:pPr>
                  <w:r>
                    <w:rPr>
                      <w:rFonts w:hint="eastAsia"/>
                      <w:szCs w:val="21"/>
                      <w:lang w:val="en-US" w:eastAsia="zh-CN"/>
                    </w:rPr>
                    <w:t>ISO22000:2018标准、HACCP体系培训</w:t>
                  </w:r>
                </w:p>
              </w:tc>
              <w:tc>
                <w:tcPr>
                  <w:tcW w:w="1953" w:type="dxa"/>
                </w:tcPr>
                <w:p>
                  <w:pPr>
                    <w:rPr>
                      <w:rFonts w:hint="default" w:eastAsia="宋体"/>
                      <w:szCs w:val="21"/>
                      <w:lang w:val="en-US" w:eastAsia="zh-CN"/>
                    </w:rPr>
                  </w:pPr>
                  <w:r>
                    <w:rPr>
                      <w:rFonts w:hint="eastAsia"/>
                      <w:szCs w:val="21"/>
                      <w:lang w:val="en-US" w:eastAsia="zh-CN"/>
                    </w:rPr>
                    <w:t>全体人员</w:t>
                  </w:r>
                </w:p>
              </w:tc>
              <w:tc>
                <w:tcPr>
                  <w:tcW w:w="1492" w:type="dxa"/>
                  <w:shd w:val="clear" w:color="auto" w:fill="auto"/>
                </w:tcPr>
                <w:p>
                  <w:pPr>
                    <w:rPr>
                      <w:szCs w:val="21"/>
                    </w:rPr>
                  </w:pPr>
                  <w:r>
                    <w:rPr>
                      <w:rFonts w:hint="eastAsia"/>
                      <w:szCs w:val="21"/>
                    </w:rPr>
                    <w:sym w:font="Wingdings" w:char="00A8"/>
                  </w:r>
                  <w:r>
                    <w:rPr>
                      <w:rFonts w:hint="eastAsia"/>
                      <w:szCs w:val="21"/>
                    </w:rPr>
                    <w:t xml:space="preserve">笔试 </w:t>
                  </w:r>
                  <w:r>
                    <w:rPr>
                      <w:szCs w:val="21"/>
                    </w:rPr>
                    <w:sym w:font="Wingdings" w:char="00FE"/>
                  </w:r>
                  <w:r>
                    <w:rPr>
                      <w:rFonts w:hint="eastAsia"/>
                      <w:szCs w:val="21"/>
                    </w:rPr>
                    <w:t>面试</w:t>
                  </w:r>
                </w:p>
              </w:tc>
              <w:tc>
                <w:tcPr>
                  <w:tcW w:w="1694" w:type="dxa"/>
                  <w:shd w:val="clear" w:color="auto" w:fill="auto"/>
                </w:tcPr>
                <w:p>
                  <w:pPr>
                    <w:rPr>
                      <w:szCs w:val="21"/>
                    </w:rPr>
                  </w:pPr>
                  <w:r>
                    <w:rPr>
                      <w:szCs w:val="21"/>
                    </w:rPr>
                    <w:sym w:font="Wingdings" w:char="00FE"/>
                  </w:r>
                  <w:r>
                    <w:rPr>
                      <w:rFonts w:hint="eastAsia"/>
                      <w:szCs w:val="21"/>
                    </w:rPr>
                    <w:t xml:space="preserve">有效  </w:t>
                  </w:r>
                  <w:r>
                    <w:rPr>
                      <w:rFonts w:hint="eastAsia" w:ascii="Calibri" w:hAnsi="Calibri"/>
                      <w:szCs w:val="21"/>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7" w:type="dxa"/>
                </w:tcPr>
                <w:p>
                  <w:pPr>
                    <w:rPr>
                      <w:rFonts w:hint="default" w:eastAsia="宋体"/>
                      <w:szCs w:val="21"/>
                      <w:lang w:val="en-US" w:eastAsia="zh-CN"/>
                    </w:rPr>
                  </w:pPr>
                  <w:r>
                    <w:rPr>
                      <w:rFonts w:hint="eastAsia"/>
                      <w:szCs w:val="21"/>
                      <w:lang w:val="en-US" w:eastAsia="zh-CN"/>
                    </w:rPr>
                    <w:t>2022-02-28</w:t>
                  </w:r>
                </w:p>
              </w:tc>
              <w:tc>
                <w:tcPr>
                  <w:tcW w:w="2302" w:type="dxa"/>
                </w:tcPr>
                <w:p>
                  <w:pPr>
                    <w:rPr>
                      <w:rFonts w:hint="default"/>
                      <w:szCs w:val="21"/>
                      <w:lang w:val="en-US" w:eastAsia="zh-CN"/>
                    </w:rPr>
                  </w:pPr>
                  <w:r>
                    <w:rPr>
                      <w:rFonts w:hint="default"/>
                      <w:szCs w:val="21"/>
                      <w:lang w:val="en-US" w:eastAsia="zh-CN"/>
                    </w:rPr>
                    <w:t>一体化管理手册及程序文件培训</w:t>
                  </w:r>
                </w:p>
              </w:tc>
              <w:tc>
                <w:tcPr>
                  <w:tcW w:w="1953" w:type="dxa"/>
                  <w:vAlign w:val="top"/>
                </w:tcPr>
                <w:p>
                  <w:pPr>
                    <w:rPr>
                      <w:rFonts w:hint="eastAsia" w:ascii="Times New Roman" w:hAnsi="Times New Roman" w:eastAsia="宋体" w:cs="Times New Roman"/>
                      <w:kern w:val="2"/>
                      <w:sz w:val="21"/>
                      <w:szCs w:val="21"/>
                      <w:lang w:val="en-US" w:eastAsia="zh-CN" w:bidi="ar-SA"/>
                    </w:rPr>
                  </w:pPr>
                  <w:r>
                    <w:rPr>
                      <w:rFonts w:hint="eastAsia"/>
                      <w:szCs w:val="21"/>
                      <w:lang w:val="en-US" w:eastAsia="zh-CN"/>
                    </w:rPr>
                    <w:t>全体人员</w:t>
                  </w:r>
                </w:p>
              </w:tc>
              <w:tc>
                <w:tcPr>
                  <w:tcW w:w="1492" w:type="dxa"/>
                  <w:shd w:val="clear" w:color="auto" w:fill="auto"/>
                  <w:vAlign w:val="top"/>
                </w:tcPr>
                <w:p>
                  <w:pPr>
                    <w:rPr>
                      <w:rFonts w:hint="eastAsia" w:ascii="Times New Roman" w:hAnsi="Times New Roman" w:eastAsia="宋体" w:cs="Times New Roman"/>
                      <w:kern w:val="2"/>
                      <w:sz w:val="21"/>
                      <w:szCs w:val="21"/>
                      <w:lang w:val="en-US" w:eastAsia="zh-CN" w:bidi="ar-SA"/>
                    </w:rPr>
                  </w:pPr>
                  <w:r>
                    <w:rPr>
                      <w:rFonts w:hint="eastAsia"/>
                      <w:szCs w:val="21"/>
                    </w:rPr>
                    <w:sym w:font="Wingdings" w:char="00A8"/>
                  </w:r>
                  <w:r>
                    <w:rPr>
                      <w:rFonts w:hint="eastAsia"/>
                      <w:szCs w:val="21"/>
                    </w:rPr>
                    <w:t xml:space="preserve">笔试 </w:t>
                  </w:r>
                  <w:r>
                    <w:rPr>
                      <w:szCs w:val="21"/>
                    </w:rPr>
                    <w:sym w:font="Wingdings" w:char="00FE"/>
                  </w:r>
                  <w:r>
                    <w:rPr>
                      <w:rFonts w:hint="eastAsia"/>
                      <w:szCs w:val="21"/>
                    </w:rPr>
                    <w:t>面试</w:t>
                  </w:r>
                </w:p>
              </w:tc>
              <w:tc>
                <w:tcPr>
                  <w:tcW w:w="1694" w:type="dxa"/>
                  <w:shd w:val="clear" w:color="auto" w:fill="auto"/>
                  <w:vAlign w:val="top"/>
                </w:tcPr>
                <w:p>
                  <w:pPr>
                    <w:rPr>
                      <w:rFonts w:ascii="Times New Roman" w:hAnsi="Times New Roman" w:eastAsia="宋体" w:cs="Times New Roman"/>
                      <w:kern w:val="2"/>
                      <w:sz w:val="21"/>
                      <w:szCs w:val="21"/>
                      <w:lang w:val="en-US" w:eastAsia="zh-CN" w:bidi="ar-SA"/>
                    </w:rPr>
                  </w:pPr>
                  <w:r>
                    <w:rPr>
                      <w:szCs w:val="21"/>
                    </w:rPr>
                    <w:sym w:font="Wingdings" w:char="00FE"/>
                  </w:r>
                  <w:r>
                    <w:rPr>
                      <w:rFonts w:hint="eastAsia"/>
                      <w:szCs w:val="21"/>
                    </w:rPr>
                    <w:t xml:space="preserve">有效  </w:t>
                  </w:r>
                  <w:r>
                    <w:rPr>
                      <w:rFonts w:hint="eastAsia" w:ascii="Calibri" w:hAnsi="Calibri"/>
                      <w:szCs w:val="21"/>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pPr>
                    <w:tabs>
                      <w:tab w:val="right" w:pos="1454"/>
                    </w:tabs>
                    <w:rPr>
                      <w:rFonts w:hint="default"/>
                      <w:szCs w:val="21"/>
                      <w:lang w:val="en-US"/>
                    </w:rPr>
                  </w:pPr>
                  <w:r>
                    <w:rPr>
                      <w:rFonts w:hint="eastAsia"/>
                      <w:szCs w:val="21"/>
                      <w:lang w:eastAsia="zh-CN"/>
                    </w:rPr>
                    <w:t>20</w:t>
                  </w:r>
                  <w:r>
                    <w:rPr>
                      <w:rFonts w:hint="eastAsia"/>
                      <w:szCs w:val="21"/>
                      <w:lang w:val="en-US" w:eastAsia="zh-CN"/>
                    </w:rPr>
                    <w:t>22-04-22</w:t>
                  </w:r>
                </w:p>
              </w:tc>
              <w:tc>
                <w:tcPr>
                  <w:tcW w:w="2302" w:type="dxa"/>
                </w:tcPr>
                <w:p>
                  <w:pPr>
                    <w:rPr>
                      <w:rFonts w:hint="default" w:ascii="宋体" w:hAnsi="宋体"/>
                      <w:szCs w:val="21"/>
                      <w:lang w:val="en-US"/>
                    </w:rPr>
                  </w:pPr>
                  <w:r>
                    <w:rPr>
                      <w:rFonts w:hint="eastAsia" w:ascii="宋体" w:hAnsi="宋体"/>
                      <w:lang w:val="en-US" w:eastAsia="zh-CN"/>
                    </w:rPr>
                    <w:t>法律法规培训</w:t>
                  </w:r>
                </w:p>
              </w:tc>
              <w:tc>
                <w:tcPr>
                  <w:tcW w:w="1953" w:type="dxa"/>
                  <w:vAlign w:val="top"/>
                </w:tcPr>
                <w:p>
                  <w:pPr>
                    <w:rPr>
                      <w:rFonts w:hint="eastAsia" w:ascii="Times New Roman" w:hAnsi="Times New Roman" w:eastAsia="宋体" w:cs="Times New Roman"/>
                      <w:kern w:val="2"/>
                      <w:sz w:val="21"/>
                      <w:szCs w:val="21"/>
                      <w:lang w:val="en-US" w:eastAsia="zh-CN" w:bidi="ar-SA"/>
                    </w:rPr>
                  </w:pPr>
                  <w:r>
                    <w:rPr>
                      <w:rFonts w:hint="eastAsia"/>
                      <w:szCs w:val="21"/>
                      <w:lang w:val="en-US" w:eastAsia="zh-CN"/>
                    </w:rPr>
                    <w:t>各部门负责人/4人</w:t>
                  </w:r>
                </w:p>
              </w:tc>
              <w:tc>
                <w:tcPr>
                  <w:tcW w:w="1492" w:type="dxa"/>
                  <w:shd w:val="clear" w:color="auto" w:fill="auto"/>
                  <w:vAlign w:val="top"/>
                </w:tcPr>
                <w:p>
                  <w:pPr>
                    <w:rPr>
                      <w:rFonts w:hint="eastAsia" w:ascii="Times New Roman" w:hAnsi="Times New Roman" w:eastAsia="宋体" w:cs="Times New Roman"/>
                      <w:kern w:val="2"/>
                      <w:sz w:val="21"/>
                      <w:szCs w:val="21"/>
                      <w:lang w:val="en-US" w:eastAsia="zh-CN" w:bidi="ar-SA"/>
                    </w:rPr>
                  </w:pPr>
                  <w:r>
                    <w:rPr>
                      <w:rFonts w:hint="eastAsia"/>
                      <w:szCs w:val="21"/>
                    </w:rPr>
                    <w:sym w:font="Wingdings" w:char="00A8"/>
                  </w:r>
                  <w:r>
                    <w:rPr>
                      <w:rFonts w:hint="eastAsia"/>
                      <w:szCs w:val="21"/>
                    </w:rPr>
                    <w:t xml:space="preserve">笔试 </w:t>
                  </w:r>
                  <w:r>
                    <w:rPr>
                      <w:szCs w:val="21"/>
                    </w:rPr>
                    <w:sym w:font="Wingdings" w:char="00FE"/>
                  </w:r>
                  <w:r>
                    <w:rPr>
                      <w:rFonts w:hint="eastAsia"/>
                      <w:szCs w:val="21"/>
                    </w:rPr>
                    <w:t>面试</w:t>
                  </w:r>
                </w:p>
              </w:tc>
              <w:tc>
                <w:tcPr>
                  <w:tcW w:w="1694" w:type="dxa"/>
                  <w:shd w:val="clear" w:color="auto" w:fill="auto"/>
                  <w:vAlign w:val="top"/>
                </w:tcPr>
                <w:p>
                  <w:pPr>
                    <w:rPr>
                      <w:rFonts w:ascii="Times New Roman" w:hAnsi="Times New Roman" w:eastAsia="宋体" w:cs="Times New Roman"/>
                      <w:kern w:val="2"/>
                      <w:sz w:val="21"/>
                      <w:szCs w:val="21"/>
                      <w:lang w:val="en-US" w:eastAsia="zh-CN" w:bidi="ar-SA"/>
                    </w:rPr>
                  </w:pPr>
                  <w:r>
                    <w:rPr>
                      <w:szCs w:val="21"/>
                    </w:rPr>
                    <w:sym w:font="Wingdings" w:char="00FE"/>
                  </w:r>
                  <w:r>
                    <w:rPr>
                      <w:rFonts w:hint="eastAsia"/>
                      <w:szCs w:val="21"/>
                    </w:rPr>
                    <w:t xml:space="preserve">有效  </w:t>
                  </w:r>
                  <w:r>
                    <w:rPr>
                      <w:rFonts w:hint="eastAsia" w:ascii="Calibri" w:hAnsi="Calibri"/>
                      <w:szCs w:val="21"/>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pPr>
                    <w:rPr>
                      <w:rFonts w:hint="default" w:eastAsia="宋体"/>
                      <w:szCs w:val="21"/>
                      <w:lang w:val="en-US" w:eastAsia="zh-CN"/>
                    </w:rPr>
                  </w:pPr>
                  <w:r>
                    <w:rPr>
                      <w:rFonts w:hint="eastAsia"/>
                      <w:szCs w:val="21"/>
                    </w:rPr>
                    <w:t>2022-</w:t>
                  </w:r>
                  <w:r>
                    <w:rPr>
                      <w:rFonts w:hint="eastAsia"/>
                      <w:szCs w:val="21"/>
                      <w:lang w:val="en-US" w:eastAsia="zh-CN"/>
                    </w:rPr>
                    <w:t>06-06</w:t>
                  </w:r>
                </w:p>
              </w:tc>
              <w:tc>
                <w:tcPr>
                  <w:tcW w:w="2302" w:type="dxa"/>
                </w:tcPr>
                <w:p>
                  <w:pPr>
                    <w:rPr>
                      <w:rFonts w:hint="eastAsia" w:ascii="宋体" w:hAnsi="宋体" w:eastAsia="宋体"/>
                      <w:szCs w:val="21"/>
                      <w:lang w:eastAsia="zh-CN"/>
                    </w:rPr>
                  </w:pPr>
                  <w:r>
                    <w:rPr>
                      <w:rFonts w:hint="eastAsia" w:ascii="宋体" w:hAnsi="宋体"/>
                      <w:szCs w:val="21"/>
                    </w:rPr>
                    <w:t>内部审核员</w:t>
                  </w:r>
                </w:p>
              </w:tc>
              <w:tc>
                <w:tcPr>
                  <w:tcW w:w="1953" w:type="dxa"/>
                </w:tcPr>
                <w:p>
                  <w:pPr>
                    <w:rPr>
                      <w:rFonts w:hint="default" w:eastAsia="宋体"/>
                      <w:szCs w:val="21"/>
                      <w:lang w:val="en-US" w:eastAsia="zh-CN"/>
                    </w:rPr>
                  </w:pPr>
                  <w:r>
                    <w:rPr>
                      <w:rFonts w:hint="eastAsia"/>
                      <w:szCs w:val="21"/>
                      <w:lang w:val="en-US" w:eastAsia="zh-CN"/>
                    </w:rPr>
                    <w:t>刘权、兰为平</w:t>
                  </w:r>
                </w:p>
              </w:tc>
              <w:tc>
                <w:tcPr>
                  <w:tcW w:w="1492" w:type="dxa"/>
                  <w:shd w:val="clear" w:color="auto" w:fill="auto"/>
                </w:tcPr>
                <w:p>
                  <w:pPr>
                    <w:rPr>
                      <w:szCs w:val="21"/>
                    </w:rPr>
                  </w:pPr>
                  <w:r>
                    <w:rPr>
                      <w:rFonts w:hint="eastAsia"/>
                      <w:szCs w:val="21"/>
                    </w:rPr>
                    <w:sym w:font="Wingdings" w:char="00A8"/>
                  </w:r>
                  <w:r>
                    <w:rPr>
                      <w:rFonts w:hint="eastAsia"/>
                      <w:szCs w:val="21"/>
                    </w:rPr>
                    <w:t xml:space="preserve">笔试 </w:t>
                  </w:r>
                  <w:r>
                    <w:rPr>
                      <w:szCs w:val="21"/>
                    </w:rPr>
                    <w:sym w:font="Wingdings" w:char="00FE"/>
                  </w:r>
                  <w:r>
                    <w:rPr>
                      <w:rFonts w:hint="eastAsia"/>
                      <w:szCs w:val="21"/>
                    </w:rPr>
                    <w:t>面试</w:t>
                  </w:r>
                </w:p>
              </w:tc>
              <w:tc>
                <w:tcPr>
                  <w:tcW w:w="1694" w:type="dxa"/>
                  <w:shd w:val="clear" w:color="auto" w:fill="auto"/>
                </w:tcPr>
                <w:p>
                  <w:pPr>
                    <w:rPr>
                      <w:szCs w:val="21"/>
                    </w:rPr>
                  </w:pPr>
                  <w:r>
                    <w:rPr>
                      <w:szCs w:val="21"/>
                    </w:rPr>
                    <w:sym w:font="Wingdings" w:char="00FE"/>
                  </w:r>
                  <w:r>
                    <w:rPr>
                      <w:rFonts w:hint="eastAsia"/>
                      <w:szCs w:val="21"/>
                    </w:rPr>
                    <w:t xml:space="preserve">有效  </w:t>
                  </w:r>
                  <w:r>
                    <w:rPr>
                      <w:rFonts w:hint="eastAsia" w:ascii="Calibri" w:hAnsi="Calibri"/>
                      <w:szCs w:val="21"/>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pPr>
                    <w:rPr>
                      <w:rFonts w:hint="default" w:eastAsia="宋体"/>
                      <w:szCs w:val="21"/>
                      <w:highlight w:val="none"/>
                      <w:lang w:val="en-US" w:eastAsia="zh-CN"/>
                    </w:rPr>
                  </w:pPr>
                  <w:r>
                    <w:rPr>
                      <w:rFonts w:hint="eastAsia"/>
                      <w:szCs w:val="21"/>
                      <w:highlight w:val="none"/>
                      <w:lang w:val="en-US" w:eastAsia="zh-CN"/>
                    </w:rPr>
                    <w:t>2022-08-03</w:t>
                  </w:r>
                </w:p>
              </w:tc>
              <w:tc>
                <w:tcPr>
                  <w:tcW w:w="2302" w:type="dxa"/>
                </w:tcPr>
                <w:p>
                  <w:pPr>
                    <w:rPr>
                      <w:rFonts w:hint="default" w:ascii="宋体" w:hAnsi="宋体"/>
                      <w:highlight w:val="none"/>
                      <w:lang w:val="en-US" w:eastAsia="zh-CN"/>
                    </w:rPr>
                  </w:pPr>
                  <w:r>
                    <w:rPr>
                      <w:rFonts w:hint="default" w:ascii="宋体" w:hAnsi="宋体"/>
                      <w:highlight w:val="none"/>
                      <w:lang w:val="en-US" w:eastAsia="zh-CN"/>
                    </w:rPr>
                    <w:t>前提方案、操作性前提方案、HACCP计划讲解</w:t>
                  </w:r>
                </w:p>
              </w:tc>
              <w:tc>
                <w:tcPr>
                  <w:tcW w:w="1953" w:type="dxa"/>
                  <w:vAlign w:val="top"/>
                </w:tcPr>
                <w:p>
                  <w:pPr>
                    <w:rPr>
                      <w:rFonts w:hint="default" w:ascii="Times New Roman" w:hAnsi="Times New Roman" w:eastAsia="宋体" w:cs="Times New Roman"/>
                      <w:kern w:val="2"/>
                      <w:sz w:val="21"/>
                      <w:szCs w:val="21"/>
                      <w:lang w:val="en-US" w:eastAsia="zh-CN" w:bidi="ar-SA"/>
                    </w:rPr>
                  </w:pPr>
                  <w:r>
                    <w:rPr>
                      <w:rFonts w:hint="eastAsia"/>
                      <w:szCs w:val="21"/>
                      <w:lang w:val="en-US" w:eastAsia="zh-CN"/>
                    </w:rPr>
                    <w:t>各部门人员（未见签到表，已与企业沟通）</w:t>
                  </w:r>
                </w:p>
              </w:tc>
              <w:tc>
                <w:tcPr>
                  <w:tcW w:w="1492" w:type="dxa"/>
                  <w:shd w:val="clear" w:color="auto" w:fill="auto"/>
                  <w:vAlign w:val="top"/>
                </w:tcPr>
                <w:p>
                  <w:pPr>
                    <w:rPr>
                      <w:rFonts w:hint="eastAsia" w:ascii="Times New Roman" w:hAnsi="Times New Roman" w:eastAsia="宋体" w:cs="Times New Roman"/>
                      <w:kern w:val="2"/>
                      <w:sz w:val="21"/>
                      <w:szCs w:val="21"/>
                      <w:lang w:val="en-US" w:eastAsia="zh-CN" w:bidi="ar-SA"/>
                    </w:rPr>
                  </w:pPr>
                  <w:r>
                    <w:rPr>
                      <w:rFonts w:hint="eastAsia"/>
                      <w:szCs w:val="21"/>
                    </w:rPr>
                    <w:sym w:font="Wingdings" w:char="00A8"/>
                  </w:r>
                  <w:r>
                    <w:rPr>
                      <w:rFonts w:hint="eastAsia"/>
                      <w:szCs w:val="21"/>
                    </w:rPr>
                    <w:t xml:space="preserve">笔试 </w:t>
                  </w:r>
                  <w:r>
                    <w:rPr>
                      <w:szCs w:val="21"/>
                    </w:rPr>
                    <w:sym w:font="Wingdings" w:char="00FE"/>
                  </w:r>
                  <w:r>
                    <w:rPr>
                      <w:rFonts w:hint="eastAsia"/>
                      <w:szCs w:val="21"/>
                    </w:rPr>
                    <w:t>面试</w:t>
                  </w:r>
                </w:p>
              </w:tc>
              <w:tc>
                <w:tcPr>
                  <w:tcW w:w="1694" w:type="dxa"/>
                  <w:shd w:val="clear" w:color="auto" w:fill="auto"/>
                  <w:vAlign w:val="top"/>
                </w:tcPr>
                <w:p>
                  <w:pPr>
                    <w:rPr>
                      <w:rFonts w:ascii="Times New Roman" w:hAnsi="Times New Roman" w:eastAsia="宋体" w:cs="Times New Roman"/>
                      <w:kern w:val="2"/>
                      <w:sz w:val="21"/>
                      <w:szCs w:val="21"/>
                      <w:lang w:val="en-US" w:eastAsia="zh-CN" w:bidi="ar-SA"/>
                    </w:rPr>
                  </w:pPr>
                  <w:r>
                    <w:rPr>
                      <w:szCs w:val="21"/>
                    </w:rPr>
                    <w:sym w:font="Wingdings" w:char="00FE"/>
                  </w:r>
                  <w:r>
                    <w:rPr>
                      <w:rFonts w:hint="eastAsia"/>
                      <w:szCs w:val="21"/>
                    </w:rPr>
                    <w:t xml:space="preserve">有效  </w:t>
                  </w:r>
                  <w:r>
                    <w:rPr>
                      <w:rFonts w:hint="eastAsia" w:ascii="Calibri" w:hAnsi="Calibri"/>
                      <w:szCs w:val="21"/>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pPr>
                    <w:rPr>
                      <w:rFonts w:hint="default" w:eastAsia="宋体"/>
                      <w:szCs w:val="21"/>
                      <w:highlight w:val="none"/>
                      <w:lang w:val="en-US" w:eastAsia="zh-CN"/>
                    </w:rPr>
                  </w:pPr>
                  <w:r>
                    <w:rPr>
                      <w:rFonts w:hint="eastAsia"/>
                      <w:szCs w:val="21"/>
                      <w:highlight w:val="none"/>
                      <w:lang w:val="en-US" w:eastAsia="zh-CN"/>
                    </w:rPr>
                    <w:t>2022-10-11日</w:t>
                  </w:r>
                </w:p>
              </w:tc>
              <w:tc>
                <w:tcPr>
                  <w:tcW w:w="2302" w:type="dxa"/>
                </w:tcPr>
                <w:p>
                  <w:pPr>
                    <w:rPr>
                      <w:rFonts w:hint="default" w:ascii="宋体" w:hAnsi="宋体"/>
                      <w:highlight w:val="none"/>
                      <w:lang w:val="en-US" w:eastAsia="zh-CN"/>
                    </w:rPr>
                  </w:pPr>
                  <w:r>
                    <w:rPr>
                      <w:rFonts w:hint="eastAsia" w:ascii="宋体" w:hAnsi="宋体"/>
                      <w:highlight w:val="none"/>
                      <w:lang w:val="en-US" w:eastAsia="zh-CN"/>
                    </w:rPr>
                    <w:t>三级安全教育（不够充分，已与企业沟通）</w:t>
                  </w:r>
                </w:p>
              </w:tc>
              <w:tc>
                <w:tcPr>
                  <w:tcW w:w="1953" w:type="dxa"/>
                  <w:vAlign w:val="top"/>
                </w:tcPr>
                <w:p>
                  <w:pPr>
                    <w:rPr>
                      <w:rFonts w:hint="default" w:eastAsia="宋体"/>
                      <w:szCs w:val="21"/>
                      <w:highlight w:val="none"/>
                      <w:lang w:val="en-US" w:eastAsia="zh-CN"/>
                    </w:rPr>
                  </w:pPr>
                  <w:r>
                    <w:rPr>
                      <w:rFonts w:hint="eastAsia"/>
                      <w:szCs w:val="21"/>
                      <w:highlight w:val="none"/>
                      <w:lang w:val="en-US" w:eastAsia="zh-CN"/>
                    </w:rPr>
                    <w:t>共2人</w:t>
                  </w:r>
                </w:p>
              </w:tc>
              <w:tc>
                <w:tcPr>
                  <w:tcW w:w="1492" w:type="dxa"/>
                  <w:shd w:val="clear" w:color="auto" w:fill="auto"/>
                  <w:vAlign w:val="top"/>
                </w:tcPr>
                <w:p>
                  <w:pPr>
                    <w:rPr>
                      <w:rFonts w:hint="eastAsia" w:ascii="Times New Roman" w:hAnsi="Times New Roman" w:eastAsia="宋体" w:cs="Times New Roman"/>
                      <w:kern w:val="2"/>
                      <w:sz w:val="21"/>
                      <w:szCs w:val="21"/>
                      <w:lang w:val="en-US" w:eastAsia="zh-CN" w:bidi="ar-SA"/>
                    </w:rPr>
                  </w:pPr>
                  <w:r>
                    <w:rPr>
                      <w:rFonts w:hint="eastAsia"/>
                      <w:szCs w:val="21"/>
                    </w:rPr>
                    <w:sym w:font="Wingdings" w:char="00A8"/>
                  </w:r>
                  <w:r>
                    <w:rPr>
                      <w:rFonts w:hint="eastAsia"/>
                      <w:szCs w:val="21"/>
                    </w:rPr>
                    <w:t xml:space="preserve">笔试 </w:t>
                  </w:r>
                  <w:r>
                    <w:rPr>
                      <w:szCs w:val="21"/>
                    </w:rPr>
                    <w:sym w:font="Wingdings" w:char="00FE"/>
                  </w:r>
                  <w:r>
                    <w:rPr>
                      <w:rFonts w:hint="eastAsia"/>
                      <w:szCs w:val="21"/>
                    </w:rPr>
                    <w:t>面试</w:t>
                  </w:r>
                </w:p>
              </w:tc>
              <w:tc>
                <w:tcPr>
                  <w:tcW w:w="1694" w:type="dxa"/>
                  <w:shd w:val="clear" w:color="auto" w:fill="auto"/>
                  <w:vAlign w:val="top"/>
                </w:tcPr>
                <w:p>
                  <w:pPr>
                    <w:rPr>
                      <w:rFonts w:ascii="Times New Roman" w:hAnsi="Times New Roman" w:eastAsia="宋体" w:cs="Times New Roman"/>
                      <w:kern w:val="2"/>
                      <w:sz w:val="21"/>
                      <w:szCs w:val="21"/>
                      <w:lang w:val="en-US" w:eastAsia="zh-CN" w:bidi="ar-SA"/>
                    </w:rPr>
                  </w:pPr>
                  <w:r>
                    <w:rPr>
                      <w:szCs w:val="21"/>
                    </w:rPr>
                    <w:sym w:font="Wingdings" w:char="00FE"/>
                  </w:r>
                  <w:r>
                    <w:rPr>
                      <w:rFonts w:hint="eastAsia"/>
                      <w:szCs w:val="21"/>
                    </w:rPr>
                    <w:t xml:space="preserve">有效  </w:t>
                  </w:r>
                  <w:r>
                    <w:rPr>
                      <w:rFonts w:hint="eastAsia" w:ascii="Calibri" w:hAnsi="Calibri"/>
                      <w:szCs w:val="21"/>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pPr>
                    <w:rPr>
                      <w:rFonts w:hint="eastAsia"/>
                      <w:szCs w:val="21"/>
                      <w:highlight w:val="yellow"/>
                    </w:rPr>
                  </w:pPr>
                </w:p>
              </w:tc>
              <w:tc>
                <w:tcPr>
                  <w:tcW w:w="2302" w:type="dxa"/>
                </w:tcPr>
                <w:p>
                  <w:pPr>
                    <w:rPr>
                      <w:rFonts w:hint="eastAsia" w:ascii="宋体" w:hAnsi="宋体"/>
                      <w:highlight w:val="yellow"/>
                      <w:lang w:eastAsia="zh-CN"/>
                    </w:rPr>
                  </w:pPr>
                </w:p>
              </w:tc>
              <w:tc>
                <w:tcPr>
                  <w:tcW w:w="1953" w:type="dxa"/>
                  <w:vAlign w:val="top"/>
                </w:tcPr>
                <w:p>
                  <w:pPr>
                    <w:rPr>
                      <w:rFonts w:hint="eastAsia"/>
                      <w:szCs w:val="21"/>
                      <w:highlight w:val="yellow"/>
                    </w:rPr>
                  </w:pPr>
                </w:p>
              </w:tc>
              <w:tc>
                <w:tcPr>
                  <w:tcW w:w="1492" w:type="dxa"/>
                  <w:shd w:val="clear" w:color="auto" w:fill="auto"/>
                  <w:vAlign w:val="top"/>
                </w:tcPr>
                <w:p>
                  <w:pPr>
                    <w:rPr>
                      <w:rFonts w:hint="eastAsia"/>
                      <w:szCs w:val="21"/>
                      <w:highlight w:val="yellow"/>
                    </w:rPr>
                  </w:pPr>
                </w:p>
              </w:tc>
              <w:tc>
                <w:tcPr>
                  <w:tcW w:w="1694" w:type="dxa"/>
                  <w:shd w:val="clear" w:color="auto" w:fill="auto"/>
                  <w:vAlign w:val="top"/>
                </w:tcPr>
                <w:p>
                  <w:pPr>
                    <w:rPr>
                      <w:szCs w:val="21"/>
                      <w:highlight w:val="yellow"/>
                    </w:rPr>
                  </w:pPr>
                </w:p>
              </w:tc>
            </w:tr>
          </w:tbl>
          <w:p>
            <w:pPr>
              <w:pStyle w:val="20"/>
              <w:rPr>
                <w:rFonts w:hint="eastAsia"/>
                <w:color w:val="0000FF"/>
                <w:u w:val="single"/>
                <w:lang w:val="en-US" w:eastAsia="zh-CN"/>
              </w:rPr>
            </w:pPr>
            <w:r>
              <w:rPr>
                <w:rFonts w:hint="eastAsia"/>
                <w:color w:val="0000FF"/>
                <w:u w:val="single"/>
                <w:lang w:val="en-US" w:eastAsia="zh-CN"/>
              </w:rPr>
              <w:t>一阶段未见三级安全教育的培训证据，二阶段已提供，但对策划的培训内容及时间分配上还需要加强，后续审核关注。</w:t>
            </w:r>
          </w:p>
          <w:p>
            <w:pPr>
              <w:pStyle w:val="20"/>
              <w:rPr>
                <w:rFonts w:hint="default"/>
                <w:lang w:val="en-US" w:eastAsia="zh-CN"/>
              </w:rPr>
            </w:pPr>
          </w:p>
          <w:p>
            <w:pPr>
              <w:rPr>
                <w:rFonts w:ascii="Calibri" w:hAnsi="Calibri"/>
              </w:rPr>
            </w:pPr>
            <w:r>
              <w:rPr>
                <w:rFonts w:hint="eastAsia" w:ascii="Calibri" w:hAnsi="Calibri"/>
              </w:rPr>
              <w:t>持证上岗人员的控制：</w:t>
            </w:r>
            <w:r>
              <w:rPr>
                <w:rFonts w:hint="eastAsia" w:ascii="Calibri" w:hAnsi="Calibri"/>
                <w:lang w:eastAsia="zh-CN"/>
              </w:rPr>
              <w:t>——</w:t>
            </w:r>
            <w:r>
              <w:rPr>
                <w:rFonts w:hint="eastAsia" w:ascii="Calibri" w:hAnsi="Calibri"/>
              </w:rPr>
              <w:t>不涉及</w:t>
            </w:r>
          </w:p>
          <w:tbl>
            <w:tblPr>
              <w:tblStyle w:val="16"/>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1262"/>
              <w:gridCol w:w="2465"/>
              <w:gridCol w:w="1560"/>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shd w:val="clear" w:color="auto" w:fill="auto"/>
                </w:tcPr>
                <w:p>
                  <w:r>
                    <w:rPr>
                      <w:rFonts w:hint="eastAsia"/>
                    </w:rPr>
                    <w:t>特种设备作业人员</w:t>
                  </w:r>
                </w:p>
              </w:tc>
              <w:tc>
                <w:tcPr>
                  <w:tcW w:w="1262" w:type="dxa"/>
                  <w:shd w:val="clear" w:color="auto" w:fill="auto"/>
                </w:tcPr>
                <w:p>
                  <w:r>
                    <w:rPr>
                      <w:rFonts w:hint="eastAsia"/>
                    </w:rPr>
                    <w:t>姓名</w:t>
                  </w:r>
                </w:p>
              </w:tc>
              <w:tc>
                <w:tcPr>
                  <w:tcW w:w="2465" w:type="dxa"/>
                  <w:shd w:val="clear" w:color="auto" w:fill="auto"/>
                </w:tcPr>
                <w:p>
                  <w:r>
                    <w:rPr>
                      <w:rFonts w:hint="eastAsia"/>
                    </w:rPr>
                    <w:t>资格证书编号</w:t>
                  </w:r>
                </w:p>
              </w:tc>
              <w:tc>
                <w:tcPr>
                  <w:tcW w:w="1560" w:type="dxa"/>
                  <w:shd w:val="clear" w:color="auto" w:fill="auto"/>
                </w:tcPr>
                <w:p>
                  <w:r>
                    <w:rPr>
                      <w:rFonts w:hint="eastAsia"/>
                    </w:rPr>
                    <w:t>有效期期限</w:t>
                  </w:r>
                </w:p>
              </w:tc>
              <w:tc>
                <w:tcPr>
                  <w:tcW w:w="1913" w:type="dxa"/>
                  <w:shd w:val="clear" w:color="auto" w:fill="auto"/>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r>
                    <w:rPr>
                      <w:rFonts w:hint="eastAsia"/>
                    </w:rPr>
                    <w:t>叉车工</w:t>
                  </w:r>
                </w:p>
              </w:tc>
              <w:tc>
                <w:tcPr>
                  <w:tcW w:w="1262" w:type="dxa"/>
                </w:tcPr>
                <w:p>
                  <w:r>
                    <w:rPr>
                      <w:rFonts w:hint="eastAsia"/>
                    </w:rPr>
                    <w:t>——</w:t>
                  </w:r>
                </w:p>
              </w:tc>
              <w:tc>
                <w:tcPr>
                  <w:tcW w:w="2465" w:type="dxa"/>
                </w:tcPr>
                <w:p/>
              </w:tc>
              <w:tc>
                <w:tcPr>
                  <w:tcW w:w="1560" w:type="dxa"/>
                </w:tcPr>
                <w:p>
                  <w:r>
                    <w:rPr>
                      <w:rFonts w:hint="eastAsia"/>
                    </w:rPr>
                    <w:t xml:space="preserve">   年 月 日</w:t>
                  </w:r>
                </w:p>
              </w:tc>
              <w:tc>
                <w:tcPr>
                  <w:tcW w:w="1913"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r>
                    <w:rPr>
                      <w:rFonts w:hint="eastAsia"/>
                    </w:rPr>
                    <w:t>电梯工</w:t>
                  </w:r>
                </w:p>
              </w:tc>
              <w:tc>
                <w:tcPr>
                  <w:tcW w:w="1262" w:type="dxa"/>
                </w:tcPr>
                <w:p>
                  <w:r>
                    <w:rPr>
                      <w:rFonts w:hint="eastAsia"/>
                    </w:rPr>
                    <w:t>——</w:t>
                  </w:r>
                </w:p>
              </w:tc>
              <w:tc>
                <w:tcPr>
                  <w:tcW w:w="2465" w:type="dxa"/>
                </w:tcPr>
                <w:p/>
              </w:tc>
              <w:tc>
                <w:tcPr>
                  <w:tcW w:w="1560" w:type="dxa"/>
                </w:tcPr>
                <w:p>
                  <w:r>
                    <w:rPr>
                      <w:rFonts w:hint="eastAsia"/>
                    </w:rPr>
                    <w:t xml:space="preserve">   年 月 日</w:t>
                  </w:r>
                </w:p>
              </w:tc>
              <w:tc>
                <w:tcPr>
                  <w:tcW w:w="1913"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r>
                    <w:rPr>
                      <w:rFonts w:hint="eastAsia"/>
                    </w:rPr>
                    <w:t>行车工</w:t>
                  </w:r>
                </w:p>
              </w:tc>
              <w:tc>
                <w:tcPr>
                  <w:tcW w:w="1262" w:type="dxa"/>
                </w:tcPr>
                <w:p>
                  <w:r>
                    <w:rPr>
                      <w:rFonts w:hint="eastAsia"/>
                    </w:rPr>
                    <w:t>——</w:t>
                  </w:r>
                </w:p>
              </w:tc>
              <w:tc>
                <w:tcPr>
                  <w:tcW w:w="2465" w:type="dxa"/>
                </w:tcPr>
                <w:p/>
              </w:tc>
              <w:tc>
                <w:tcPr>
                  <w:tcW w:w="1560" w:type="dxa"/>
                </w:tcPr>
                <w:p>
                  <w:r>
                    <w:rPr>
                      <w:rFonts w:hint="eastAsia"/>
                    </w:rPr>
                    <w:t xml:space="preserve">   年 月 日</w:t>
                  </w:r>
                </w:p>
              </w:tc>
              <w:tc>
                <w:tcPr>
                  <w:tcW w:w="1913"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r>
                    <w:rPr>
                      <w:rFonts w:hint="eastAsia"/>
                    </w:rPr>
                    <w:t>锅炉工（</w:t>
                  </w:r>
                  <w:r>
                    <w:rPr>
                      <w:rFonts w:hint="eastAsia"/>
                      <w:szCs w:val="22"/>
                    </w:rPr>
                    <w:t>G1</w:t>
                  </w:r>
                  <w:r>
                    <w:rPr>
                      <w:rFonts w:hint="eastAsia"/>
                    </w:rPr>
                    <w:t>）</w:t>
                  </w:r>
                </w:p>
              </w:tc>
              <w:tc>
                <w:tcPr>
                  <w:tcW w:w="1262" w:type="dxa"/>
                </w:tcPr>
                <w:p>
                  <w:pPr>
                    <w:rPr>
                      <w:rFonts w:ascii="Calibri" w:hAnsi="Calibri"/>
                    </w:rPr>
                  </w:pPr>
                  <w:r>
                    <w:rPr>
                      <w:rFonts w:hint="eastAsia"/>
                    </w:rPr>
                    <w:t>——</w:t>
                  </w:r>
                </w:p>
              </w:tc>
              <w:tc>
                <w:tcPr>
                  <w:tcW w:w="2465" w:type="dxa"/>
                </w:tcPr>
                <w:p>
                  <w:pPr>
                    <w:rPr>
                      <w:rFonts w:ascii="Calibri" w:hAnsi="Calibri"/>
                    </w:rPr>
                  </w:pPr>
                </w:p>
              </w:tc>
              <w:tc>
                <w:tcPr>
                  <w:tcW w:w="1560" w:type="dxa"/>
                </w:tcPr>
                <w:p>
                  <w:pPr>
                    <w:ind w:firstLine="315" w:firstLineChars="150"/>
                  </w:pPr>
                  <w:r>
                    <w:rPr>
                      <w:rFonts w:hint="eastAsia"/>
                    </w:rPr>
                    <w:t>年 月 日</w:t>
                  </w:r>
                </w:p>
              </w:tc>
              <w:tc>
                <w:tcPr>
                  <w:tcW w:w="1913"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r>
                    <w:rPr>
                      <w:rFonts w:hint="eastAsia"/>
                    </w:rPr>
                    <w:t>压力容器操作工</w:t>
                  </w:r>
                </w:p>
              </w:tc>
              <w:tc>
                <w:tcPr>
                  <w:tcW w:w="1262" w:type="dxa"/>
                </w:tcPr>
                <w:p>
                  <w:r>
                    <w:rPr>
                      <w:rFonts w:hint="eastAsia"/>
                    </w:rPr>
                    <w:t>——</w:t>
                  </w:r>
                </w:p>
              </w:tc>
              <w:tc>
                <w:tcPr>
                  <w:tcW w:w="2465" w:type="dxa"/>
                </w:tcPr>
                <w:p/>
              </w:tc>
              <w:tc>
                <w:tcPr>
                  <w:tcW w:w="1560" w:type="dxa"/>
                </w:tcPr>
                <w:p>
                  <w:r>
                    <w:rPr>
                      <w:rFonts w:hint="eastAsia"/>
                    </w:rPr>
                    <w:t xml:space="preserve">   年 月 日</w:t>
                  </w:r>
                </w:p>
              </w:tc>
              <w:tc>
                <w:tcPr>
                  <w:tcW w:w="1913"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r>
                    <w:rPr>
                      <w:rFonts w:hint="eastAsia"/>
                    </w:rPr>
                    <w:t>压力管道操作工</w:t>
                  </w:r>
                </w:p>
              </w:tc>
              <w:tc>
                <w:tcPr>
                  <w:tcW w:w="1262" w:type="dxa"/>
                </w:tcPr>
                <w:p>
                  <w:r>
                    <w:rPr>
                      <w:rFonts w:hint="eastAsia"/>
                    </w:rPr>
                    <w:t>——</w:t>
                  </w:r>
                </w:p>
              </w:tc>
              <w:tc>
                <w:tcPr>
                  <w:tcW w:w="2465" w:type="dxa"/>
                </w:tcPr>
                <w:p/>
              </w:tc>
              <w:tc>
                <w:tcPr>
                  <w:tcW w:w="1560" w:type="dxa"/>
                </w:tcPr>
                <w:p>
                  <w:r>
                    <w:rPr>
                      <w:rFonts w:hint="eastAsia"/>
                    </w:rPr>
                    <w:t xml:space="preserve">   年 月 日</w:t>
                  </w:r>
                </w:p>
              </w:tc>
              <w:tc>
                <w:tcPr>
                  <w:tcW w:w="1913"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pPr>
                    <w:rPr>
                      <w:szCs w:val="22"/>
                      <w:highlight w:val="none"/>
                    </w:rPr>
                  </w:pPr>
                </w:p>
              </w:tc>
              <w:tc>
                <w:tcPr>
                  <w:tcW w:w="1262" w:type="dxa"/>
                  <w:vAlign w:val="top"/>
                </w:tcPr>
                <w:p>
                  <w:pPr>
                    <w:rPr>
                      <w:rFonts w:ascii="Times New Roman" w:hAnsi="Times New Roman" w:eastAsia="宋体" w:cs="Times New Roman"/>
                      <w:kern w:val="2"/>
                      <w:sz w:val="21"/>
                      <w:lang w:val="en-US" w:eastAsia="zh-CN" w:bidi="ar-SA"/>
                    </w:rPr>
                  </w:pPr>
                </w:p>
              </w:tc>
              <w:tc>
                <w:tcPr>
                  <w:tcW w:w="2465" w:type="dxa"/>
                  <w:vAlign w:val="top"/>
                </w:tcPr>
                <w:p>
                  <w:pPr>
                    <w:rPr>
                      <w:rFonts w:ascii="Times New Roman" w:hAnsi="Times New Roman" w:eastAsia="宋体" w:cs="Times New Roman"/>
                      <w:kern w:val="2"/>
                      <w:sz w:val="21"/>
                      <w:lang w:val="en-US" w:eastAsia="zh-CN" w:bidi="ar-SA"/>
                    </w:rPr>
                  </w:pPr>
                </w:p>
              </w:tc>
              <w:tc>
                <w:tcPr>
                  <w:tcW w:w="1560" w:type="dxa"/>
                  <w:vAlign w:val="top"/>
                </w:tcPr>
                <w:p>
                  <w:pPr>
                    <w:rPr>
                      <w:rFonts w:ascii="Times New Roman" w:hAnsi="Times New Roman" w:eastAsia="宋体" w:cs="Times New Roman"/>
                      <w:kern w:val="2"/>
                      <w:sz w:val="21"/>
                      <w:lang w:val="en-US" w:eastAsia="zh-CN" w:bidi="ar-SA"/>
                    </w:rPr>
                  </w:pPr>
                </w:p>
              </w:tc>
              <w:tc>
                <w:tcPr>
                  <w:tcW w:w="1913"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pPr>
                    <w:rPr>
                      <w:szCs w:val="22"/>
                    </w:rPr>
                  </w:pPr>
                </w:p>
              </w:tc>
              <w:tc>
                <w:tcPr>
                  <w:tcW w:w="1262" w:type="dxa"/>
                </w:tcPr>
                <w:p>
                  <w:pPr>
                    <w:rPr>
                      <w:szCs w:val="22"/>
                    </w:rPr>
                  </w:pPr>
                </w:p>
              </w:tc>
              <w:tc>
                <w:tcPr>
                  <w:tcW w:w="2465" w:type="dxa"/>
                </w:tcPr>
                <w:p>
                  <w:pPr>
                    <w:rPr>
                      <w:szCs w:val="22"/>
                    </w:rPr>
                  </w:pPr>
                </w:p>
              </w:tc>
              <w:tc>
                <w:tcPr>
                  <w:tcW w:w="1560" w:type="dxa"/>
                </w:tcPr>
                <w:p/>
              </w:tc>
              <w:tc>
                <w:tcPr>
                  <w:tcW w:w="1913" w:type="dxa"/>
                </w:tcPr>
                <w:p/>
              </w:tc>
            </w:tr>
          </w:tbl>
          <w:p>
            <w:pPr>
              <w:pStyle w:val="20"/>
              <w:rPr>
                <w:rFonts w:ascii="Calibri" w:hAnsi="Calibri"/>
              </w:rPr>
            </w:pPr>
          </w:p>
          <w:p>
            <w:pPr>
              <w:pStyle w:val="20"/>
              <w:rPr>
                <w:rFonts w:ascii="Calibri" w:hAnsi="Calibri"/>
              </w:rPr>
            </w:pPr>
          </w:p>
          <w:tbl>
            <w:tblPr>
              <w:tblStyle w:val="16"/>
              <w:tblW w:w="9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411"/>
              <w:gridCol w:w="2382"/>
              <w:gridCol w:w="1930"/>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shd w:val="clear" w:color="auto" w:fill="auto"/>
                </w:tcPr>
                <w:p>
                  <w:pPr>
                    <w:rPr>
                      <w:b/>
                    </w:rPr>
                  </w:pPr>
                  <w:r>
                    <w:rPr>
                      <w:rFonts w:hint="eastAsia"/>
                      <w:b/>
                    </w:rPr>
                    <w:t>特种作业人员</w:t>
                  </w:r>
                </w:p>
              </w:tc>
              <w:tc>
                <w:tcPr>
                  <w:tcW w:w="1411" w:type="dxa"/>
                  <w:shd w:val="clear" w:color="auto" w:fill="auto"/>
                </w:tcPr>
                <w:p>
                  <w:r>
                    <w:rPr>
                      <w:rFonts w:hint="eastAsia"/>
                    </w:rPr>
                    <w:t>姓名</w:t>
                  </w:r>
                </w:p>
              </w:tc>
              <w:tc>
                <w:tcPr>
                  <w:tcW w:w="2382" w:type="dxa"/>
                  <w:shd w:val="clear" w:color="auto" w:fill="auto"/>
                </w:tcPr>
                <w:p>
                  <w:pPr>
                    <w:rPr>
                      <w:rFonts w:hint="eastAsia" w:eastAsia="宋体"/>
                      <w:lang w:val="en-US" w:eastAsia="zh-CN"/>
                    </w:rPr>
                  </w:pPr>
                  <w:r>
                    <w:rPr>
                      <w:rFonts w:hint="eastAsia"/>
                    </w:rPr>
                    <w:t>资格证书</w:t>
                  </w:r>
                  <w:r>
                    <w:rPr>
                      <w:rFonts w:hint="eastAsia"/>
                      <w:lang w:val="en-US" w:eastAsia="zh-CN"/>
                    </w:rPr>
                    <w:t>编号</w:t>
                  </w:r>
                </w:p>
              </w:tc>
              <w:tc>
                <w:tcPr>
                  <w:tcW w:w="1930" w:type="dxa"/>
                  <w:shd w:val="clear" w:color="auto" w:fill="auto"/>
                </w:tcPr>
                <w:p>
                  <w:r>
                    <w:rPr>
                      <w:rFonts w:hint="eastAsia"/>
                    </w:rPr>
                    <w:t>有效期期限</w:t>
                  </w:r>
                </w:p>
              </w:tc>
              <w:tc>
                <w:tcPr>
                  <w:tcW w:w="1793" w:type="dxa"/>
                  <w:shd w:val="clear" w:color="auto" w:fill="auto"/>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778" w:type="dxa"/>
                </w:tcPr>
                <w:p>
                  <w:r>
                    <w:rPr>
                      <w:rFonts w:hint="eastAsia"/>
                    </w:rPr>
                    <w:t>焊工</w:t>
                  </w:r>
                </w:p>
              </w:tc>
              <w:tc>
                <w:tcPr>
                  <w:tcW w:w="1411" w:type="dxa"/>
                </w:tcPr>
                <w:p>
                  <w:pPr>
                    <w:rPr>
                      <w:rFonts w:hint="eastAsia" w:eastAsia="宋体"/>
                      <w:lang w:eastAsia="zh-CN"/>
                    </w:rPr>
                  </w:pPr>
                  <w:r>
                    <w:rPr>
                      <w:rFonts w:hint="eastAsia"/>
                      <w:lang w:eastAsia="zh-CN"/>
                    </w:rPr>
                    <w:t>——</w:t>
                  </w:r>
                </w:p>
              </w:tc>
              <w:tc>
                <w:tcPr>
                  <w:tcW w:w="2382" w:type="dxa"/>
                </w:tcPr>
                <w:p/>
              </w:tc>
              <w:tc>
                <w:tcPr>
                  <w:tcW w:w="1930" w:type="dxa"/>
                </w:tcPr>
                <w:p>
                  <w:r>
                    <w:rPr>
                      <w:rFonts w:hint="eastAsia"/>
                    </w:rPr>
                    <w:t xml:space="preserve">   年 月 日</w:t>
                  </w:r>
                </w:p>
              </w:tc>
              <w:tc>
                <w:tcPr>
                  <w:tcW w:w="1793"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tcPr>
                <w:p>
                  <w:r>
                    <w:rPr>
                      <w:rFonts w:hint="eastAsia"/>
                    </w:rPr>
                    <w:t>高压电工</w:t>
                  </w:r>
                </w:p>
              </w:tc>
              <w:tc>
                <w:tcPr>
                  <w:tcW w:w="1411" w:type="dxa"/>
                  <w:vAlign w:val="top"/>
                </w:tcPr>
                <w:p>
                  <w:pPr>
                    <w:rPr>
                      <w:rFonts w:hint="eastAsia" w:ascii="Times New Roman" w:hAnsi="Times New Roman" w:eastAsia="宋体" w:cs="Times New Roman"/>
                      <w:kern w:val="2"/>
                      <w:sz w:val="21"/>
                      <w:lang w:val="en-US" w:eastAsia="zh-CN" w:bidi="ar-SA"/>
                    </w:rPr>
                  </w:pPr>
                  <w:r>
                    <w:rPr>
                      <w:rFonts w:hint="eastAsia"/>
                      <w:lang w:eastAsia="zh-CN"/>
                    </w:rPr>
                    <w:t>——</w:t>
                  </w:r>
                </w:p>
              </w:tc>
              <w:tc>
                <w:tcPr>
                  <w:tcW w:w="2382" w:type="dxa"/>
                  <w:vAlign w:val="top"/>
                </w:tcPr>
                <w:p>
                  <w:pPr>
                    <w:rPr>
                      <w:rFonts w:hint="default" w:ascii="Times New Roman" w:hAnsi="Times New Roman" w:eastAsia="宋体" w:cs="Times New Roman"/>
                      <w:kern w:val="2"/>
                      <w:sz w:val="21"/>
                      <w:lang w:val="en-US" w:eastAsia="zh-CN" w:bidi="ar-SA"/>
                    </w:rPr>
                  </w:pPr>
                </w:p>
              </w:tc>
              <w:tc>
                <w:tcPr>
                  <w:tcW w:w="1930" w:type="dxa"/>
                  <w:vAlign w:val="top"/>
                </w:tcPr>
                <w:p>
                  <w:pPr>
                    <w:rPr>
                      <w:rFonts w:ascii="Times New Roman" w:hAnsi="Times New Roman" w:eastAsia="宋体" w:cs="Times New Roman"/>
                      <w:kern w:val="2"/>
                      <w:sz w:val="21"/>
                      <w:lang w:val="en-US" w:eastAsia="zh-CN" w:bidi="ar-SA"/>
                    </w:rPr>
                  </w:pPr>
                  <w:r>
                    <w:rPr>
                      <w:rFonts w:hint="eastAsia"/>
                    </w:rPr>
                    <w:t xml:space="preserve">   年 月 日</w:t>
                  </w:r>
                </w:p>
              </w:tc>
              <w:tc>
                <w:tcPr>
                  <w:tcW w:w="1793" w:type="dxa"/>
                  <w:vAlign w:val="top"/>
                </w:tcPr>
                <w:p>
                  <w:pPr>
                    <w:rPr>
                      <w:rFonts w:ascii="Times New Roman" w:hAnsi="Times New Roman" w:eastAsia="宋体" w:cs="Times New Roman"/>
                      <w:kern w:val="2"/>
                      <w:sz w:val="21"/>
                      <w:lang w:val="en-US" w:eastAsia="zh-CN" w:bidi="ar-SA"/>
                    </w:rPr>
                  </w:pPr>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tcPr>
                <w:p>
                  <w:r>
                    <w:rPr>
                      <w:rFonts w:hint="eastAsia"/>
                    </w:rPr>
                    <w:t>低压电工</w:t>
                  </w:r>
                </w:p>
              </w:tc>
              <w:tc>
                <w:tcPr>
                  <w:tcW w:w="1411" w:type="dxa"/>
                </w:tcPr>
                <w:p>
                  <w:pPr>
                    <w:rPr>
                      <w:rFonts w:hint="default" w:eastAsia="宋体"/>
                      <w:lang w:val="en-US" w:eastAsia="zh-CN"/>
                    </w:rPr>
                  </w:pPr>
                  <w:r>
                    <w:rPr>
                      <w:rFonts w:hint="eastAsia"/>
                      <w:lang w:val="en-US" w:eastAsia="zh-CN"/>
                    </w:rPr>
                    <w:t>高晓飞</w:t>
                  </w:r>
                </w:p>
              </w:tc>
              <w:tc>
                <w:tcPr>
                  <w:tcW w:w="2382" w:type="dxa"/>
                </w:tcPr>
                <w:p>
                  <w:pPr>
                    <w:rPr>
                      <w:rFonts w:hint="default" w:eastAsia="宋体"/>
                      <w:lang w:val="en-US" w:eastAsia="zh-CN"/>
                    </w:rPr>
                  </w:pPr>
                  <w:r>
                    <w:rPr>
                      <w:rFonts w:hint="eastAsia"/>
                      <w:lang w:val="en-US" w:eastAsia="zh-CN"/>
                    </w:rPr>
                    <w:t>T130521198509010792</w:t>
                  </w:r>
                </w:p>
              </w:tc>
              <w:tc>
                <w:tcPr>
                  <w:tcW w:w="1930" w:type="dxa"/>
                </w:tcPr>
                <w:p>
                  <w:r>
                    <w:rPr>
                      <w:rFonts w:hint="eastAsia"/>
                      <w:lang w:val="en-US" w:eastAsia="zh-CN"/>
                    </w:rPr>
                    <w:t>2027</w:t>
                  </w:r>
                  <w:r>
                    <w:rPr>
                      <w:rFonts w:hint="eastAsia"/>
                    </w:rPr>
                    <w:t>年</w:t>
                  </w:r>
                  <w:r>
                    <w:rPr>
                      <w:rFonts w:hint="eastAsia"/>
                      <w:lang w:val="en-US" w:eastAsia="zh-CN"/>
                    </w:rPr>
                    <w:t>11</w:t>
                  </w:r>
                  <w:r>
                    <w:rPr>
                      <w:rFonts w:hint="eastAsia"/>
                    </w:rPr>
                    <w:t>月</w:t>
                  </w:r>
                  <w:r>
                    <w:rPr>
                      <w:rFonts w:hint="eastAsia"/>
                      <w:lang w:val="en-US" w:eastAsia="zh-CN"/>
                    </w:rPr>
                    <w:t>7</w:t>
                  </w:r>
                  <w:r>
                    <w:rPr>
                      <w:rFonts w:hint="eastAsia"/>
                    </w:rPr>
                    <w:t>日</w:t>
                  </w:r>
                </w:p>
              </w:tc>
              <w:tc>
                <w:tcPr>
                  <w:tcW w:w="1793"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tcPr>
                <w:p>
                  <w:r>
                    <w:rPr>
                      <w:rFonts w:hint="eastAsia"/>
                    </w:rPr>
                    <w:t>危化品操作工</w:t>
                  </w:r>
                </w:p>
              </w:tc>
              <w:tc>
                <w:tcPr>
                  <w:tcW w:w="1411" w:type="dxa"/>
                </w:tcPr>
                <w:p>
                  <w:pPr>
                    <w:rPr>
                      <w:rFonts w:hint="eastAsia" w:eastAsia="宋体"/>
                      <w:lang w:eastAsia="zh-CN"/>
                    </w:rPr>
                  </w:pPr>
                  <w:r>
                    <w:rPr>
                      <w:rFonts w:hint="eastAsia"/>
                      <w:lang w:eastAsia="zh-CN"/>
                    </w:rPr>
                    <w:t>——</w:t>
                  </w:r>
                </w:p>
              </w:tc>
              <w:tc>
                <w:tcPr>
                  <w:tcW w:w="2382" w:type="dxa"/>
                </w:tcPr>
                <w:p/>
              </w:tc>
              <w:tc>
                <w:tcPr>
                  <w:tcW w:w="1930" w:type="dxa"/>
                </w:tcPr>
                <w:p>
                  <w:r>
                    <w:rPr>
                      <w:rFonts w:hint="eastAsia"/>
                    </w:rPr>
                    <w:t xml:space="preserve">   年 月 日</w:t>
                  </w:r>
                </w:p>
              </w:tc>
              <w:tc>
                <w:tcPr>
                  <w:tcW w:w="1793"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tcPr>
                <w:p>
                  <w:r>
                    <w:rPr>
                      <w:rFonts w:hint="eastAsia"/>
                    </w:rPr>
                    <w:t>消防员</w:t>
                  </w:r>
                </w:p>
              </w:tc>
              <w:tc>
                <w:tcPr>
                  <w:tcW w:w="1411" w:type="dxa"/>
                </w:tcPr>
                <w:p>
                  <w:pPr>
                    <w:rPr>
                      <w:rFonts w:hint="eastAsia" w:eastAsia="宋体"/>
                      <w:lang w:eastAsia="zh-CN"/>
                    </w:rPr>
                  </w:pPr>
                  <w:r>
                    <w:rPr>
                      <w:rFonts w:hint="eastAsia"/>
                      <w:lang w:eastAsia="zh-CN"/>
                    </w:rPr>
                    <w:t>——</w:t>
                  </w:r>
                </w:p>
              </w:tc>
              <w:tc>
                <w:tcPr>
                  <w:tcW w:w="2382" w:type="dxa"/>
                </w:tcPr>
                <w:p/>
              </w:tc>
              <w:tc>
                <w:tcPr>
                  <w:tcW w:w="1930" w:type="dxa"/>
                </w:tcPr>
                <w:p>
                  <w:r>
                    <w:rPr>
                      <w:rFonts w:hint="eastAsia"/>
                    </w:rPr>
                    <w:t xml:space="preserve">   年 月 日</w:t>
                  </w:r>
                </w:p>
              </w:tc>
              <w:tc>
                <w:tcPr>
                  <w:tcW w:w="1793"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tcPr>
                <w:p>
                  <w:r>
                    <w:rPr>
                      <w:rFonts w:hint="eastAsia"/>
                    </w:rPr>
                    <w:t>安全员</w:t>
                  </w:r>
                </w:p>
              </w:tc>
              <w:tc>
                <w:tcPr>
                  <w:tcW w:w="1411" w:type="dxa"/>
                </w:tcPr>
                <w:p>
                  <w:pPr>
                    <w:rPr>
                      <w:rFonts w:hint="eastAsia" w:eastAsia="宋体"/>
                      <w:lang w:eastAsia="zh-CN"/>
                    </w:rPr>
                  </w:pPr>
                  <w:r>
                    <w:rPr>
                      <w:rFonts w:hint="eastAsia"/>
                      <w:lang w:eastAsia="zh-CN"/>
                    </w:rPr>
                    <w:t>——</w:t>
                  </w:r>
                </w:p>
              </w:tc>
              <w:tc>
                <w:tcPr>
                  <w:tcW w:w="2382" w:type="dxa"/>
                </w:tcPr>
                <w:p/>
              </w:tc>
              <w:tc>
                <w:tcPr>
                  <w:tcW w:w="1930" w:type="dxa"/>
                </w:tcPr>
                <w:p>
                  <w:r>
                    <w:rPr>
                      <w:rFonts w:hint="eastAsia"/>
                    </w:rPr>
                    <w:t xml:space="preserve">   年 月 日</w:t>
                  </w:r>
                </w:p>
              </w:tc>
              <w:tc>
                <w:tcPr>
                  <w:tcW w:w="1793"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tcPr>
                <w:p>
                  <w:r>
                    <w:rPr>
                      <w:rFonts w:hint="eastAsia"/>
                    </w:rPr>
                    <w:t>车</w:t>
                  </w:r>
                  <w:r>
                    <w:t>辆驾驶员</w:t>
                  </w:r>
                </w:p>
              </w:tc>
              <w:tc>
                <w:tcPr>
                  <w:tcW w:w="1411" w:type="dxa"/>
                  <w:vAlign w:val="top"/>
                </w:tcPr>
                <w:p>
                  <w:pPr>
                    <w:rPr>
                      <w:rFonts w:hint="eastAsia" w:ascii="Times New Roman" w:hAnsi="Times New Roman" w:eastAsia="宋体" w:cs="Times New Roman"/>
                      <w:kern w:val="2"/>
                      <w:sz w:val="21"/>
                      <w:lang w:val="en-US" w:eastAsia="zh-CN" w:bidi="ar-SA"/>
                    </w:rPr>
                  </w:pPr>
                  <w:r>
                    <w:rPr>
                      <w:rFonts w:hint="eastAsia"/>
                      <w:lang w:eastAsia="zh-CN"/>
                    </w:rPr>
                    <w:t>——</w:t>
                  </w:r>
                </w:p>
              </w:tc>
              <w:tc>
                <w:tcPr>
                  <w:tcW w:w="2382" w:type="dxa"/>
                  <w:vAlign w:val="top"/>
                </w:tcPr>
                <w:p>
                  <w:pPr>
                    <w:rPr>
                      <w:rFonts w:ascii="Times New Roman" w:hAnsi="Times New Roman" w:eastAsia="宋体" w:cs="Times New Roman"/>
                      <w:kern w:val="2"/>
                      <w:sz w:val="21"/>
                      <w:lang w:val="en-US" w:eastAsia="zh-CN" w:bidi="ar-SA"/>
                    </w:rPr>
                  </w:pPr>
                </w:p>
              </w:tc>
              <w:tc>
                <w:tcPr>
                  <w:tcW w:w="1930" w:type="dxa"/>
                  <w:vAlign w:val="top"/>
                </w:tcPr>
                <w:p>
                  <w:pPr>
                    <w:rPr>
                      <w:rFonts w:ascii="Times New Roman" w:hAnsi="Times New Roman" w:eastAsia="宋体" w:cs="Times New Roman"/>
                      <w:kern w:val="2"/>
                      <w:sz w:val="21"/>
                      <w:lang w:val="en-US" w:eastAsia="zh-CN" w:bidi="ar-SA"/>
                    </w:rPr>
                  </w:pPr>
                  <w:r>
                    <w:rPr>
                      <w:rFonts w:hint="eastAsia"/>
                    </w:rPr>
                    <w:t xml:space="preserve">   年 月 日</w:t>
                  </w:r>
                </w:p>
              </w:tc>
              <w:tc>
                <w:tcPr>
                  <w:tcW w:w="1793" w:type="dxa"/>
                  <w:vAlign w:val="top"/>
                </w:tcPr>
                <w:p>
                  <w:pPr>
                    <w:rPr>
                      <w:rFonts w:ascii="Times New Roman" w:hAnsi="Times New Roman" w:eastAsia="宋体" w:cs="Times New Roman"/>
                      <w:kern w:val="2"/>
                      <w:sz w:val="21"/>
                      <w:lang w:val="en-US" w:eastAsia="zh-CN" w:bidi="ar-SA"/>
                    </w:rPr>
                  </w:pPr>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tcPr>
                <w:p/>
              </w:tc>
              <w:tc>
                <w:tcPr>
                  <w:tcW w:w="1411" w:type="dxa"/>
                </w:tcPr>
                <w:p/>
              </w:tc>
              <w:tc>
                <w:tcPr>
                  <w:tcW w:w="2382" w:type="dxa"/>
                </w:tcPr>
                <w:p/>
              </w:tc>
              <w:tc>
                <w:tcPr>
                  <w:tcW w:w="1930" w:type="dxa"/>
                </w:tcPr>
                <w:p>
                  <w:pPr>
                    <w:tabs>
                      <w:tab w:val="left" w:pos="1708"/>
                    </w:tabs>
                    <w:jc w:val="left"/>
                  </w:pPr>
                </w:p>
              </w:tc>
              <w:tc>
                <w:tcPr>
                  <w:tcW w:w="1793"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tcPr>
                <w:p/>
              </w:tc>
              <w:tc>
                <w:tcPr>
                  <w:tcW w:w="1411" w:type="dxa"/>
                </w:tcPr>
                <w:p/>
              </w:tc>
              <w:tc>
                <w:tcPr>
                  <w:tcW w:w="2382" w:type="dxa"/>
                </w:tcPr>
                <w:p/>
              </w:tc>
              <w:tc>
                <w:tcPr>
                  <w:tcW w:w="1930" w:type="dxa"/>
                </w:tcPr>
                <w:p/>
              </w:tc>
              <w:tc>
                <w:tcPr>
                  <w:tcW w:w="1793" w:type="dxa"/>
                </w:tcPr>
                <w:p>
                  <w:pPr>
                    <w:rPr>
                      <w:rFonts w:ascii="Calibri" w:hAnsi="Calibri"/>
                    </w:rPr>
                  </w:pPr>
                </w:p>
              </w:tc>
            </w:tr>
          </w:tbl>
          <w:p>
            <w:pPr>
              <w:rPr>
                <w:rFonts w:hint="eastAsia" w:ascii="Calibri" w:hAnsi="Calibri"/>
                <w:u w:val="single"/>
                <w:lang w:val="en-US" w:eastAsia="zh-CN"/>
              </w:rPr>
            </w:pPr>
            <w:r>
              <w:rPr>
                <w:rFonts w:hint="eastAsia" w:ascii="Calibri" w:hAnsi="Calibri"/>
                <w:u w:val="single"/>
                <w:lang w:val="en-US" w:eastAsia="zh-CN"/>
              </w:rPr>
              <w:t>抽查车辆行驶证，车牌号：冀E2752Z、冀E47N01，已按照规定进行年检；</w:t>
            </w:r>
          </w:p>
          <w:p>
            <w:pPr>
              <w:pStyle w:val="13"/>
              <w:ind w:left="0" w:leftChars="0" w:firstLine="0" w:firstLineChars="0"/>
              <w:rPr>
                <w:rFonts w:hint="default"/>
                <w:u w:val="single"/>
                <w:lang w:val="en-US" w:eastAsia="zh-CN"/>
              </w:rPr>
            </w:pPr>
            <w:r>
              <w:rPr>
                <w:rFonts w:hint="eastAsia" w:ascii="Calibri" w:hAnsi="Calibri"/>
                <w:sz w:val="21"/>
                <w:szCs w:val="21"/>
                <w:u w:val="single"/>
                <w:lang w:val="en-US" w:eastAsia="zh-CN"/>
              </w:rPr>
              <w:t>抽查驾驶员：刘宏坤的驾驶证，在有效期内。</w:t>
            </w:r>
          </w:p>
          <w:p>
            <w:pPr>
              <w:rPr>
                <w:rFonts w:hint="eastAsia"/>
              </w:rPr>
            </w:pPr>
          </w:p>
          <w:p>
            <w:r>
              <w:rPr>
                <w:rFonts w:hint="eastAsia"/>
              </w:rPr>
              <w:t>健康证管理，提供有健康证，随机抽取：</w:t>
            </w:r>
          </w:p>
          <w:tbl>
            <w:tblPr>
              <w:tblStyle w:val="15"/>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1695"/>
              <w:gridCol w:w="2010"/>
              <w:gridCol w:w="1810"/>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trPr>
              <w:tc>
                <w:tcPr>
                  <w:tcW w:w="1875" w:type="dxa"/>
                </w:tcPr>
                <w:p>
                  <w:pPr>
                    <w:ind w:firstLine="630" w:firstLineChars="300"/>
                    <w:rPr>
                      <w:highlight w:val="none"/>
                    </w:rPr>
                  </w:pPr>
                  <w:r>
                    <w:rPr>
                      <w:rFonts w:hint="eastAsia"/>
                      <w:highlight w:val="none"/>
                    </w:rPr>
                    <w:t>岗位</w:t>
                  </w:r>
                </w:p>
              </w:tc>
              <w:tc>
                <w:tcPr>
                  <w:tcW w:w="1695" w:type="dxa"/>
                </w:tcPr>
                <w:p>
                  <w:pPr>
                    <w:rPr>
                      <w:highlight w:val="none"/>
                    </w:rPr>
                  </w:pPr>
                  <w:r>
                    <w:rPr>
                      <w:rFonts w:hint="eastAsia"/>
                      <w:highlight w:val="none"/>
                    </w:rPr>
                    <w:t>姓氏</w:t>
                  </w:r>
                </w:p>
              </w:tc>
              <w:tc>
                <w:tcPr>
                  <w:tcW w:w="2010" w:type="dxa"/>
                </w:tcPr>
                <w:p>
                  <w:pPr>
                    <w:rPr>
                      <w:highlight w:val="none"/>
                    </w:rPr>
                  </w:pPr>
                  <w:r>
                    <w:rPr>
                      <w:rFonts w:hint="eastAsia"/>
                      <w:highlight w:val="none"/>
                    </w:rPr>
                    <w:t>健康证编号</w:t>
                  </w:r>
                </w:p>
              </w:tc>
              <w:tc>
                <w:tcPr>
                  <w:tcW w:w="1810" w:type="dxa"/>
                </w:tcPr>
                <w:p>
                  <w:pPr>
                    <w:rPr>
                      <w:highlight w:val="none"/>
                    </w:rPr>
                  </w:pPr>
                  <w:r>
                    <w:rPr>
                      <w:rFonts w:hint="eastAsia"/>
                      <w:highlight w:val="none"/>
                    </w:rPr>
                    <w:t>有效期截止日期</w:t>
                  </w:r>
                </w:p>
              </w:tc>
              <w:tc>
                <w:tcPr>
                  <w:tcW w:w="1240" w:type="dxa"/>
                </w:tcPr>
                <w:p>
                  <w:pPr>
                    <w:rPr>
                      <w:highlight w:val="none"/>
                    </w:rPr>
                  </w:pPr>
                  <w:r>
                    <w:rPr>
                      <w:rFonts w:hint="eastAsia"/>
                      <w:highlight w:val="none"/>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875" w:type="dxa"/>
                </w:tcPr>
                <w:p>
                  <w:pPr>
                    <w:rPr>
                      <w:rFonts w:hint="default" w:eastAsia="宋体"/>
                      <w:color w:val="auto"/>
                      <w:highlight w:val="none"/>
                      <w:lang w:val="en-US" w:eastAsia="zh-CN"/>
                    </w:rPr>
                  </w:pPr>
                  <w:r>
                    <w:rPr>
                      <w:rFonts w:hint="eastAsia"/>
                      <w:color w:val="auto"/>
                      <w:highlight w:val="none"/>
                      <w:lang w:val="en-US" w:eastAsia="zh-CN"/>
                    </w:rPr>
                    <w:t>生产部-分装主管</w:t>
                  </w:r>
                </w:p>
              </w:tc>
              <w:tc>
                <w:tcPr>
                  <w:tcW w:w="1695" w:type="dxa"/>
                </w:tcPr>
                <w:p>
                  <w:pPr>
                    <w:rPr>
                      <w:rFonts w:hint="default" w:eastAsia="宋体"/>
                      <w:color w:val="auto"/>
                      <w:highlight w:val="none"/>
                      <w:lang w:val="en-US" w:eastAsia="zh-CN"/>
                    </w:rPr>
                  </w:pPr>
                  <w:r>
                    <w:rPr>
                      <w:rFonts w:hint="eastAsia"/>
                      <w:color w:val="auto"/>
                      <w:highlight w:val="none"/>
                      <w:lang w:val="en-US" w:eastAsia="zh-CN"/>
                    </w:rPr>
                    <w:t>慧亚莉</w:t>
                  </w:r>
                </w:p>
              </w:tc>
              <w:tc>
                <w:tcPr>
                  <w:tcW w:w="2010" w:type="dxa"/>
                </w:tcPr>
                <w:p>
                  <w:pPr>
                    <w:rPr>
                      <w:rFonts w:hint="default" w:eastAsia="宋体"/>
                      <w:highlight w:val="none"/>
                      <w:lang w:val="en-US" w:eastAsia="zh-CN"/>
                    </w:rPr>
                  </w:pPr>
                  <w:r>
                    <w:rPr>
                      <w:rFonts w:hint="eastAsia"/>
                      <w:highlight w:val="none"/>
                      <w:lang w:val="en-US" w:eastAsia="zh-CN"/>
                    </w:rPr>
                    <w:t>130502202207692</w:t>
                  </w:r>
                </w:p>
              </w:tc>
              <w:tc>
                <w:tcPr>
                  <w:tcW w:w="1810" w:type="dxa"/>
                </w:tcPr>
                <w:p>
                  <w:pPr>
                    <w:rPr>
                      <w:rFonts w:hint="default" w:eastAsia="宋体"/>
                      <w:highlight w:val="none"/>
                      <w:lang w:val="en-US" w:eastAsia="zh-CN"/>
                    </w:rPr>
                  </w:pPr>
                  <w:r>
                    <w:rPr>
                      <w:highlight w:val="none"/>
                    </w:rPr>
                    <w:t>202</w:t>
                  </w:r>
                  <w:r>
                    <w:rPr>
                      <w:rFonts w:hint="eastAsia"/>
                      <w:highlight w:val="none"/>
                      <w:lang w:val="en-US" w:eastAsia="zh-CN"/>
                    </w:rPr>
                    <w:t>3</w:t>
                  </w:r>
                  <w:r>
                    <w:rPr>
                      <w:highlight w:val="none"/>
                    </w:rPr>
                    <w:t>-</w:t>
                  </w:r>
                  <w:r>
                    <w:rPr>
                      <w:rFonts w:hint="eastAsia"/>
                      <w:highlight w:val="none"/>
                      <w:lang w:val="en-US" w:eastAsia="zh-CN"/>
                    </w:rPr>
                    <w:t>9</w:t>
                  </w:r>
                  <w:r>
                    <w:rPr>
                      <w:highlight w:val="none"/>
                    </w:rPr>
                    <w:t>-</w:t>
                  </w:r>
                  <w:r>
                    <w:rPr>
                      <w:rFonts w:hint="eastAsia"/>
                      <w:highlight w:val="none"/>
                      <w:lang w:val="en-US" w:eastAsia="zh-CN"/>
                    </w:rPr>
                    <w:t>13</w:t>
                  </w:r>
                </w:p>
              </w:tc>
              <w:tc>
                <w:tcPr>
                  <w:tcW w:w="1240" w:type="dxa"/>
                </w:tcPr>
                <w:p>
                  <w:pP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875" w:type="dxa"/>
                </w:tcPr>
                <w:p>
                  <w:pPr>
                    <w:ind w:firstLine="420" w:firstLineChars="200"/>
                    <w:rPr>
                      <w:rFonts w:hint="default" w:eastAsia="宋体"/>
                      <w:highlight w:val="none"/>
                      <w:lang w:val="en-US" w:eastAsia="zh-CN"/>
                    </w:rPr>
                  </w:pPr>
                  <w:r>
                    <w:rPr>
                      <w:rFonts w:hint="eastAsia"/>
                      <w:highlight w:val="none"/>
                      <w:lang w:val="en-US" w:eastAsia="zh-CN"/>
                    </w:rPr>
                    <w:t>生产部经理</w:t>
                  </w:r>
                </w:p>
              </w:tc>
              <w:tc>
                <w:tcPr>
                  <w:tcW w:w="1695" w:type="dxa"/>
                </w:tcPr>
                <w:p>
                  <w:pPr>
                    <w:rPr>
                      <w:rFonts w:hint="default" w:eastAsia="宋体"/>
                      <w:highlight w:val="none"/>
                      <w:lang w:val="en-US" w:eastAsia="zh-CN"/>
                    </w:rPr>
                  </w:pPr>
                  <w:r>
                    <w:rPr>
                      <w:rFonts w:hint="eastAsia"/>
                      <w:highlight w:val="none"/>
                      <w:lang w:val="en-US" w:eastAsia="zh-CN"/>
                    </w:rPr>
                    <w:t>兰为平</w:t>
                  </w:r>
                </w:p>
              </w:tc>
              <w:tc>
                <w:tcPr>
                  <w:tcW w:w="2010" w:type="dxa"/>
                </w:tcPr>
                <w:p>
                  <w:pPr>
                    <w:rPr>
                      <w:rFonts w:hint="default" w:eastAsia="宋体"/>
                      <w:highlight w:val="none"/>
                      <w:lang w:val="en-US" w:eastAsia="zh-CN"/>
                    </w:rPr>
                  </w:pPr>
                  <w:r>
                    <w:rPr>
                      <w:rFonts w:hint="eastAsia"/>
                      <w:highlight w:val="none"/>
                      <w:lang w:val="en-US" w:eastAsia="zh-CN"/>
                    </w:rPr>
                    <w:t>130503202207139</w:t>
                  </w:r>
                </w:p>
              </w:tc>
              <w:tc>
                <w:tcPr>
                  <w:tcW w:w="1810" w:type="dxa"/>
                </w:tcPr>
                <w:p>
                  <w:pPr>
                    <w:rPr>
                      <w:rFonts w:hint="default" w:eastAsia="宋体"/>
                      <w:highlight w:val="none"/>
                      <w:lang w:val="en-US" w:eastAsia="zh-CN"/>
                    </w:rPr>
                  </w:pPr>
                  <w:r>
                    <w:rPr>
                      <w:rFonts w:hint="eastAsia"/>
                      <w:highlight w:val="none"/>
                    </w:rPr>
                    <w:t>202</w:t>
                  </w:r>
                  <w:r>
                    <w:rPr>
                      <w:rFonts w:hint="eastAsia"/>
                      <w:highlight w:val="none"/>
                      <w:lang w:val="en-US" w:eastAsia="zh-CN"/>
                    </w:rPr>
                    <w:t>3</w:t>
                  </w:r>
                  <w:r>
                    <w:rPr>
                      <w:rFonts w:hint="eastAsia"/>
                      <w:highlight w:val="none"/>
                    </w:rPr>
                    <w:t>-0</w:t>
                  </w:r>
                  <w:r>
                    <w:rPr>
                      <w:rFonts w:hint="eastAsia"/>
                      <w:highlight w:val="none"/>
                      <w:lang w:val="en-US" w:eastAsia="zh-CN"/>
                    </w:rPr>
                    <w:t>9</w:t>
                  </w:r>
                  <w:r>
                    <w:rPr>
                      <w:rFonts w:hint="eastAsia"/>
                      <w:highlight w:val="none"/>
                    </w:rPr>
                    <w:t>-</w:t>
                  </w:r>
                  <w:r>
                    <w:rPr>
                      <w:rFonts w:hint="eastAsia"/>
                      <w:highlight w:val="none"/>
                      <w:lang w:val="en-US" w:eastAsia="zh-CN"/>
                    </w:rPr>
                    <w:t>25</w:t>
                  </w:r>
                </w:p>
              </w:tc>
              <w:tc>
                <w:tcPr>
                  <w:tcW w:w="1240" w:type="dxa"/>
                </w:tcPr>
                <w:p>
                  <w:pP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875" w:type="dxa"/>
                </w:tcPr>
                <w:p>
                  <w:pPr>
                    <w:ind w:firstLine="420" w:firstLineChars="200"/>
                    <w:rPr>
                      <w:rFonts w:hint="default" w:eastAsia="宋体"/>
                      <w:highlight w:val="none"/>
                      <w:lang w:val="en-US" w:eastAsia="zh-CN"/>
                    </w:rPr>
                  </w:pPr>
                  <w:r>
                    <w:rPr>
                      <w:rFonts w:hint="eastAsia"/>
                      <w:highlight w:val="none"/>
                      <w:lang w:val="en-US" w:eastAsia="zh-CN"/>
                    </w:rPr>
                    <w:t>仓库主管</w:t>
                  </w:r>
                </w:p>
              </w:tc>
              <w:tc>
                <w:tcPr>
                  <w:tcW w:w="1695" w:type="dxa"/>
                </w:tcPr>
                <w:p>
                  <w:pPr>
                    <w:rPr>
                      <w:rFonts w:hint="default" w:eastAsia="宋体"/>
                      <w:highlight w:val="none"/>
                      <w:lang w:val="en-US" w:eastAsia="zh-CN"/>
                    </w:rPr>
                  </w:pPr>
                  <w:r>
                    <w:rPr>
                      <w:rFonts w:hint="eastAsia"/>
                      <w:highlight w:val="none"/>
                      <w:lang w:val="en-US" w:eastAsia="zh-CN"/>
                    </w:rPr>
                    <w:t>张涛</w:t>
                  </w:r>
                </w:p>
              </w:tc>
              <w:tc>
                <w:tcPr>
                  <w:tcW w:w="2010" w:type="dxa"/>
                </w:tcPr>
                <w:p>
                  <w:pPr>
                    <w:rPr>
                      <w:rFonts w:hint="default" w:eastAsia="宋体"/>
                      <w:highlight w:val="none"/>
                      <w:lang w:val="en-US" w:eastAsia="zh-CN"/>
                    </w:rPr>
                  </w:pPr>
                  <w:r>
                    <w:rPr>
                      <w:rFonts w:hint="eastAsia"/>
                      <w:highlight w:val="none"/>
                      <w:lang w:val="en-US" w:eastAsia="zh-CN"/>
                    </w:rPr>
                    <w:t>201645952</w:t>
                  </w:r>
                </w:p>
              </w:tc>
              <w:tc>
                <w:tcPr>
                  <w:tcW w:w="1810" w:type="dxa"/>
                </w:tcPr>
                <w:p>
                  <w:pPr>
                    <w:rPr>
                      <w:rFonts w:hint="default" w:eastAsia="宋体"/>
                      <w:highlight w:val="none"/>
                      <w:lang w:val="en-US" w:eastAsia="zh-CN"/>
                    </w:rPr>
                  </w:pPr>
                  <w:r>
                    <w:rPr>
                      <w:rFonts w:hint="eastAsia"/>
                      <w:highlight w:val="none"/>
                      <w:lang w:val="en-US" w:eastAsia="zh-CN"/>
                    </w:rPr>
                    <w:t>2023-09-19</w:t>
                  </w:r>
                </w:p>
              </w:tc>
              <w:tc>
                <w:tcPr>
                  <w:tcW w:w="1240" w:type="dxa"/>
                </w:tcPr>
                <w:p>
                  <w:pPr>
                    <w:rPr>
                      <w:rFonts w:hint="eastAsia"/>
                      <w:highlight w:val="yellow"/>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875" w:type="dxa"/>
                </w:tcPr>
                <w:p>
                  <w:pPr>
                    <w:ind w:firstLine="420" w:firstLineChars="200"/>
                    <w:rPr>
                      <w:rFonts w:hint="eastAsia"/>
                      <w:highlight w:val="none"/>
                      <w:lang w:val="en-US" w:eastAsia="zh-CN"/>
                    </w:rPr>
                  </w:pPr>
                </w:p>
              </w:tc>
              <w:tc>
                <w:tcPr>
                  <w:tcW w:w="1695" w:type="dxa"/>
                </w:tcPr>
                <w:p>
                  <w:pPr>
                    <w:rPr>
                      <w:rFonts w:hint="eastAsia"/>
                      <w:highlight w:val="none"/>
                      <w:lang w:val="en-US" w:eastAsia="zh-CN"/>
                    </w:rPr>
                  </w:pPr>
                </w:p>
              </w:tc>
              <w:tc>
                <w:tcPr>
                  <w:tcW w:w="2010" w:type="dxa"/>
                </w:tcPr>
                <w:p>
                  <w:pPr>
                    <w:rPr>
                      <w:rFonts w:hint="eastAsia"/>
                      <w:highlight w:val="none"/>
                      <w:lang w:val="en-US" w:eastAsia="zh-CN"/>
                    </w:rPr>
                  </w:pPr>
                </w:p>
              </w:tc>
              <w:tc>
                <w:tcPr>
                  <w:tcW w:w="1810" w:type="dxa"/>
                </w:tcPr>
                <w:p>
                  <w:pPr>
                    <w:rPr>
                      <w:rFonts w:hint="eastAsia"/>
                      <w:highlight w:val="none"/>
                      <w:lang w:val="en-US" w:eastAsia="zh-CN"/>
                    </w:rPr>
                  </w:pPr>
                </w:p>
              </w:tc>
              <w:tc>
                <w:tcPr>
                  <w:tcW w:w="1240" w:type="dxa"/>
                </w:tcPr>
                <w:p>
                  <w:pPr>
                    <w:rPr>
                      <w:rFonts w:hint="eastAsia"/>
                      <w:highlight w:val="none"/>
                    </w:rPr>
                  </w:pPr>
                </w:p>
              </w:tc>
            </w:tr>
          </w:tbl>
          <w:p>
            <w:pPr>
              <w:pStyle w:val="20"/>
            </w:pPr>
          </w:p>
          <w:p>
            <w:r>
              <w:rPr>
                <w:rFonts w:hint="eastAsia"/>
              </w:rPr>
              <w:t>食品安全小组在制定和实施食品安全管理体系方面具有多学科知识和经验的结合，包括：</w:t>
            </w:r>
          </w:p>
          <w:p>
            <w:pPr>
              <w:rPr>
                <w:rFonts w:ascii="Calibri" w:hAnsi="Calibri"/>
              </w:rPr>
            </w:pPr>
            <w:r>
              <w:rPr>
                <w:rFonts w:hint="eastAsia" w:ascii="Calibri" w:hAnsi="Calibri"/>
              </w:rPr>
              <w:t>☑</w:t>
            </w:r>
            <w:r>
              <w:rPr>
                <w:rFonts w:hint="eastAsia"/>
              </w:rPr>
              <w:t xml:space="preserve">人员能力管理  </w:t>
            </w:r>
            <w:r>
              <w:rPr>
                <w:rFonts w:hint="eastAsia" w:ascii="Calibri" w:hAnsi="Calibri"/>
              </w:rPr>
              <w:t>☑</w:t>
            </w:r>
            <w:r>
              <w:rPr>
                <w:rFonts w:hint="eastAsia"/>
              </w:rPr>
              <w:t xml:space="preserve">设备管理    </w:t>
            </w:r>
            <w:r>
              <w:rPr>
                <w:rFonts w:hint="eastAsia" w:ascii="Calibri" w:hAnsi="Calibri"/>
              </w:rPr>
              <w:t>☑</w:t>
            </w:r>
            <w:r>
              <w:rPr>
                <w:rFonts w:hint="eastAsia"/>
              </w:rPr>
              <w:t xml:space="preserve">原材料采购    </w:t>
            </w:r>
            <w:r>
              <w:rPr>
                <w:rFonts w:hint="eastAsia" w:ascii="Calibri" w:hAnsi="Calibri"/>
              </w:rPr>
              <w:t>☑</w:t>
            </w:r>
            <w:r>
              <w:rPr>
                <w:rFonts w:hint="eastAsia"/>
              </w:rPr>
              <w:t xml:space="preserve">产品生产    </w:t>
            </w:r>
            <w:r>
              <w:rPr>
                <w:rFonts w:hint="eastAsia" w:ascii="Calibri" w:hAnsi="Calibri"/>
              </w:rPr>
              <w:t>☑</w:t>
            </w:r>
            <w:r>
              <w:rPr>
                <w:rFonts w:hint="eastAsia"/>
              </w:rPr>
              <w:t xml:space="preserve">服务提供   </w:t>
            </w:r>
            <w:r>
              <w:rPr>
                <w:rFonts w:hint="eastAsia" w:ascii="Calibri" w:hAnsi="Calibri"/>
              </w:rPr>
              <w:t>☑</w:t>
            </w:r>
            <w:r>
              <w:rPr>
                <w:rFonts w:hint="eastAsia"/>
              </w:rPr>
              <w:t xml:space="preserve">工艺执行    </w:t>
            </w:r>
            <w:r>
              <w:rPr>
                <w:rFonts w:hint="eastAsia" w:ascii="Calibri" w:hAnsi="Calibri"/>
              </w:rPr>
              <w:t>☑</w:t>
            </w:r>
            <w:r>
              <w:rPr>
                <w:rFonts w:hint="eastAsia"/>
              </w:rPr>
              <w:t xml:space="preserve"> 产品交付     </w:t>
            </w:r>
            <w:r>
              <w:rPr>
                <w:rFonts w:hint="eastAsia" w:ascii="Calibri" w:hAnsi="Calibri"/>
              </w:rPr>
              <w:t>☑</w:t>
            </w:r>
            <w:r>
              <w:rPr>
                <w:rFonts w:hint="eastAsia"/>
              </w:rPr>
              <w:t>食品危害计划验证</w:t>
            </w:r>
          </w:p>
          <w:p>
            <w:pPr>
              <w:tabs>
                <w:tab w:val="left" w:pos="745"/>
              </w:tabs>
              <w:jc w:val="left"/>
            </w:pPr>
          </w:p>
        </w:tc>
        <w:tc>
          <w:tcPr>
            <w:tcW w:w="1206"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8" w:hRule="atLeast"/>
        </w:trPr>
        <w:tc>
          <w:tcPr>
            <w:tcW w:w="1501" w:type="dxa"/>
            <w:gridSpan w:val="3"/>
            <w:vMerge w:val="restart"/>
            <w:shd w:val="clear" w:color="auto" w:fill="EBF1DE" w:themeFill="accent3" w:themeFillTint="32"/>
          </w:tcPr>
          <w:p>
            <w:pPr>
              <w:rPr>
                <w:highlight w:val="none"/>
              </w:rPr>
            </w:pPr>
            <w:r>
              <w:rPr>
                <w:rFonts w:hint="eastAsia"/>
                <w:highlight w:val="none"/>
              </w:rPr>
              <w:t>意识</w:t>
            </w:r>
          </w:p>
          <w:p>
            <w:pPr>
              <w:pStyle w:val="20"/>
              <w:rPr>
                <w:highlight w:val="none"/>
              </w:rPr>
            </w:pPr>
            <w:r>
              <w:rPr>
                <w:rFonts w:hint="eastAsia"/>
                <w:highlight w:val="none"/>
              </w:rPr>
              <w:t>人力资源</w:t>
            </w:r>
          </w:p>
        </w:tc>
        <w:tc>
          <w:tcPr>
            <w:tcW w:w="1216" w:type="dxa"/>
            <w:vMerge w:val="restart"/>
            <w:shd w:val="clear" w:color="auto" w:fill="EBF1DE" w:themeFill="accent3" w:themeFillTint="32"/>
          </w:tcPr>
          <w:p>
            <w:pPr>
              <w:pStyle w:val="20"/>
              <w:rPr>
                <w:rFonts w:hint="eastAsia"/>
                <w:highlight w:val="none"/>
              </w:rPr>
            </w:pPr>
            <w:r>
              <w:rPr>
                <w:rFonts w:hint="eastAsia"/>
                <w:highlight w:val="none"/>
              </w:rPr>
              <w:t>Q7.3</w:t>
            </w:r>
          </w:p>
          <w:p>
            <w:pPr>
              <w:pStyle w:val="20"/>
              <w:rPr>
                <w:rFonts w:hint="default"/>
                <w:highlight w:val="none"/>
                <w:lang w:val="en-US" w:eastAsia="zh-CN"/>
              </w:rPr>
            </w:pPr>
            <w:r>
              <w:rPr>
                <w:rFonts w:hint="eastAsia"/>
                <w:highlight w:val="none"/>
                <w:lang w:val="en-US" w:eastAsia="zh-CN"/>
              </w:rPr>
              <w:t>O7.3</w:t>
            </w:r>
          </w:p>
          <w:p>
            <w:pPr>
              <w:rPr>
                <w:highlight w:val="none"/>
              </w:rPr>
            </w:pPr>
            <w:r>
              <w:rPr>
                <w:rFonts w:hint="eastAsia"/>
                <w:highlight w:val="none"/>
              </w:rPr>
              <w:t xml:space="preserve">F7.3 </w:t>
            </w:r>
          </w:p>
          <w:p>
            <w:pPr>
              <w:rPr>
                <w:color w:val="000000"/>
                <w:szCs w:val="21"/>
                <w:highlight w:val="none"/>
              </w:rPr>
            </w:pPr>
            <w:r>
              <w:rPr>
                <w:rFonts w:hint="eastAsia"/>
                <w:color w:val="000000"/>
                <w:szCs w:val="21"/>
                <w:highlight w:val="none"/>
              </w:rPr>
              <w:t>H (V1.0)</w:t>
            </w:r>
          </w:p>
          <w:p>
            <w:pPr>
              <w:pStyle w:val="20"/>
              <w:rPr>
                <w:highlight w:val="none"/>
              </w:rPr>
            </w:pPr>
            <w:r>
              <w:rPr>
                <w:rFonts w:hint="eastAsia"/>
                <w:highlight w:val="none"/>
              </w:rPr>
              <w:t>3.2</w:t>
            </w:r>
          </w:p>
          <w:p>
            <w:pPr>
              <w:pStyle w:val="20"/>
              <w:rPr>
                <w:highlight w:val="none"/>
              </w:rPr>
            </w:pPr>
          </w:p>
        </w:tc>
        <w:tc>
          <w:tcPr>
            <w:tcW w:w="716" w:type="dxa"/>
            <w:shd w:val="clear" w:color="auto" w:fill="EBF1DE" w:themeFill="accent3" w:themeFillTint="32"/>
          </w:tcPr>
          <w:p>
            <w:pPr>
              <w:rPr>
                <w:highlight w:val="none"/>
              </w:rPr>
            </w:pPr>
            <w:r>
              <w:rPr>
                <w:rFonts w:hint="eastAsia"/>
                <w:highlight w:val="none"/>
              </w:rPr>
              <w:t>文件名称</w:t>
            </w:r>
          </w:p>
        </w:tc>
        <w:tc>
          <w:tcPr>
            <w:tcW w:w="9853" w:type="dxa"/>
            <w:shd w:val="clear" w:color="auto" w:fill="EBF1DE" w:themeFill="accent3" w:themeFillTint="32"/>
          </w:tcPr>
          <w:p>
            <w:pPr>
              <w:rPr>
                <w:rFonts w:hint="default" w:eastAsia="宋体"/>
                <w:highlight w:val="none"/>
                <w:lang w:val="en-US" w:eastAsia="zh-CN"/>
              </w:rPr>
            </w:pPr>
            <w:r>
              <w:rPr>
                <w:highlight w:val="none"/>
              </w:rPr>
              <w:sym w:font="Wingdings" w:char="00FE"/>
            </w:r>
            <w:r>
              <w:rPr>
                <w:rFonts w:hint="eastAsia"/>
                <w:highlight w:val="none"/>
              </w:rPr>
              <w:t>《</w:t>
            </w:r>
            <w:r>
              <w:rPr>
                <w:rFonts w:hint="eastAsia"/>
                <w:szCs w:val="22"/>
                <w:highlight w:val="none"/>
              </w:rPr>
              <w:t>人力资源</w:t>
            </w:r>
            <w:r>
              <w:rPr>
                <w:rFonts w:hint="eastAsia"/>
                <w:szCs w:val="22"/>
                <w:highlight w:val="none"/>
                <w:lang w:val="en-US" w:eastAsia="zh-CN"/>
              </w:rPr>
              <w:t>管理</w:t>
            </w:r>
            <w:r>
              <w:rPr>
                <w:rFonts w:hint="eastAsia"/>
                <w:szCs w:val="22"/>
                <w:highlight w:val="none"/>
              </w:rPr>
              <w:t xml:space="preserve">控制程序》 </w:t>
            </w:r>
            <w:r>
              <w:rPr>
                <w:rFonts w:hint="eastAsia"/>
                <w:szCs w:val="22"/>
                <w:highlight w:val="none"/>
              </w:rPr>
              <w:sym w:font="Wingdings" w:char="00A8"/>
            </w:r>
            <w:r>
              <w:rPr>
                <w:rFonts w:hint="eastAsia"/>
                <w:szCs w:val="22"/>
                <w:highlight w:val="none"/>
              </w:rPr>
              <w:t>《能力</w:t>
            </w:r>
            <w:r>
              <w:rPr>
                <w:rFonts w:hint="eastAsia"/>
                <w:highlight w:val="none"/>
              </w:rPr>
              <w:t>和意识控制程序》</w:t>
            </w:r>
            <w:r>
              <w:rPr>
                <w:highlight w:val="none"/>
              </w:rPr>
              <w:sym w:font="Wingdings" w:char="00FE"/>
            </w:r>
            <w:r>
              <w:rPr>
                <w:rFonts w:hint="eastAsia"/>
                <w:highlight w:val="none"/>
                <w:lang w:eastAsia="zh-CN"/>
              </w:rPr>
              <w:t>《</w:t>
            </w:r>
            <w:r>
              <w:rPr>
                <w:rFonts w:hint="eastAsia"/>
                <w:highlight w:val="none"/>
                <w:lang w:val="en-US" w:eastAsia="zh-CN"/>
              </w:rPr>
              <w:t>一体化管理手册</w:t>
            </w:r>
            <w:r>
              <w:rPr>
                <w:rFonts w:hint="eastAsia"/>
                <w:highlight w:val="none"/>
                <w:lang w:eastAsia="zh-CN"/>
              </w:rPr>
              <w:t>》</w:t>
            </w:r>
            <w:r>
              <w:rPr>
                <w:rFonts w:hint="eastAsia"/>
                <w:highlight w:val="none"/>
                <w:lang w:val="en-US" w:eastAsia="zh-CN"/>
              </w:rPr>
              <w:t>7.3条款、</w:t>
            </w:r>
            <w:r>
              <w:rPr>
                <w:highlight w:val="none"/>
              </w:rPr>
              <w:sym w:font="Wingdings" w:char="00FE"/>
            </w:r>
            <w:r>
              <w:rPr>
                <w:rFonts w:hint="eastAsia"/>
                <w:highlight w:val="none"/>
                <w:lang w:eastAsia="zh-CN"/>
              </w:rPr>
              <w:t>《</w:t>
            </w:r>
            <w:r>
              <w:rPr>
                <w:rFonts w:hint="eastAsia"/>
                <w:highlight w:val="none"/>
                <w:lang w:val="en-US" w:eastAsia="zh-CN"/>
              </w:rPr>
              <w:t>QEO管理手册</w:t>
            </w:r>
            <w:r>
              <w:rPr>
                <w:rFonts w:hint="eastAsia"/>
                <w:highlight w:val="none"/>
                <w:lang w:eastAsia="zh-CN"/>
              </w:rPr>
              <w:t>》</w:t>
            </w:r>
            <w:r>
              <w:rPr>
                <w:rFonts w:hint="eastAsia"/>
                <w:highlight w:val="none"/>
                <w:lang w:val="en-US" w:eastAsia="zh-CN"/>
              </w:rPr>
              <w:t>7.3条款</w:t>
            </w:r>
          </w:p>
        </w:tc>
        <w:tc>
          <w:tcPr>
            <w:tcW w:w="1206" w:type="dxa"/>
            <w:vMerge w:val="restart"/>
            <w:shd w:val="clear" w:color="auto" w:fill="EBF1DE" w:themeFill="accent3" w:themeFillTint="32"/>
          </w:tcPr>
          <w:p>
            <w:pPr>
              <w:rPr>
                <w:highlight w:val="none"/>
              </w:rPr>
            </w:pPr>
            <w:r>
              <w:rPr>
                <w:highlight w:val="none"/>
              </w:rPr>
              <w:sym w:font="Wingdings" w:char="00FE"/>
            </w:r>
            <w:r>
              <w:rPr>
                <w:rFonts w:hint="eastAsia"/>
                <w:highlight w:val="none"/>
              </w:rPr>
              <w:t>符合</w:t>
            </w:r>
          </w:p>
          <w:p>
            <w:pPr>
              <w:rPr>
                <w:highlight w:val="yellow"/>
              </w:rPr>
            </w:pPr>
            <w:r>
              <w:rPr>
                <w:highlight w:val="none"/>
              </w:rPr>
              <w:sym w:font="Wingdings" w:char="00A8"/>
            </w:r>
            <w:r>
              <w:rPr>
                <w:rFonts w:hint="eastAsia"/>
                <w:highlight w:val="none"/>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6" w:hRule="atLeast"/>
        </w:trPr>
        <w:tc>
          <w:tcPr>
            <w:tcW w:w="1501" w:type="dxa"/>
            <w:gridSpan w:val="3"/>
            <w:vMerge w:val="continue"/>
            <w:shd w:val="clear" w:color="auto" w:fill="EBF1DE" w:themeFill="accent3" w:themeFillTint="32"/>
          </w:tcPr>
          <w:p>
            <w:pPr>
              <w:rPr>
                <w:highlight w:val="none"/>
              </w:rPr>
            </w:pPr>
          </w:p>
        </w:tc>
        <w:tc>
          <w:tcPr>
            <w:tcW w:w="1216" w:type="dxa"/>
            <w:vMerge w:val="continue"/>
            <w:shd w:val="clear" w:color="auto" w:fill="EBF1DE" w:themeFill="accent3" w:themeFillTint="32"/>
          </w:tcPr>
          <w:p>
            <w:pPr>
              <w:rPr>
                <w:highlight w:val="none"/>
              </w:rPr>
            </w:pPr>
          </w:p>
        </w:tc>
        <w:tc>
          <w:tcPr>
            <w:tcW w:w="716" w:type="dxa"/>
            <w:shd w:val="clear" w:color="auto" w:fill="EBF1DE" w:themeFill="accent3" w:themeFillTint="32"/>
          </w:tcPr>
          <w:p>
            <w:pPr>
              <w:rPr>
                <w:highlight w:val="none"/>
              </w:rPr>
            </w:pPr>
            <w:r>
              <w:rPr>
                <w:rFonts w:hint="eastAsia"/>
                <w:highlight w:val="none"/>
              </w:rPr>
              <w:t>运行证据</w:t>
            </w:r>
          </w:p>
        </w:tc>
        <w:tc>
          <w:tcPr>
            <w:tcW w:w="9853" w:type="dxa"/>
            <w:shd w:val="clear" w:color="auto" w:fill="EBF1DE" w:themeFill="accent3" w:themeFillTint="32"/>
          </w:tcPr>
          <w:p>
            <w:pPr>
              <w:rPr>
                <w:highlight w:val="none"/>
              </w:rPr>
            </w:pPr>
            <w:r>
              <w:rPr>
                <w:rFonts w:hint="eastAsia"/>
                <w:highlight w:val="none"/>
              </w:rPr>
              <w:t>组织工作人员提高</w:t>
            </w:r>
            <w:r>
              <w:rPr>
                <w:rFonts w:hint="eastAsia"/>
                <w:highlight w:val="none"/>
                <w:lang w:val="en-US" w:eastAsia="zh-CN"/>
              </w:rPr>
              <w:t>质量、食品安全和职业健康</w:t>
            </w:r>
            <w:r>
              <w:rPr>
                <w:rFonts w:hint="eastAsia"/>
                <w:highlight w:val="none"/>
              </w:rPr>
              <w:t xml:space="preserve">安全意识的方式： </w:t>
            </w:r>
          </w:p>
          <w:tbl>
            <w:tblPr>
              <w:tblStyle w:val="16"/>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0"/>
              <w:gridCol w:w="4140"/>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0" w:type="dxa"/>
                </w:tcPr>
                <w:p>
                  <w:pPr>
                    <w:rPr>
                      <w:highlight w:val="none"/>
                    </w:rPr>
                  </w:pPr>
                  <w:r>
                    <w:rPr>
                      <w:rFonts w:hint="eastAsia"/>
                      <w:highlight w:val="none"/>
                    </w:rPr>
                    <w:t>需要让员工知晓的内容</w:t>
                  </w:r>
                </w:p>
              </w:tc>
              <w:tc>
                <w:tcPr>
                  <w:tcW w:w="4140" w:type="dxa"/>
                </w:tcPr>
                <w:p>
                  <w:pPr>
                    <w:rPr>
                      <w:highlight w:val="none"/>
                    </w:rPr>
                  </w:pPr>
                  <w:r>
                    <w:rPr>
                      <w:rFonts w:hint="eastAsia"/>
                      <w:highlight w:val="none"/>
                    </w:rPr>
                    <w:t>方式</w:t>
                  </w:r>
                </w:p>
              </w:tc>
              <w:tc>
                <w:tcPr>
                  <w:tcW w:w="863"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0" w:type="dxa"/>
                </w:tcPr>
                <w:p>
                  <w:pPr>
                    <w:rPr>
                      <w:highlight w:val="none"/>
                    </w:rPr>
                  </w:pPr>
                  <w:r>
                    <w:rPr>
                      <w:rFonts w:hint="eastAsia"/>
                      <w:highlight w:val="none"/>
                      <w:lang w:val="en-US" w:eastAsia="zh-CN"/>
                    </w:rPr>
                    <w:t>管理</w:t>
                  </w:r>
                  <w:r>
                    <w:rPr>
                      <w:rFonts w:hint="eastAsia"/>
                      <w:highlight w:val="none"/>
                    </w:rPr>
                    <w:t>方针</w:t>
                  </w:r>
                </w:p>
              </w:tc>
              <w:tc>
                <w:tcPr>
                  <w:tcW w:w="4140" w:type="dxa"/>
                </w:tcPr>
                <w:p>
                  <w:pPr>
                    <w:rPr>
                      <w:highlight w:val="none"/>
                    </w:rPr>
                  </w:pPr>
                  <w:r>
                    <w:rPr>
                      <w:highlight w:val="none"/>
                    </w:rPr>
                    <w:sym w:font="Wingdings" w:char="00FE"/>
                  </w:r>
                  <w:r>
                    <w:rPr>
                      <w:rFonts w:hint="eastAsia"/>
                      <w:highlight w:val="none"/>
                    </w:rPr>
                    <w:t xml:space="preserve">会议  </w:t>
                  </w:r>
                  <w:r>
                    <w:rPr>
                      <w:highlight w:val="none"/>
                    </w:rPr>
                    <w:sym w:font="Wingdings" w:char="00A8"/>
                  </w:r>
                  <w:r>
                    <w:rPr>
                      <w:rFonts w:hint="eastAsia"/>
                      <w:highlight w:val="none"/>
                    </w:rPr>
                    <w:t xml:space="preserve">展板 </w:t>
                  </w:r>
                  <w:r>
                    <w:rPr>
                      <w:rFonts w:hint="eastAsia" w:ascii="Calibri" w:hAnsi="Calibri"/>
                      <w:highlight w:val="none"/>
                    </w:rPr>
                    <w:t>□</w:t>
                  </w:r>
                  <w:r>
                    <w:rPr>
                      <w:rFonts w:hint="eastAsia"/>
                      <w:highlight w:val="none"/>
                    </w:rPr>
                    <w:t xml:space="preserve">标语 </w:t>
                  </w:r>
                  <w:r>
                    <w:rPr>
                      <w:highlight w:val="none"/>
                    </w:rPr>
                    <w:sym w:font="Wingdings" w:char="00FE"/>
                  </w:r>
                  <w:r>
                    <w:rPr>
                      <w:rFonts w:hint="eastAsia" w:ascii="Calibri" w:hAnsi="Calibri"/>
                      <w:highlight w:val="none"/>
                    </w:rPr>
                    <w:t>培训</w:t>
                  </w:r>
                  <w:r>
                    <w:rPr>
                      <w:rFonts w:hint="eastAsia"/>
                      <w:highlight w:val="none"/>
                    </w:rPr>
                    <w:t xml:space="preserve"> </w:t>
                  </w:r>
                  <w:r>
                    <w:rPr>
                      <w:rFonts w:hint="eastAsia" w:ascii="Calibri" w:hAnsi="Calibri"/>
                      <w:highlight w:val="none"/>
                    </w:rPr>
                    <w:t>□其他</w:t>
                  </w:r>
                </w:p>
              </w:tc>
              <w:tc>
                <w:tcPr>
                  <w:tcW w:w="863"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0" w:type="dxa"/>
                </w:tcPr>
                <w:p>
                  <w:pPr>
                    <w:rPr>
                      <w:highlight w:val="none"/>
                    </w:rPr>
                  </w:pPr>
                  <w:r>
                    <w:rPr>
                      <w:rFonts w:hint="eastAsia"/>
                      <w:highlight w:val="none"/>
                    </w:rPr>
                    <w:t>与其任务相关的食品安全管理目标</w:t>
                  </w:r>
                </w:p>
              </w:tc>
              <w:tc>
                <w:tcPr>
                  <w:tcW w:w="4140" w:type="dxa"/>
                </w:tcPr>
                <w:p>
                  <w:pPr>
                    <w:rPr>
                      <w:highlight w:val="none"/>
                    </w:rPr>
                  </w:pPr>
                  <w:r>
                    <w:rPr>
                      <w:highlight w:val="none"/>
                    </w:rPr>
                    <w:sym w:font="Wingdings" w:char="00FE"/>
                  </w:r>
                  <w:r>
                    <w:rPr>
                      <w:rFonts w:hint="eastAsia"/>
                      <w:highlight w:val="none"/>
                    </w:rPr>
                    <w:t xml:space="preserve">会议  </w:t>
                  </w:r>
                  <w:r>
                    <w:rPr>
                      <w:highlight w:val="none"/>
                    </w:rPr>
                    <w:sym w:font="Wingdings" w:char="00A8"/>
                  </w:r>
                  <w:r>
                    <w:rPr>
                      <w:rFonts w:hint="eastAsia"/>
                      <w:highlight w:val="none"/>
                    </w:rPr>
                    <w:t xml:space="preserve">展板 </w:t>
                  </w:r>
                  <w:r>
                    <w:rPr>
                      <w:rFonts w:hint="eastAsia" w:ascii="Calibri" w:hAnsi="Calibri"/>
                      <w:highlight w:val="none"/>
                    </w:rPr>
                    <w:t>□</w:t>
                  </w:r>
                  <w:r>
                    <w:rPr>
                      <w:rFonts w:hint="eastAsia"/>
                      <w:highlight w:val="none"/>
                    </w:rPr>
                    <w:t xml:space="preserve">标语 </w:t>
                  </w:r>
                  <w:r>
                    <w:rPr>
                      <w:highlight w:val="none"/>
                    </w:rPr>
                    <w:sym w:font="Wingdings" w:char="00FE"/>
                  </w:r>
                  <w:r>
                    <w:rPr>
                      <w:rFonts w:hint="eastAsia" w:ascii="Calibri" w:hAnsi="Calibri"/>
                      <w:highlight w:val="none"/>
                    </w:rPr>
                    <w:t>培训</w:t>
                  </w:r>
                  <w:r>
                    <w:rPr>
                      <w:rFonts w:hint="eastAsia"/>
                      <w:highlight w:val="none"/>
                    </w:rPr>
                    <w:t xml:space="preserve"> </w:t>
                  </w:r>
                  <w:r>
                    <w:rPr>
                      <w:rFonts w:hint="eastAsia" w:ascii="Calibri" w:hAnsi="Calibri"/>
                      <w:highlight w:val="none"/>
                    </w:rPr>
                    <w:t>□其他</w:t>
                  </w:r>
                  <w:r>
                    <w:rPr>
                      <w:rFonts w:hint="eastAsia"/>
                      <w:highlight w:val="none"/>
                    </w:rPr>
                    <w:t xml:space="preserve"> </w:t>
                  </w:r>
                </w:p>
              </w:tc>
              <w:tc>
                <w:tcPr>
                  <w:tcW w:w="863"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0" w:type="dxa"/>
                </w:tcPr>
                <w:p>
                  <w:pPr>
                    <w:rPr>
                      <w:highlight w:val="none"/>
                    </w:rPr>
                  </w:pPr>
                  <w:r>
                    <w:rPr>
                      <w:rFonts w:hint="eastAsia"/>
                      <w:highlight w:val="none"/>
                    </w:rPr>
                    <w:t>对管理体系有效性的贡献，包括改进</w:t>
                  </w:r>
                  <w:r>
                    <w:rPr>
                      <w:rFonts w:hint="eastAsia"/>
                      <w:highlight w:val="none"/>
                      <w:lang w:val="en-US" w:eastAsia="zh-CN"/>
                    </w:rPr>
                    <w:t>提升</w:t>
                  </w:r>
                  <w:r>
                    <w:rPr>
                      <w:rFonts w:hint="eastAsia"/>
                      <w:highlight w:val="none"/>
                    </w:rPr>
                    <w:t xml:space="preserve">绩效的益处； </w:t>
                  </w:r>
                </w:p>
              </w:tc>
              <w:tc>
                <w:tcPr>
                  <w:tcW w:w="4140" w:type="dxa"/>
                </w:tcPr>
                <w:p>
                  <w:pPr>
                    <w:rPr>
                      <w:highlight w:val="none"/>
                    </w:rPr>
                  </w:pPr>
                  <w:r>
                    <w:rPr>
                      <w:highlight w:val="none"/>
                    </w:rPr>
                    <w:sym w:font="Wingdings" w:char="00FE"/>
                  </w:r>
                  <w:r>
                    <w:rPr>
                      <w:rFonts w:hint="eastAsia"/>
                      <w:highlight w:val="none"/>
                    </w:rPr>
                    <w:t xml:space="preserve">会议  </w:t>
                  </w:r>
                  <w:r>
                    <w:rPr>
                      <w:rFonts w:hint="eastAsia" w:ascii="Calibri" w:hAnsi="Calibri"/>
                      <w:highlight w:val="none"/>
                    </w:rPr>
                    <w:t>□</w:t>
                  </w:r>
                  <w:r>
                    <w:rPr>
                      <w:rFonts w:hint="eastAsia"/>
                      <w:highlight w:val="none"/>
                    </w:rPr>
                    <w:t xml:space="preserve">展板 </w:t>
                  </w:r>
                  <w:r>
                    <w:rPr>
                      <w:rFonts w:hint="eastAsia" w:ascii="Calibri" w:hAnsi="Calibri"/>
                      <w:highlight w:val="none"/>
                    </w:rPr>
                    <w:t>□</w:t>
                  </w:r>
                  <w:r>
                    <w:rPr>
                      <w:rFonts w:hint="eastAsia"/>
                      <w:highlight w:val="none"/>
                    </w:rPr>
                    <w:t xml:space="preserve">标语 </w:t>
                  </w:r>
                  <w:r>
                    <w:rPr>
                      <w:highlight w:val="none"/>
                    </w:rPr>
                    <w:sym w:font="Wingdings" w:char="00FE"/>
                  </w:r>
                  <w:r>
                    <w:rPr>
                      <w:rFonts w:hint="eastAsia" w:ascii="Calibri" w:hAnsi="Calibri"/>
                      <w:highlight w:val="none"/>
                    </w:rPr>
                    <w:t>培训</w:t>
                  </w:r>
                  <w:r>
                    <w:rPr>
                      <w:rFonts w:hint="eastAsia"/>
                      <w:highlight w:val="none"/>
                    </w:rPr>
                    <w:t xml:space="preserve"> </w:t>
                  </w:r>
                  <w:r>
                    <w:rPr>
                      <w:rFonts w:hint="eastAsia" w:ascii="Calibri" w:hAnsi="Calibri"/>
                      <w:highlight w:val="none"/>
                    </w:rPr>
                    <w:t>□其他</w:t>
                  </w:r>
                  <w:r>
                    <w:rPr>
                      <w:rFonts w:hint="eastAsia"/>
                      <w:highlight w:val="none"/>
                    </w:rPr>
                    <w:t xml:space="preserve"> </w:t>
                  </w:r>
                </w:p>
              </w:tc>
              <w:tc>
                <w:tcPr>
                  <w:tcW w:w="863"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0" w:type="dxa"/>
                </w:tcPr>
                <w:p>
                  <w:pPr>
                    <w:rPr>
                      <w:highlight w:val="none"/>
                    </w:rPr>
                  </w:pPr>
                  <w:r>
                    <w:rPr>
                      <w:rFonts w:hint="eastAsia"/>
                      <w:highlight w:val="none"/>
                    </w:rPr>
                    <w:t>不符合食品安全管理体系要求的后果</w:t>
                  </w:r>
                </w:p>
              </w:tc>
              <w:tc>
                <w:tcPr>
                  <w:tcW w:w="4140" w:type="dxa"/>
                </w:tcPr>
                <w:p>
                  <w:pPr>
                    <w:rPr>
                      <w:highlight w:val="none"/>
                    </w:rPr>
                  </w:pPr>
                  <w:r>
                    <w:rPr>
                      <w:highlight w:val="none"/>
                    </w:rPr>
                    <w:sym w:font="Wingdings" w:char="00FE"/>
                  </w:r>
                  <w:r>
                    <w:rPr>
                      <w:rFonts w:hint="eastAsia"/>
                      <w:highlight w:val="none"/>
                    </w:rPr>
                    <w:t xml:space="preserve">会议  </w:t>
                  </w:r>
                  <w:r>
                    <w:rPr>
                      <w:rFonts w:hint="eastAsia" w:ascii="Calibri" w:hAnsi="Calibri"/>
                      <w:highlight w:val="none"/>
                    </w:rPr>
                    <w:t>□</w:t>
                  </w:r>
                  <w:r>
                    <w:rPr>
                      <w:rFonts w:hint="eastAsia"/>
                      <w:highlight w:val="none"/>
                    </w:rPr>
                    <w:t xml:space="preserve">展板 </w:t>
                  </w:r>
                  <w:r>
                    <w:rPr>
                      <w:rFonts w:hint="eastAsia" w:ascii="Calibri" w:hAnsi="Calibri"/>
                      <w:highlight w:val="none"/>
                    </w:rPr>
                    <w:t>□</w:t>
                  </w:r>
                  <w:r>
                    <w:rPr>
                      <w:rFonts w:hint="eastAsia"/>
                      <w:highlight w:val="none"/>
                    </w:rPr>
                    <w:t xml:space="preserve">标语 </w:t>
                  </w:r>
                  <w:r>
                    <w:rPr>
                      <w:highlight w:val="none"/>
                    </w:rPr>
                    <w:sym w:font="Wingdings" w:char="00FE"/>
                  </w:r>
                  <w:r>
                    <w:rPr>
                      <w:rFonts w:hint="eastAsia" w:ascii="Calibri" w:hAnsi="Calibri"/>
                      <w:highlight w:val="none"/>
                    </w:rPr>
                    <w:t>培训</w:t>
                  </w:r>
                  <w:r>
                    <w:rPr>
                      <w:rFonts w:hint="eastAsia"/>
                      <w:highlight w:val="none"/>
                    </w:rPr>
                    <w:t xml:space="preserve"> </w:t>
                  </w:r>
                  <w:r>
                    <w:rPr>
                      <w:rFonts w:hint="eastAsia" w:ascii="Calibri" w:hAnsi="Calibri"/>
                      <w:highlight w:val="none"/>
                    </w:rPr>
                    <w:t>□其他</w:t>
                  </w:r>
                  <w:r>
                    <w:rPr>
                      <w:rFonts w:hint="eastAsia"/>
                      <w:highlight w:val="none"/>
                    </w:rPr>
                    <w:t xml:space="preserve"> </w:t>
                  </w:r>
                </w:p>
              </w:tc>
              <w:tc>
                <w:tcPr>
                  <w:tcW w:w="863" w:type="dxa"/>
                </w:tcPr>
                <w:p>
                  <w:pPr>
                    <w:rPr>
                      <w:rFonts w:hint="default"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0"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与他们的工作相关的重要环境因素和相关的实际或潜在的环境影响</w:t>
                  </w:r>
                </w:p>
              </w:tc>
              <w:tc>
                <w:tcPr>
                  <w:tcW w:w="4140" w:type="dxa"/>
                  <w:vAlign w:val="top"/>
                </w:tcPr>
                <w:p>
                  <w:pPr>
                    <w:rPr>
                      <w:rFonts w:ascii="Times New Roman" w:hAnsi="Times New Roman" w:eastAsia="宋体" w:cs="Times New Roman"/>
                      <w:kern w:val="2"/>
                      <w:sz w:val="21"/>
                      <w:highlight w:val="none"/>
                      <w:lang w:val="en-US" w:eastAsia="zh-CN" w:bidi="ar-SA"/>
                    </w:rPr>
                  </w:pPr>
                  <w:r>
                    <w:rPr>
                      <w:rFonts w:hint="eastAsia" w:ascii="Calibri" w:hAnsi="Calibri"/>
                      <w:highlight w:val="none"/>
                    </w:rPr>
                    <w:sym w:font="Wingdings 2" w:char="0052"/>
                  </w:r>
                  <w:r>
                    <w:rPr>
                      <w:rFonts w:hint="eastAsia"/>
                      <w:highlight w:val="none"/>
                    </w:rPr>
                    <w:t xml:space="preserve">会议  </w:t>
                  </w:r>
                  <w:r>
                    <w:rPr>
                      <w:rFonts w:hint="eastAsia" w:ascii="Calibri" w:hAnsi="Calibri"/>
                      <w:highlight w:val="none"/>
                      <w:lang w:eastAsia="zh-CN"/>
                    </w:rPr>
                    <w:t>□</w:t>
                  </w:r>
                  <w:r>
                    <w:rPr>
                      <w:rFonts w:hint="eastAsia"/>
                      <w:highlight w:val="none"/>
                    </w:rPr>
                    <w:t xml:space="preserve">展板 </w:t>
                  </w:r>
                  <w:r>
                    <w:rPr>
                      <w:rFonts w:hint="eastAsia" w:ascii="Calibri" w:hAnsi="Calibri"/>
                      <w:highlight w:val="none"/>
                      <w:lang w:eastAsia="zh-CN"/>
                    </w:rPr>
                    <w:t>□</w:t>
                  </w:r>
                  <w:r>
                    <w:rPr>
                      <w:rFonts w:hint="eastAsia"/>
                      <w:highlight w:val="none"/>
                    </w:rPr>
                    <w:t xml:space="preserve">标语 </w:t>
                  </w:r>
                  <w:r>
                    <w:rPr>
                      <w:rFonts w:hint="eastAsia" w:ascii="Calibri" w:hAnsi="Calibri"/>
                      <w:highlight w:val="none"/>
                      <w:lang w:eastAsia="zh-CN"/>
                    </w:rPr>
                    <w:sym w:font="Wingdings 2" w:char="0052"/>
                  </w:r>
                  <w:r>
                    <w:rPr>
                      <w:rFonts w:hint="eastAsia" w:ascii="Calibri" w:hAnsi="Calibri"/>
                      <w:highlight w:val="none"/>
                    </w:rPr>
                    <w:t>培训</w:t>
                  </w:r>
                  <w:r>
                    <w:rPr>
                      <w:rFonts w:hint="eastAsia"/>
                      <w:highlight w:val="none"/>
                    </w:rPr>
                    <w:t xml:space="preserve"> </w:t>
                  </w:r>
                  <w:r>
                    <w:rPr>
                      <w:rFonts w:hint="eastAsia" w:ascii="Calibri" w:hAnsi="Calibri"/>
                      <w:highlight w:val="none"/>
                    </w:rPr>
                    <w:t>□其他</w:t>
                  </w:r>
                  <w:r>
                    <w:rPr>
                      <w:rFonts w:hint="eastAsia"/>
                      <w:highlight w:val="none"/>
                    </w:rPr>
                    <w:t xml:space="preserve"> </w:t>
                  </w:r>
                </w:p>
              </w:tc>
              <w:tc>
                <w:tcPr>
                  <w:tcW w:w="863"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0"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rPr>
                    <w:t>不符合</w:t>
                  </w:r>
                  <w:r>
                    <w:rPr>
                      <w:rFonts w:hint="eastAsia"/>
                      <w:highlight w:val="none"/>
                      <w:lang w:val="en-US" w:eastAsia="zh-CN"/>
                    </w:rPr>
                    <w:t>管理体系要求，包括未履行组织合规义务的后果</w:t>
                  </w:r>
                </w:p>
              </w:tc>
              <w:tc>
                <w:tcPr>
                  <w:tcW w:w="4140" w:type="dxa"/>
                  <w:vAlign w:val="top"/>
                </w:tcPr>
                <w:p>
                  <w:pPr>
                    <w:rPr>
                      <w:rFonts w:ascii="Times New Roman" w:hAnsi="Times New Roman" w:eastAsia="宋体" w:cs="Times New Roman"/>
                      <w:kern w:val="2"/>
                      <w:sz w:val="21"/>
                      <w:highlight w:val="none"/>
                      <w:lang w:val="en-US" w:eastAsia="zh-CN" w:bidi="ar-SA"/>
                    </w:rPr>
                  </w:pPr>
                  <w:r>
                    <w:rPr>
                      <w:rFonts w:hint="eastAsia" w:ascii="Calibri" w:hAnsi="Calibri"/>
                      <w:highlight w:val="none"/>
                    </w:rPr>
                    <w:sym w:font="Wingdings 2" w:char="0052"/>
                  </w:r>
                  <w:r>
                    <w:rPr>
                      <w:rFonts w:hint="eastAsia"/>
                      <w:highlight w:val="none"/>
                    </w:rPr>
                    <w:t xml:space="preserve">会议 </w:t>
                  </w:r>
                  <w:r>
                    <w:rPr>
                      <w:rFonts w:hint="eastAsia" w:ascii="Calibri" w:hAnsi="Calibri"/>
                      <w:highlight w:val="none"/>
                    </w:rPr>
                    <w:t>□</w:t>
                  </w:r>
                  <w:r>
                    <w:rPr>
                      <w:rFonts w:hint="eastAsia"/>
                      <w:highlight w:val="none"/>
                    </w:rPr>
                    <w:t xml:space="preserve">展板 </w:t>
                  </w:r>
                  <w:r>
                    <w:rPr>
                      <w:rFonts w:hint="eastAsia" w:ascii="Calibri" w:hAnsi="Calibri"/>
                      <w:highlight w:val="none"/>
                    </w:rPr>
                    <w:t>□</w:t>
                  </w:r>
                  <w:r>
                    <w:rPr>
                      <w:rFonts w:hint="eastAsia"/>
                      <w:highlight w:val="none"/>
                    </w:rPr>
                    <w:t xml:space="preserve">标语 </w:t>
                  </w:r>
                  <w:r>
                    <w:rPr>
                      <w:rFonts w:hint="eastAsia" w:ascii="Calibri" w:hAnsi="Calibri"/>
                      <w:highlight w:val="none"/>
                      <w:lang w:eastAsia="zh-CN"/>
                    </w:rPr>
                    <w:sym w:font="Wingdings 2" w:char="0052"/>
                  </w:r>
                  <w:r>
                    <w:rPr>
                      <w:rFonts w:hint="eastAsia" w:ascii="Calibri" w:hAnsi="Calibri"/>
                      <w:highlight w:val="none"/>
                    </w:rPr>
                    <w:t>培训</w:t>
                  </w:r>
                  <w:r>
                    <w:rPr>
                      <w:rFonts w:hint="eastAsia"/>
                      <w:highlight w:val="none"/>
                    </w:rPr>
                    <w:t xml:space="preserve"> </w:t>
                  </w:r>
                  <w:r>
                    <w:rPr>
                      <w:rFonts w:hint="eastAsia" w:ascii="Calibri" w:hAnsi="Calibri"/>
                      <w:highlight w:val="none"/>
                    </w:rPr>
                    <w:sym w:font="Wingdings 2" w:char="00A3"/>
                  </w:r>
                  <w:r>
                    <w:rPr>
                      <w:rFonts w:hint="eastAsia" w:ascii="Calibri" w:hAnsi="Calibri"/>
                      <w:highlight w:val="none"/>
                    </w:rPr>
                    <w:t>其他</w:t>
                  </w:r>
                  <w:r>
                    <w:rPr>
                      <w:rFonts w:hint="eastAsia"/>
                      <w:highlight w:val="none"/>
                    </w:rPr>
                    <w:t xml:space="preserve"> </w:t>
                  </w:r>
                </w:p>
              </w:tc>
              <w:tc>
                <w:tcPr>
                  <w:tcW w:w="863" w:type="dxa"/>
                </w:tcPr>
                <w:p>
                  <w:pPr>
                    <w:rPr>
                      <w:highlight w:val="none"/>
                    </w:rPr>
                  </w:pPr>
                </w:p>
              </w:tc>
            </w:tr>
          </w:tbl>
          <w:p>
            <w:pPr>
              <w:rPr>
                <w:rFonts w:hint="eastAsia" w:eastAsia="宋体"/>
                <w:highlight w:val="none"/>
                <w:lang w:val="en-US" w:eastAsia="zh-CN"/>
              </w:rPr>
            </w:pPr>
          </w:p>
        </w:tc>
        <w:tc>
          <w:tcPr>
            <w:tcW w:w="1206" w:type="dxa"/>
            <w:vMerge w:val="continue"/>
            <w:shd w:val="clear" w:color="auto" w:fill="EBF1DE" w:themeFill="accent3" w:themeFillTint="32"/>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8" w:hRule="atLeast"/>
        </w:trPr>
        <w:tc>
          <w:tcPr>
            <w:tcW w:w="1501" w:type="dxa"/>
            <w:gridSpan w:val="3"/>
            <w:vMerge w:val="restart"/>
            <w:shd w:val="clear" w:color="auto" w:fill="EBF1DE" w:themeFill="accent3" w:themeFillTint="32"/>
          </w:tcPr>
          <w:p>
            <w:pPr>
              <w:rPr>
                <w:highlight w:val="none"/>
              </w:rPr>
            </w:pPr>
            <w:r>
              <w:rPr>
                <w:rFonts w:hint="eastAsia"/>
                <w:highlight w:val="none"/>
              </w:rPr>
              <w:t xml:space="preserve">沟通  </w:t>
            </w:r>
          </w:p>
        </w:tc>
        <w:tc>
          <w:tcPr>
            <w:tcW w:w="1216" w:type="dxa"/>
            <w:vMerge w:val="restart"/>
            <w:shd w:val="clear" w:color="auto" w:fill="EBF1DE" w:themeFill="accent3" w:themeFillTint="32"/>
          </w:tcPr>
          <w:p>
            <w:pPr>
              <w:rPr>
                <w:rFonts w:hint="eastAsia"/>
                <w:highlight w:val="none"/>
              </w:rPr>
            </w:pPr>
            <w:r>
              <w:rPr>
                <w:rFonts w:hint="eastAsia"/>
                <w:highlight w:val="none"/>
              </w:rPr>
              <w:t>Q7.4</w:t>
            </w:r>
          </w:p>
          <w:p>
            <w:pPr>
              <w:rPr>
                <w:highlight w:val="none"/>
              </w:rPr>
            </w:pPr>
            <w:r>
              <w:rPr>
                <w:rFonts w:hint="eastAsia"/>
                <w:highlight w:val="none"/>
                <w:lang w:val="en-US" w:eastAsia="zh-CN"/>
              </w:rPr>
              <w:t>E</w:t>
            </w:r>
            <w:r>
              <w:rPr>
                <w:rFonts w:hint="eastAsia"/>
                <w:highlight w:val="none"/>
              </w:rPr>
              <w:t>7.4</w:t>
            </w:r>
          </w:p>
          <w:p>
            <w:pPr>
              <w:pStyle w:val="20"/>
              <w:rPr>
                <w:rFonts w:hint="default" w:eastAsia="宋体"/>
                <w:highlight w:val="none"/>
                <w:lang w:val="en-US" w:eastAsia="zh-CN"/>
              </w:rPr>
            </w:pPr>
            <w:r>
              <w:rPr>
                <w:rFonts w:hint="eastAsia"/>
                <w:highlight w:val="none"/>
                <w:lang w:val="en-US" w:eastAsia="zh-CN"/>
              </w:rPr>
              <w:t>O7.4</w:t>
            </w:r>
          </w:p>
          <w:p>
            <w:pPr>
              <w:rPr>
                <w:highlight w:val="none"/>
              </w:rPr>
            </w:pPr>
            <w:r>
              <w:rPr>
                <w:rFonts w:hint="eastAsia"/>
                <w:highlight w:val="none"/>
              </w:rPr>
              <w:t xml:space="preserve">F7.4 </w:t>
            </w:r>
          </w:p>
          <w:p>
            <w:pPr>
              <w:rPr>
                <w:color w:val="000000"/>
                <w:szCs w:val="21"/>
                <w:highlight w:val="none"/>
              </w:rPr>
            </w:pPr>
            <w:r>
              <w:rPr>
                <w:rFonts w:hint="eastAsia"/>
                <w:color w:val="000000"/>
                <w:szCs w:val="21"/>
                <w:highlight w:val="none"/>
              </w:rPr>
              <w:t>H (V1.0)</w:t>
            </w:r>
          </w:p>
          <w:p>
            <w:pPr>
              <w:pStyle w:val="20"/>
              <w:rPr>
                <w:rFonts w:hint="default" w:eastAsia="宋体"/>
                <w:highlight w:val="none"/>
                <w:lang w:val="en-US" w:eastAsia="zh-CN"/>
              </w:rPr>
            </w:pPr>
            <w:r>
              <w:rPr>
                <w:rFonts w:hint="eastAsia"/>
                <w:highlight w:val="none"/>
              </w:rPr>
              <w:t>2.5.2</w:t>
            </w:r>
            <w:r>
              <w:rPr>
                <w:rFonts w:hint="eastAsia"/>
                <w:highlight w:val="none"/>
                <w:lang w:val="en-US" w:eastAsia="zh-CN"/>
              </w:rPr>
              <w:t>.1</w:t>
            </w:r>
          </w:p>
          <w:p>
            <w:pPr>
              <w:rPr>
                <w:highlight w:val="none"/>
              </w:rPr>
            </w:pPr>
          </w:p>
        </w:tc>
        <w:tc>
          <w:tcPr>
            <w:tcW w:w="716" w:type="dxa"/>
            <w:shd w:val="clear" w:color="auto" w:fill="EBF1DE" w:themeFill="accent3" w:themeFillTint="32"/>
          </w:tcPr>
          <w:p>
            <w:pPr>
              <w:rPr>
                <w:highlight w:val="none"/>
              </w:rPr>
            </w:pPr>
            <w:r>
              <w:rPr>
                <w:rFonts w:hint="eastAsia"/>
                <w:highlight w:val="none"/>
              </w:rPr>
              <w:t>文件名称</w:t>
            </w:r>
          </w:p>
        </w:tc>
        <w:tc>
          <w:tcPr>
            <w:tcW w:w="9853" w:type="dxa"/>
            <w:shd w:val="clear" w:color="auto" w:fill="EBF1DE" w:themeFill="accent3" w:themeFillTint="32"/>
          </w:tcPr>
          <w:p>
            <w:pPr>
              <w:rPr>
                <w:rFonts w:hint="eastAsia" w:eastAsia="宋体"/>
                <w:highlight w:val="none"/>
                <w:lang w:eastAsia="zh-CN"/>
              </w:rPr>
            </w:pPr>
            <w:r>
              <w:rPr>
                <w:rFonts w:hint="eastAsia"/>
                <w:highlight w:val="none"/>
                <w:lang w:val="en-US" w:eastAsia="zh-CN"/>
              </w:rPr>
              <w:t>如：</w:t>
            </w:r>
            <w:r>
              <w:rPr>
                <w:highlight w:val="none"/>
              </w:rPr>
              <w:sym w:font="Wingdings" w:char="00FE"/>
            </w:r>
            <w:r>
              <w:rPr>
                <w:rFonts w:hint="eastAsia"/>
                <w:highlight w:val="none"/>
                <w:lang w:eastAsia="zh-CN"/>
              </w:rPr>
              <w:t>《</w:t>
            </w:r>
            <w:r>
              <w:rPr>
                <w:rFonts w:hint="eastAsia"/>
                <w:highlight w:val="none"/>
                <w:lang w:val="en-US" w:eastAsia="zh-CN"/>
              </w:rPr>
              <w:t>一体化</w:t>
            </w:r>
            <w:r>
              <w:rPr>
                <w:rFonts w:hint="eastAsia"/>
                <w:highlight w:val="none"/>
              </w:rPr>
              <w:t>管理手册</w:t>
            </w:r>
            <w:r>
              <w:rPr>
                <w:rFonts w:hint="eastAsia"/>
                <w:highlight w:val="none"/>
                <w:lang w:eastAsia="zh-CN"/>
              </w:rPr>
              <w:t>》</w:t>
            </w:r>
            <w:r>
              <w:rPr>
                <w:rFonts w:hint="eastAsia"/>
                <w:highlight w:val="none"/>
              </w:rPr>
              <w:t>7.4条款、</w:t>
            </w:r>
            <w:r>
              <w:rPr>
                <w:highlight w:val="none"/>
              </w:rPr>
              <w:sym w:font="Wingdings" w:char="00FE"/>
            </w:r>
            <w:r>
              <w:rPr>
                <w:rFonts w:hint="eastAsia"/>
                <w:highlight w:val="none"/>
              </w:rPr>
              <w:t>《</w:t>
            </w:r>
            <w:r>
              <w:rPr>
                <w:rFonts w:hint="eastAsia"/>
                <w:highlight w:val="none"/>
                <w:lang w:val="en-US" w:eastAsia="zh-CN"/>
              </w:rPr>
              <w:t>信息交流控制程序</w:t>
            </w:r>
            <w:r>
              <w:rPr>
                <w:rFonts w:hint="eastAsia"/>
                <w:highlight w:val="none"/>
              </w:rPr>
              <w:t>》</w:t>
            </w:r>
            <w:r>
              <w:rPr>
                <w:rFonts w:hint="eastAsia"/>
                <w:highlight w:val="none"/>
                <w:lang w:eastAsia="zh-CN"/>
              </w:rPr>
              <w:t>、</w:t>
            </w:r>
            <w:r>
              <w:rPr>
                <w:highlight w:val="none"/>
              </w:rPr>
              <w:sym w:font="Wingdings" w:char="00FE"/>
            </w:r>
            <w:r>
              <w:rPr>
                <w:rFonts w:hint="eastAsia"/>
                <w:highlight w:val="none"/>
                <w:lang w:eastAsia="zh-CN"/>
              </w:rPr>
              <w:t>《</w:t>
            </w:r>
            <w:r>
              <w:rPr>
                <w:rFonts w:hint="eastAsia"/>
                <w:highlight w:val="none"/>
                <w:lang w:val="en-US" w:eastAsia="zh-CN"/>
              </w:rPr>
              <w:t>QEO</w:t>
            </w:r>
            <w:r>
              <w:rPr>
                <w:rFonts w:hint="eastAsia"/>
                <w:highlight w:val="none"/>
              </w:rPr>
              <w:t>管理手册</w:t>
            </w:r>
            <w:r>
              <w:rPr>
                <w:rFonts w:hint="eastAsia"/>
                <w:highlight w:val="none"/>
                <w:lang w:eastAsia="zh-CN"/>
              </w:rPr>
              <w:t>》</w:t>
            </w:r>
            <w:r>
              <w:rPr>
                <w:rFonts w:hint="eastAsia"/>
                <w:highlight w:val="none"/>
              </w:rPr>
              <w:t>7.4条款</w:t>
            </w:r>
          </w:p>
        </w:tc>
        <w:tc>
          <w:tcPr>
            <w:tcW w:w="1206" w:type="dxa"/>
            <w:vMerge w:val="restart"/>
            <w:shd w:val="clear" w:color="auto" w:fill="EBF1DE" w:themeFill="accent3" w:themeFillTint="32"/>
          </w:tcPr>
          <w:p>
            <w:pPr>
              <w:rPr>
                <w:highlight w:val="none"/>
              </w:rPr>
            </w:pPr>
            <w:r>
              <w:rPr>
                <w:highlight w:val="none"/>
              </w:rPr>
              <w:sym w:font="Wingdings" w:char="00FE"/>
            </w:r>
            <w:r>
              <w:rPr>
                <w:rFonts w:hint="eastAsia"/>
                <w:highlight w:val="none"/>
              </w:rPr>
              <w:t>符合</w:t>
            </w:r>
          </w:p>
          <w:p>
            <w:pPr>
              <w:rPr>
                <w:highlight w:val="yellow"/>
              </w:rPr>
            </w:pPr>
            <w:r>
              <w:rPr>
                <w:highlight w:val="none"/>
              </w:rPr>
              <w:sym w:font="Wingdings" w:char="00A8"/>
            </w:r>
            <w:r>
              <w:rPr>
                <w:rFonts w:hint="eastAsia"/>
                <w:highlight w:val="none"/>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5" w:hRule="atLeast"/>
        </w:trPr>
        <w:tc>
          <w:tcPr>
            <w:tcW w:w="1501" w:type="dxa"/>
            <w:gridSpan w:val="3"/>
            <w:vMerge w:val="continue"/>
            <w:shd w:val="clear" w:color="auto" w:fill="EBF1DE" w:themeFill="accent3" w:themeFillTint="32"/>
          </w:tcPr>
          <w:p>
            <w:pPr>
              <w:rPr>
                <w:highlight w:val="none"/>
              </w:rPr>
            </w:pPr>
          </w:p>
        </w:tc>
        <w:tc>
          <w:tcPr>
            <w:tcW w:w="1216" w:type="dxa"/>
            <w:vMerge w:val="continue"/>
            <w:shd w:val="clear" w:color="auto" w:fill="EBF1DE" w:themeFill="accent3" w:themeFillTint="32"/>
          </w:tcPr>
          <w:p>
            <w:pPr>
              <w:rPr>
                <w:highlight w:val="none"/>
              </w:rPr>
            </w:pPr>
          </w:p>
        </w:tc>
        <w:tc>
          <w:tcPr>
            <w:tcW w:w="716" w:type="dxa"/>
            <w:shd w:val="clear" w:color="auto" w:fill="EBF1DE" w:themeFill="accent3" w:themeFillTint="32"/>
          </w:tcPr>
          <w:p>
            <w:pPr>
              <w:rPr>
                <w:highlight w:val="none"/>
              </w:rPr>
            </w:pPr>
            <w:r>
              <w:rPr>
                <w:rFonts w:hint="eastAsia"/>
                <w:highlight w:val="none"/>
              </w:rPr>
              <w:t>运行证据</w:t>
            </w:r>
          </w:p>
        </w:tc>
        <w:tc>
          <w:tcPr>
            <w:tcW w:w="9853" w:type="dxa"/>
            <w:shd w:val="clear" w:color="auto" w:fill="EBF1DE" w:themeFill="accent3" w:themeFillTint="32"/>
          </w:tcPr>
          <w:p>
            <w:pPr>
              <w:rPr>
                <w:highlight w:val="none"/>
              </w:rPr>
            </w:pPr>
            <w:r>
              <w:rPr>
                <w:rFonts w:hint="eastAsia"/>
                <w:highlight w:val="none"/>
              </w:rPr>
              <w:t>组织考虑了合规义务，确保食品安全信息与管理体系形成的信息一致且真实可信。</w:t>
            </w:r>
          </w:p>
          <w:p>
            <w:pPr>
              <w:rPr>
                <w:highlight w:val="none"/>
              </w:rPr>
            </w:pPr>
            <w:r>
              <w:rPr>
                <w:rFonts w:hint="eastAsia"/>
                <w:highlight w:val="none"/>
              </w:rPr>
              <w:t>外部沟通的控制：</w:t>
            </w:r>
          </w:p>
          <w:tbl>
            <w:tblPr>
              <w:tblStyle w:val="16"/>
              <w:tblW w:w="94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4"/>
              <w:gridCol w:w="1568"/>
              <w:gridCol w:w="2278"/>
              <w:gridCol w:w="1284"/>
              <w:gridCol w:w="1180"/>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4" w:type="dxa"/>
                  <w:shd w:val="clear" w:color="auto" w:fill="auto"/>
                </w:tcPr>
                <w:p>
                  <w:pPr>
                    <w:rPr>
                      <w:highlight w:val="none"/>
                    </w:rPr>
                  </w:pPr>
                  <w:r>
                    <w:rPr>
                      <w:highlight w:val="none"/>
                    </w:rPr>
                    <w:t>沟通</w:t>
                  </w:r>
                  <w:r>
                    <w:rPr>
                      <w:rFonts w:hint="eastAsia"/>
                      <w:highlight w:val="none"/>
                    </w:rPr>
                    <w:t>日期</w:t>
                  </w:r>
                </w:p>
              </w:tc>
              <w:tc>
                <w:tcPr>
                  <w:tcW w:w="1568" w:type="dxa"/>
                  <w:shd w:val="clear" w:color="auto" w:fill="auto"/>
                </w:tcPr>
                <w:p>
                  <w:pPr>
                    <w:rPr>
                      <w:highlight w:val="none"/>
                    </w:rPr>
                  </w:pPr>
                  <w:r>
                    <w:rPr>
                      <w:highlight w:val="none"/>
                    </w:rPr>
                    <w:t>沟通</w:t>
                  </w:r>
                  <w:r>
                    <w:rPr>
                      <w:rFonts w:hint="eastAsia"/>
                      <w:highlight w:val="none"/>
                    </w:rPr>
                    <w:t>的内容</w:t>
                  </w:r>
                </w:p>
              </w:tc>
              <w:tc>
                <w:tcPr>
                  <w:tcW w:w="2278" w:type="dxa"/>
                  <w:shd w:val="clear" w:color="auto" w:fill="auto"/>
                </w:tcPr>
                <w:p>
                  <w:pPr>
                    <w:rPr>
                      <w:highlight w:val="none"/>
                    </w:rPr>
                  </w:pPr>
                  <w:r>
                    <w:rPr>
                      <w:rFonts w:hint="eastAsia"/>
                      <w:highlight w:val="none"/>
                    </w:rPr>
                    <w:t>沟通对象</w:t>
                  </w:r>
                </w:p>
              </w:tc>
              <w:tc>
                <w:tcPr>
                  <w:tcW w:w="1284" w:type="dxa"/>
                  <w:shd w:val="clear" w:color="auto" w:fill="auto"/>
                </w:tcPr>
                <w:p>
                  <w:pPr>
                    <w:rPr>
                      <w:highlight w:val="none"/>
                    </w:rPr>
                  </w:pPr>
                  <w:r>
                    <w:rPr>
                      <w:rFonts w:hint="eastAsia"/>
                      <w:highlight w:val="none"/>
                    </w:rPr>
                    <w:t>沟通方法</w:t>
                  </w:r>
                </w:p>
              </w:tc>
              <w:tc>
                <w:tcPr>
                  <w:tcW w:w="1180" w:type="dxa"/>
                  <w:shd w:val="clear" w:color="auto" w:fill="auto"/>
                </w:tcPr>
                <w:p>
                  <w:pPr>
                    <w:rPr>
                      <w:highlight w:val="none"/>
                    </w:rPr>
                  </w:pPr>
                  <w:r>
                    <w:rPr>
                      <w:rFonts w:hint="eastAsia"/>
                      <w:highlight w:val="none"/>
                    </w:rPr>
                    <w:t>责任部门</w:t>
                  </w:r>
                </w:p>
              </w:tc>
              <w:tc>
                <w:tcPr>
                  <w:tcW w:w="1100" w:type="dxa"/>
                  <w:shd w:val="clear" w:color="auto" w:fill="auto"/>
                </w:tcPr>
                <w:p>
                  <w:pPr>
                    <w:rPr>
                      <w:highlight w:val="none"/>
                    </w:rPr>
                  </w:pPr>
                  <w:r>
                    <w:rPr>
                      <w:rFonts w:hint="eastAsia"/>
                      <w:highlight w:val="none"/>
                    </w:rPr>
                    <w:t>回应情况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4" w:type="dxa"/>
                  <w:shd w:val="clear" w:color="auto" w:fill="auto"/>
                </w:tcPr>
                <w:p>
                  <w:pPr>
                    <w:rPr>
                      <w:highlight w:val="none"/>
                    </w:rPr>
                  </w:pPr>
                  <w:r>
                    <w:rPr>
                      <w:rFonts w:hint="eastAsia"/>
                      <w:highlight w:val="none"/>
                      <w:lang w:val="en-US" w:eastAsia="zh-CN"/>
                    </w:rPr>
                    <w:t>2022年9</w:t>
                  </w:r>
                  <w:r>
                    <w:rPr>
                      <w:rFonts w:hint="eastAsia"/>
                      <w:highlight w:val="none"/>
                    </w:rPr>
                    <w:t>月</w:t>
                  </w:r>
                  <w:r>
                    <w:rPr>
                      <w:rFonts w:hint="eastAsia"/>
                      <w:highlight w:val="none"/>
                      <w:lang w:val="en-US" w:eastAsia="zh-CN"/>
                    </w:rPr>
                    <w:t>8</w:t>
                  </w:r>
                  <w:r>
                    <w:rPr>
                      <w:rFonts w:hint="eastAsia"/>
                      <w:highlight w:val="none"/>
                    </w:rPr>
                    <w:t>日</w:t>
                  </w:r>
                </w:p>
              </w:tc>
              <w:tc>
                <w:tcPr>
                  <w:tcW w:w="1568" w:type="dxa"/>
                  <w:shd w:val="clear" w:color="auto" w:fill="auto"/>
                </w:tcPr>
                <w:p>
                  <w:pPr>
                    <w:rPr>
                      <w:rFonts w:hint="default" w:eastAsia="宋体"/>
                      <w:highlight w:val="none"/>
                      <w:lang w:val="en-US" w:eastAsia="zh-CN"/>
                    </w:rPr>
                  </w:pPr>
                  <w:r>
                    <w:rPr>
                      <w:rFonts w:hint="default" w:eastAsia="宋体"/>
                      <w:highlight w:val="none"/>
                      <w:lang w:val="en-US" w:eastAsia="zh-CN"/>
                    </w:rPr>
                    <w:t>抽查青菜肉类</w:t>
                  </w:r>
                </w:p>
              </w:tc>
              <w:tc>
                <w:tcPr>
                  <w:tcW w:w="2278" w:type="dxa"/>
                  <w:shd w:val="clear" w:color="auto" w:fill="auto"/>
                </w:tcPr>
                <w:p>
                  <w:pPr>
                    <w:rPr>
                      <w:rFonts w:hint="default" w:eastAsia="宋体"/>
                      <w:highlight w:val="none"/>
                      <w:lang w:val="en-US" w:eastAsia="zh-CN"/>
                    </w:rPr>
                  </w:pPr>
                  <w:r>
                    <w:rPr>
                      <w:rFonts w:hint="default" w:eastAsia="宋体"/>
                      <w:highlight w:val="none"/>
                      <w:lang w:val="en-US" w:eastAsia="zh-CN"/>
                    </w:rPr>
                    <w:t>市场监督管理局委托第三方</w:t>
                  </w:r>
                </w:p>
              </w:tc>
              <w:tc>
                <w:tcPr>
                  <w:tcW w:w="1284" w:type="dxa"/>
                  <w:shd w:val="clear" w:color="auto" w:fill="auto"/>
                </w:tcPr>
                <w:p>
                  <w:pPr>
                    <w:rPr>
                      <w:rFonts w:hint="eastAsia" w:eastAsia="宋体"/>
                      <w:highlight w:val="none"/>
                      <w:lang w:eastAsia="zh-CN"/>
                    </w:rPr>
                  </w:pPr>
                  <w:r>
                    <w:rPr>
                      <w:rFonts w:hint="eastAsia"/>
                      <w:highlight w:val="none"/>
                      <w:lang w:val="en-US" w:eastAsia="zh-CN"/>
                    </w:rPr>
                    <w:t>现场</w:t>
                  </w:r>
                </w:p>
              </w:tc>
              <w:tc>
                <w:tcPr>
                  <w:tcW w:w="1180" w:type="dxa"/>
                  <w:shd w:val="clear" w:color="auto" w:fill="auto"/>
                </w:tcPr>
                <w:p>
                  <w:pPr>
                    <w:rPr>
                      <w:rFonts w:hint="default" w:eastAsia="宋体"/>
                      <w:highlight w:val="none"/>
                      <w:lang w:val="en-US" w:eastAsia="zh-CN"/>
                    </w:rPr>
                  </w:pPr>
                  <w:r>
                    <w:rPr>
                      <w:rFonts w:hint="eastAsia"/>
                      <w:highlight w:val="none"/>
                      <w:lang w:val="en-US" w:eastAsia="zh-CN"/>
                    </w:rPr>
                    <w:t>总经理</w:t>
                  </w:r>
                </w:p>
              </w:tc>
              <w:tc>
                <w:tcPr>
                  <w:tcW w:w="1100" w:type="dxa"/>
                  <w:shd w:val="clear" w:color="auto" w:fill="auto"/>
                </w:tcPr>
                <w:p>
                  <w:pPr>
                    <w:rPr>
                      <w:highlight w:val="none"/>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04" w:type="dxa"/>
                  <w:shd w:val="clear" w:color="auto" w:fill="auto"/>
                </w:tcPr>
                <w:p>
                  <w:pPr>
                    <w:rPr>
                      <w:rFonts w:hint="default" w:eastAsia="宋体"/>
                      <w:highlight w:val="none"/>
                      <w:lang w:val="en-US" w:eastAsia="zh-CN"/>
                    </w:rPr>
                  </w:pPr>
                  <w:r>
                    <w:rPr>
                      <w:rFonts w:hint="eastAsia"/>
                      <w:highlight w:val="none"/>
                      <w:lang w:val="en-US" w:eastAsia="zh-CN"/>
                    </w:rPr>
                    <w:t>2022年10月6日</w:t>
                  </w:r>
                </w:p>
              </w:tc>
              <w:tc>
                <w:tcPr>
                  <w:tcW w:w="1568" w:type="dxa"/>
                  <w:shd w:val="clear" w:color="auto" w:fill="auto"/>
                </w:tcPr>
                <w:p>
                  <w:pPr>
                    <w:rPr>
                      <w:rFonts w:hint="eastAsia"/>
                      <w:highlight w:val="none"/>
                    </w:rPr>
                  </w:pPr>
                  <w:r>
                    <w:rPr>
                      <w:rFonts w:hint="eastAsia"/>
                      <w:highlight w:val="none"/>
                    </w:rPr>
                    <w:t>疫情防控检查</w:t>
                  </w:r>
                </w:p>
              </w:tc>
              <w:tc>
                <w:tcPr>
                  <w:tcW w:w="2278" w:type="dxa"/>
                  <w:shd w:val="clear" w:color="auto" w:fill="auto"/>
                </w:tcPr>
                <w:p>
                  <w:pPr>
                    <w:rPr>
                      <w:rFonts w:hint="default" w:eastAsia="宋体"/>
                      <w:highlight w:val="none"/>
                      <w:lang w:val="en-US" w:eastAsia="zh-CN"/>
                    </w:rPr>
                  </w:pPr>
                  <w:r>
                    <w:rPr>
                      <w:rFonts w:hint="default" w:eastAsia="宋体"/>
                      <w:highlight w:val="none"/>
                      <w:lang w:val="en-US" w:eastAsia="zh-CN"/>
                    </w:rPr>
                    <w:t>南厂居委</w:t>
                  </w:r>
                  <w:r>
                    <w:rPr>
                      <w:rFonts w:hint="eastAsia"/>
                      <w:highlight w:val="none"/>
                      <w:lang w:val="en-US" w:eastAsia="zh-CN"/>
                    </w:rPr>
                    <w:t>会</w:t>
                  </w:r>
                </w:p>
              </w:tc>
              <w:tc>
                <w:tcPr>
                  <w:tcW w:w="1284" w:type="dxa"/>
                  <w:shd w:val="clear" w:color="auto" w:fill="auto"/>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现场</w:t>
                  </w:r>
                </w:p>
              </w:tc>
              <w:tc>
                <w:tcPr>
                  <w:tcW w:w="1180" w:type="dxa"/>
                  <w:shd w:val="clear" w:color="auto" w:fill="auto"/>
                  <w:vAlign w:val="top"/>
                </w:tcPr>
                <w:p>
                  <w:pPr>
                    <w:rPr>
                      <w:rFonts w:hint="default" w:ascii="Times New Roman" w:hAnsi="Times New Roman" w:eastAsia="宋体" w:cs="Times New Roman"/>
                      <w:kern w:val="2"/>
                      <w:sz w:val="21"/>
                      <w:highlight w:val="none"/>
                      <w:lang w:val="en-US" w:eastAsia="zh-CN" w:bidi="ar-SA"/>
                    </w:rPr>
                  </w:pPr>
                  <w:r>
                    <w:rPr>
                      <w:rFonts w:hint="eastAsia" w:cs="Times New Roman"/>
                      <w:kern w:val="2"/>
                      <w:sz w:val="21"/>
                      <w:highlight w:val="none"/>
                      <w:lang w:val="en-US" w:eastAsia="zh-CN" w:bidi="ar-SA"/>
                    </w:rPr>
                    <w:t>总经理</w:t>
                  </w:r>
                </w:p>
              </w:tc>
              <w:tc>
                <w:tcPr>
                  <w:tcW w:w="1100" w:type="dxa"/>
                  <w:shd w:val="clear" w:color="auto" w:fill="auto"/>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4" w:type="dxa"/>
                  <w:shd w:val="clear" w:color="auto" w:fill="auto"/>
                </w:tcPr>
                <w:p>
                  <w:pPr>
                    <w:rPr>
                      <w:rFonts w:hint="default"/>
                      <w:highlight w:val="none"/>
                      <w:lang w:val="en-US"/>
                    </w:rPr>
                  </w:pPr>
                </w:p>
              </w:tc>
              <w:tc>
                <w:tcPr>
                  <w:tcW w:w="1568" w:type="dxa"/>
                  <w:shd w:val="clear" w:color="auto" w:fill="auto"/>
                </w:tcPr>
                <w:p>
                  <w:pPr>
                    <w:rPr>
                      <w:rFonts w:hint="default"/>
                      <w:highlight w:val="none"/>
                      <w:lang w:val="en-US"/>
                    </w:rPr>
                  </w:pPr>
                </w:p>
              </w:tc>
              <w:tc>
                <w:tcPr>
                  <w:tcW w:w="2278" w:type="dxa"/>
                  <w:shd w:val="clear" w:color="auto" w:fill="auto"/>
                </w:tcPr>
                <w:p>
                  <w:pPr>
                    <w:rPr>
                      <w:rFonts w:hint="default" w:eastAsia="宋体"/>
                      <w:highlight w:val="none"/>
                      <w:lang w:val="en-US" w:eastAsia="zh-CN"/>
                    </w:rPr>
                  </w:pPr>
                </w:p>
              </w:tc>
              <w:tc>
                <w:tcPr>
                  <w:tcW w:w="1284" w:type="dxa"/>
                  <w:shd w:val="clear" w:color="auto" w:fill="auto"/>
                  <w:vAlign w:val="top"/>
                </w:tcPr>
                <w:p>
                  <w:pPr>
                    <w:rPr>
                      <w:rFonts w:hint="eastAsia" w:ascii="Times New Roman" w:hAnsi="Times New Roman" w:eastAsia="宋体" w:cs="Times New Roman"/>
                      <w:kern w:val="2"/>
                      <w:sz w:val="21"/>
                      <w:highlight w:val="none"/>
                      <w:lang w:val="en-US" w:eastAsia="zh-CN" w:bidi="ar-SA"/>
                    </w:rPr>
                  </w:pPr>
                </w:p>
              </w:tc>
              <w:tc>
                <w:tcPr>
                  <w:tcW w:w="1180" w:type="dxa"/>
                  <w:shd w:val="clear" w:color="auto" w:fill="auto"/>
                  <w:vAlign w:val="top"/>
                </w:tcPr>
                <w:p>
                  <w:pPr>
                    <w:rPr>
                      <w:rFonts w:hint="eastAsia" w:ascii="Times New Roman" w:hAnsi="Times New Roman" w:eastAsia="宋体" w:cs="Times New Roman"/>
                      <w:kern w:val="2"/>
                      <w:sz w:val="21"/>
                      <w:highlight w:val="none"/>
                      <w:lang w:val="en-US" w:eastAsia="zh-CN" w:bidi="ar-SA"/>
                    </w:rPr>
                  </w:pPr>
                </w:p>
              </w:tc>
              <w:tc>
                <w:tcPr>
                  <w:tcW w:w="1100" w:type="dxa"/>
                  <w:shd w:val="clear" w:color="auto" w:fill="auto"/>
                  <w:vAlign w:val="top"/>
                </w:tcPr>
                <w:p>
                  <w:pPr>
                    <w:rPr>
                      <w:rFonts w:hint="eastAsia" w:ascii="Times New Roman" w:hAnsi="Times New Roman" w:eastAsia="宋体" w:cs="Times New Roman"/>
                      <w:kern w:val="2"/>
                      <w:sz w:val="21"/>
                      <w:highlight w:val="none"/>
                      <w:lang w:val="en-US" w:eastAsia="zh-CN" w:bidi="ar-SA"/>
                    </w:rPr>
                  </w:pPr>
                </w:p>
              </w:tc>
            </w:tr>
          </w:tbl>
          <w:p>
            <w:pPr>
              <w:rPr>
                <w:highlight w:val="none"/>
              </w:rPr>
            </w:pPr>
          </w:p>
          <w:p>
            <w:pPr>
              <w:rPr>
                <w:highlight w:val="none"/>
              </w:rPr>
            </w:pPr>
            <w:r>
              <w:rPr>
                <w:rFonts w:hint="eastAsia"/>
                <w:highlight w:val="none"/>
              </w:rPr>
              <w:t>是否规定了外部沟通食品安全有关信息人员的职责和权限；</w:t>
            </w:r>
            <w:r>
              <w:rPr>
                <w:rFonts w:hint="eastAsia"/>
                <w:highlight w:val="none"/>
              </w:rPr>
              <w:sym w:font="Wingdings" w:char="00FE"/>
            </w:r>
            <w:r>
              <w:rPr>
                <w:rFonts w:hint="eastAsia"/>
                <w:highlight w:val="none"/>
              </w:rPr>
              <w:t xml:space="preserve">是  </w:t>
            </w:r>
            <w:r>
              <w:rPr>
                <w:rFonts w:hint="eastAsia"/>
                <w:highlight w:val="none"/>
              </w:rPr>
              <w:sym w:font="Wingdings" w:char="00A8"/>
            </w:r>
            <w:r>
              <w:rPr>
                <w:rFonts w:hint="eastAsia"/>
                <w:highlight w:val="none"/>
              </w:rPr>
              <w:t>否</w:t>
            </w:r>
          </w:p>
          <w:p>
            <w:pPr>
              <w:rPr>
                <w:rFonts w:hint="eastAsia"/>
                <w:highlight w:val="none"/>
                <w:u w:val="single"/>
              </w:rPr>
            </w:pPr>
            <w:r>
              <w:rPr>
                <w:rFonts w:hint="eastAsia"/>
                <w:highlight w:val="none"/>
              </w:rPr>
              <w:t>外部沟通的人员是否接受了适当培训；</w:t>
            </w:r>
            <w:r>
              <w:rPr>
                <w:rFonts w:hint="eastAsia"/>
                <w:highlight w:val="none"/>
                <w:u w:val="single"/>
              </w:rPr>
              <w:t>主要由总经理负责，经验丰富</w:t>
            </w:r>
            <w:r>
              <w:rPr>
                <w:rFonts w:hint="eastAsia"/>
                <w:highlight w:val="none"/>
                <w:u w:val="single"/>
                <w:lang w:eastAsia="zh-CN"/>
              </w:rPr>
              <w:t>，</w:t>
            </w:r>
            <w:r>
              <w:rPr>
                <w:rFonts w:hint="eastAsia"/>
                <w:highlight w:val="none"/>
                <w:u w:val="single"/>
                <w:lang w:val="en-US" w:eastAsia="zh-CN"/>
              </w:rPr>
              <w:t>参加公司组织的各项培训，——见公司各项培训记录</w:t>
            </w:r>
            <w:r>
              <w:rPr>
                <w:rFonts w:hint="eastAsia"/>
                <w:highlight w:val="none"/>
                <w:u w:val="single"/>
              </w:rPr>
              <w:t>；</w:t>
            </w:r>
          </w:p>
          <w:p>
            <w:pPr>
              <w:rPr>
                <w:highlight w:val="none"/>
              </w:rPr>
            </w:pPr>
            <w:r>
              <w:rPr>
                <w:rFonts w:hint="eastAsia"/>
                <w:highlight w:val="none"/>
              </w:rPr>
              <w:t>外部沟通的人员是否得到了授权；</w:t>
            </w:r>
            <w:r>
              <w:rPr>
                <w:rFonts w:hint="eastAsia"/>
                <w:highlight w:val="none"/>
              </w:rPr>
              <w:sym w:font="Wingdings" w:char="00FE"/>
            </w:r>
            <w:r>
              <w:rPr>
                <w:rFonts w:hint="eastAsia"/>
                <w:highlight w:val="none"/>
              </w:rPr>
              <w:t xml:space="preserve">是  </w:t>
            </w:r>
            <w:r>
              <w:rPr>
                <w:rFonts w:hint="eastAsia"/>
                <w:highlight w:val="none"/>
              </w:rPr>
              <w:sym w:font="Wingdings" w:char="00A8"/>
            </w:r>
            <w:r>
              <w:rPr>
                <w:rFonts w:hint="eastAsia"/>
                <w:highlight w:val="none"/>
              </w:rPr>
              <w:t>否</w:t>
            </w:r>
          </w:p>
          <w:p>
            <w:pPr>
              <w:pStyle w:val="20"/>
              <w:rPr>
                <w:highlight w:val="none"/>
              </w:rPr>
            </w:pPr>
            <w:r>
              <w:rPr>
                <w:rFonts w:hint="eastAsia"/>
                <w:highlight w:val="none"/>
              </w:rPr>
              <w:t>外部沟通获得的信息是否作为管理评审输入，并用于更新HACCP体系。</w:t>
            </w:r>
            <w:r>
              <w:rPr>
                <w:rFonts w:hint="eastAsia"/>
                <w:highlight w:val="none"/>
              </w:rPr>
              <w:sym w:font="Wingdings" w:char="00FE"/>
            </w:r>
            <w:r>
              <w:rPr>
                <w:rFonts w:hint="eastAsia"/>
                <w:highlight w:val="none"/>
              </w:rPr>
              <w:t xml:space="preserve">是  </w:t>
            </w:r>
            <w:r>
              <w:rPr>
                <w:rFonts w:hint="eastAsia"/>
                <w:highlight w:val="none"/>
              </w:rPr>
              <w:sym w:font="Wingdings" w:char="00A8"/>
            </w:r>
            <w:r>
              <w:rPr>
                <w:rFonts w:hint="eastAsia"/>
                <w:highlight w:val="none"/>
              </w:rPr>
              <w:t>否</w:t>
            </w:r>
          </w:p>
          <w:p>
            <w:pPr>
              <w:pStyle w:val="20"/>
              <w:rPr>
                <w:highlight w:val="yellow"/>
              </w:rPr>
            </w:pPr>
          </w:p>
          <w:p>
            <w:pPr>
              <w:rPr>
                <w:highlight w:val="none"/>
              </w:rPr>
            </w:pPr>
            <w:r>
              <w:rPr>
                <w:rFonts w:hint="eastAsia"/>
                <w:highlight w:val="none"/>
              </w:rPr>
              <w:t>内部沟通的控制：提供有信息沟通记录；</w:t>
            </w:r>
          </w:p>
          <w:tbl>
            <w:tblPr>
              <w:tblStyle w:val="16"/>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1320"/>
              <w:gridCol w:w="1597"/>
              <w:gridCol w:w="1507"/>
              <w:gridCol w:w="1156"/>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shd w:val="clear" w:color="auto" w:fill="auto"/>
                </w:tcPr>
                <w:p>
                  <w:pPr>
                    <w:rPr>
                      <w:highlight w:val="none"/>
                    </w:rPr>
                  </w:pPr>
                  <w:r>
                    <w:rPr>
                      <w:highlight w:val="none"/>
                    </w:rPr>
                    <w:t>沟通</w:t>
                  </w:r>
                  <w:r>
                    <w:rPr>
                      <w:rFonts w:hint="eastAsia"/>
                      <w:highlight w:val="none"/>
                    </w:rPr>
                    <w:t>日期</w:t>
                  </w:r>
                </w:p>
              </w:tc>
              <w:tc>
                <w:tcPr>
                  <w:tcW w:w="1320" w:type="dxa"/>
                  <w:shd w:val="clear" w:color="auto" w:fill="auto"/>
                </w:tcPr>
                <w:p>
                  <w:pPr>
                    <w:rPr>
                      <w:highlight w:val="none"/>
                    </w:rPr>
                  </w:pPr>
                  <w:r>
                    <w:rPr>
                      <w:highlight w:val="none"/>
                    </w:rPr>
                    <w:t>沟通</w:t>
                  </w:r>
                  <w:r>
                    <w:rPr>
                      <w:rFonts w:hint="eastAsia"/>
                      <w:highlight w:val="none"/>
                    </w:rPr>
                    <w:t>的内容</w:t>
                  </w:r>
                </w:p>
              </w:tc>
              <w:tc>
                <w:tcPr>
                  <w:tcW w:w="1597" w:type="dxa"/>
                  <w:shd w:val="clear" w:color="auto" w:fill="auto"/>
                </w:tcPr>
                <w:p>
                  <w:pPr>
                    <w:rPr>
                      <w:highlight w:val="none"/>
                    </w:rPr>
                  </w:pPr>
                  <w:r>
                    <w:rPr>
                      <w:rFonts w:hint="eastAsia"/>
                      <w:highlight w:val="none"/>
                    </w:rPr>
                    <w:t>沟通对象</w:t>
                  </w:r>
                </w:p>
              </w:tc>
              <w:tc>
                <w:tcPr>
                  <w:tcW w:w="1507" w:type="dxa"/>
                  <w:shd w:val="clear" w:color="auto" w:fill="auto"/>
                </w:tcPr>
                <w:p>
                  <w:pPr>
                    <w:rPr>
                      <w:highlight w:val="none"/>
                    </w:rPr>
                  </w:pPr>
                  <w:r>
                    <w:rPr>
                      <w:rFonts w:hint="eastAsia"/>
                      <w:highlight w:val="none"/>
                    </w:rPr>
                    <w:t>沟通方法</w:t>
                  </w:r>
                </w:p>
              </w:tc>
              <w:tc>
                <w:tcPr>
                  <w:tcW w:w="1156" w:type="dxa"/>
                  <w:shd w:val="clear" w:color="auto" w:fill="auto"/>
                </w:tcPr>
                <w:p>
                  <w:pPr>
                    <w:rPr>
                      <w:highlight w:val="none"/>
                    </w:rPr>
                  </w:pPr>
                  <w:r>
                    <w:rPr>
                      <w:rFonts w:hint="eastAsia"/>
                      <w:highlight w:val="none"/>
                    </w:rPr>
                    <w:t>责任部门</w:t>
                  </w:r>
                </w:p>
              </w:tc>
              <w:tc>
                <w:tcPr>
                  <w:tcW w:w="1859" w:type="dxa"/>
                  <w:shd w:val="clear" w:color="auto" w:fill="auto"/>
                </w:tcPr>
                <w:p>
                  <w:pPr>
                    <w:rPr>
                      <w:highlight w:val="none"/>
                    </w:rPr>
                  </w:pPr>
                  <w:r>
                    <w:rPr>
                      <w:rFonts w:hint="eastAsia"/>
                      <w:highlight w:val="none"/>
                    </w:rPr>
                    <w:t>回应情况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shd w:val="clear" w:color="auto" w:fill="auto"/>
                </w:tcPr>
                <w:p>
                  <w:pPr>
                    <w:rPr>
                      <w:rFonts w:hint="default" w:eastAsia="宋体"/>
                      <w:highlight w:val="none"/>
                      <w:lang w:val="en-US" w:eastAsia="zh-CN"/>
                    </w:rPr>
                  </w:pPr>
                  <w:r>
                    <w:rPr>
                      <w:rFonts w:hint="eastAsia"/>
                      <w:highlight w:val="none"/>
                      <w:lang w:val="en-US" w:eastAsia="zh-CN"/>
                    </w:rPr>
                    <w:t>2022-08-19日</w:t>
                  </w:r>
                </w:p>
              </w:tc>
              <w:tc>
                <w:tcPr>
                  <w:tcW w:w="1320" w:type="dxa"/>
                  <w:shd w:val="clear" w:color="auto" w:fill="auto"/>
                </w:tcPr>
                <w:p>
                  <w:pPr>
                    <w:rPr>
                      <w:rFonts w:hint="default" w:eastAsia="宋体"/>
                      <w:highlight w:val="none"/>
                      <w:lang w:val="en-US" w:eastAsia="zh-CN"/>
                    </w:rPr>
                  </w:pPr>
                  <w:r>
                    <w:rPr>
                      <w:rFonts w:hint="eastAsia"/>
                      <w:highlight w:val="none"/>
                      <w:lang w:val="en-US" w:eastAsia="zh-CN"/>
                    </w:rPr>
                    <w:t>每周周例会</w:t>
                  </w:r>
                </w:p>
              </w:tc>
              <w:tc>
                <w:tcPr>
                  <w:tcW w:w="1597" w:type="dxa"/>
                  <w:shd w:val="clear" w:color="auto" w:fill="auto"/>
                </w:tcPr>
                <w:p>
                  <w:pPr>
                    <w:rPr>
                      <w:rFonts w:hint="default" w:eastAsia="宋体"/>
                      <w:highlight w:val="none"/>
                      <w:lang w:val="en-US" w:eastAsia="zh-CN"/>
                    </w:rPr>
                  </w:pPr>
                  <w:r>
                    <w:rPr>
                      <w:rFonts w:hint="eastAsia"/>
                      <w:highlight w:val="none"/>
                      <w:lang w:val="en-US" w:eastAsia="zh-CN"/>
                    </w:rPr>
                    <w:t>全体员工</w:t>
                  </w:r>
                </w:p>
              </w:tc>
              <w:tc>
                <w:tcPr>
                  <w:tcW w:w="1507" w:type="dxa"/>
                  <w:shd w:val="clear" w:color="auto" w:fill="auto"/>
                </w:tcPr>
                <w:p>
                  <w:pPr>
                    <w:rPr>
                      <w:highlight w:val="none"/>
                    </w:rPr>
                  </w:pPr>
                  <w:r>
                    <w:rPr>
                      <w:rFonts w:hint="eastAsia"/>
                      <w:highlight w:val="none"/>
                      <w:lang w:val="en-US" w:eastAsia="zh-CN"/>
                    </w:rPr>
                    <w:t>现场面对面</w:t>
                  </w:r>
                </w:p>
              </w:tc>
              <w:tc>
                <w:tcPr>
                  <w:tcW w:w="1156" w:type="dxa"/>
                  <w:shd w:val="clear" w:color="auto" w:fill="auto"/>
                </w:tcPr>
                <w:p>
                  <w:pPr>
                    <w:rPr>
                      <w:highlight w:val="none"/>
                    </w:rPr>
                  </w:pPr>
                  <w:r>
                    <w:rPr>
                      <w:rFonts w:hint="eastAsia"/>
                      <w:highlight w:val="none"/>
                      <w:lang w:val="en-US" w:eastAsia="zh-CN"/>
                    </w:rPr>
                    <w:t>生产部</w:t>
                  </w:r>
                </w:p>
              </w:tc>
              <w:tc>
                <w:tcPr>
                  <w:tcW w:w="1859" w:type="dxa"/>
                  <w:shd w:val="clear" w:color="auto" w:fill="auto"/>
                </w:tcPr>
                <w:p>
                  <w:pPr>
                    <w:rPr>
                      <w:highlight w:val="none"/>
                    </w:rPr>
                  </w:pPr>
                  <w:r>
                    <w:rPr>
                      <w:rFonts w:hint="eastAsia"/>
                      <w:highlight w:val="none"/>
                    </w:rPr>
                    <w:t>实际工作中执行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shd w:val="clear" w:color="auto" w:fill="auto"/>
                </w:tcPr>
                <w:p>
                  <w:pPr>
                    <w:rPr>
                      <w:rFonts w:hint="eastAsia"/>
                      <w:highlight w:val="none"/>
                      <w:lang w:val="en-US" w:eastAsia="zh-CN"/>
                    </w:rPr>
                  </w:pPr>
                </w:p>
              </w:tc>
              <w:tc>
                <w:tcPr>
                  <w:tcW w:w="1320" w:type="dxa"/>
                  <w:shd w:val="clear" w:color="auto" w:fill="auto"/>
                </w:tcPr>
                <w:p>
                  <w:pPr>
                    <w:rPr>
                      <w:rFonts w:hint="eastAsia"/>
                      <w:highlight w:val="none"/>
                      <w:lang w:val="en-US" w:eastAsia="zh-CN"/>
                    </w:rPr>
                  </w:pPr>
                </w:p>
              </w:tc>
              <w:tc>
                <w:tcPr>
                  <w:tcW w:w="1597" w:type="dxa"/>
                  <w:shd w:val="clear" w:color="auto" w:fill="auto"/>
                </w:tcPr>
                <w:p>
                  <w:pPr>
                    <w:rPr>
                      <w:rFonts w:hint="eastAsia"/>
                      <w:highlight w:val="none"/>
                      <w:lang w:val="en-US" w:eastAsia="zh-CN"/>
                    </w:rPr>
                  </w:pPr>
                </w:p>
              </w:tc>
              <w:tc>
                <w:tcPr>
                  <w:tcW w:w="1507" w:type="dxa"/>
                  <w:shd w:val="clear" w:color="auto" w:fill="auto"/>
                </w:tcPr>
                <w:p>
                  <w:pPr>
                    <w:rPr>
                      <w:rFonts w:hint="eastAsia"/>
                      <w:highlight w:val="none"/>
                      <w:lang w:val="en-US" w:eastAsia="zh-CN"/>
                    </w:rPr>
                  </w:pPr>
                </w:p>
              </w:tc>
              <w:tc>
                <w:tcPr>
                  <w:tcW w:w="1156" w:type="dxa"/>
                  <w:shd w:val="clear" w:color="auto" w:fill="auto"/>
                </w:tcPr>
                <w:p>
                  <w:pPr>
                    <w:rPr>
                      <w:rFonts w:hint="eastAsia"/>
                      <w:highlight w:val="none"/>
                      <w:lang w:val="en-US" w:eastAsia="zh-CN"/>
                    </w:rPr>
                  </w:pPr>
                </w:p>
              </w:tc>
              <w:tc>
                <w:tcPr>
                  <w:tcW w:w="1859" w:type="dxa"/>
                  <w:shd w:val="clear" w:color="auto" w:fill="auto"/>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shd w:val="clear" w:color="auto" w:fill="auto"/>
                </w:tcPr>
                <w:p>
                  <w:pPr>
                    <w:rPr>
                      <w:rFonts w:hint="eastAsia"/>
                      <w:highlight w:val="none"/>
                      <w:lang w:val="en-US" w:eastAsia="zh-CN"/>
                    </w:rPr>
                  </w:pPr>
                </w:p>
              </w:tc>
              <w:tc>
                <w:tcPr>
                  <w:tcW w:w="1320" w:type="dxa"/>
                  <w:shd w:val="clear" w:color="auto" w:fill="auto"/>
                </w:tcPr>
                <w:p>
                  <w:pPr>
                    <w:rPr>
                      <w:rFonts w:hint="eastAsia"/>
                      <w:highlight w:val="none"/>
                      <w:lang w:val="en-US" w:eastAsia="zh-CN"/>
                    </w:rPr>
                  </w:pPr>
                </w:p>
              </w:tc>
              <w:tc>
                <w:tcPr>
                  <w:tcW w:w="1597" w:type="dxa"/>
                  <w:shd w:val="clear" w:color="auto" w:fill="auto"/>
                </w:tcPr>
                <w:p>
                  <w:pPr>
                    <w:rPr>
                      <w:rFonts w:hint="eastAsia"/>
                      <w:highlight w:val="none"/>
                      <w:lang w:val="en-US" w:eastAsia="zh-CN"/>
                    </w:rPr>
                  </w:pPr>
                </w:p>
              </w:tc>
              <w:tc>
                <w:tcPr>
                  <w:tcW w:w="1507" w:type="dxa"/>
                  <w:shd w:val="clear" w:color="auto" w:fill="auto"/>
                </w:tcPr>
                <w:p>
                  <w:pPr>
                    <w:rPr>
                      <w:rFonts w:hint="eastAsia"/>
                      <w:highlight w:val="none"/>
                      <w:lang w:val="en-US" w:eastAsia="zh-CN"/>
                    </w:rPr>
                  </w:pPr>
                </w:p>
              </w:tc>
              <w:tc>
                <w:tcPr>
                  <w:tcW w:w="1156" w:type="dxa"/>
                  <w:shd w:val="clear" w:color="auto" w:fill="auto"/>
                </w:tcPr>
                <w:p>
                  <w:pPr>
                    <w:rPr>
                      <w:rFonts w:hint="eastAsia"/>
                      <w:highlight w:val="none"/>
                      <w:lang w:val="en-US" w:eastAsia="zh-CN"/>
                    </w:rPr>
                  </w:pPr>
                </w:p>
              </w:tc>
              <w:tc>
                <w:tcPr>
                  <w:tcW w:w="1859" w:type="dxa"/>
                  <w:shd w:val="clear" w:color="auto" w:fill="auto"/>
                </w:tcPr>
                <w:p>
                  <w:pPr>
                    <w:rPr>
                      <w:rFonts w:hint="eastAsia"/>
                      <w:highlight w:val="none"/>
                    </w:rPr>
                  </w:pPr>
                </w:p>
              </w:tc>
            </w:tr>
          </w:tbl>
          <w:p>
            <w:pPr>
              <w:rPr>
                <w:highlight w:val="yellow"/>
              </w:rPr>
            </w:pPr>
            <w:r>
              <w:rPr>
                <w:rFonts w:hint="eastAsia"/>
                <w:highlight w:val="none"/>
              </w:rPr>
              <w:t>经沟通了解企业内部报告的渠道：</w:t>
            </w:r>
            <w:r>
              <w:rPr>
                <w:rFonts w:hint="eastAsia"/>
                <w:highlight w:val="none"/>
              </w:rPr>
              <w:sym w:font="Wingdings" w:char="00FE"/>
            </w:r>
            <w:r>
              <w:rPr>
                <w:rFonts w:hint="eastAsia"/>
                <w:highlight w:val="none"/>
              </w:rPr>
              <w:t xml:space="preserve">口头  </w:t>
            </w:r>
            <w:r>
              <w:rPr>
                <w:rFonts w:hint="eastAsia"/>
                <w:highlight w:val="none"/>
              </w:rPr>
              <w:sym w:font="Wingdings" w:char="00FE"/>
            </w:r>
            <w:r>
              <w:rPr>
                <w:rFonts w:hint="eastAsia"/>
                <w:highlight w:val="none"/>
              </w:rPr>
              <w:t xml:space="preserve">手机/电话  </w:t>
            </w:r>
            <w:r>
              <w:rPr>
                <w:rFonts w:hint="eastAsia"/>
                <w:highlight w:val="none"/>
              </w:rPr>
              <w:sym w:font="Wingdings" w:char="00FE"/>
            </w:r>
            <w:r>
              <w:rPr>
                <w:rFonts w:hint="eastAsia"/>
                <w:highlight w:val="none"/>
              </w:rPr>
              <w:t xml:space="preserve">网络  </w:t>
            </w:r>
            <w:r>
              <w:rPr>
                <w:rFonts w:hint="eastAsia"/>
                <w:highlight w:val="none"/>
              </w:rPr>
              <w:sym w:font="Wingdings" w:char="00FE"/>
            </w:r>
            <w:r>
              <w:rPr>
                <w:rFonts w:hint="eastAsia"/>
                <w:highlight w:val="none"/>
              </w:rPr>
              <w:t xml:space="preserve">书面  </w:t>
            </w:r>
            <w:r>
              <w:rPr>
                <w:rFonts w:hint="eastAsia"/>
                <w:highlight w:val="none"/>
              </w:rPr>
              <w:sym w:font="Wingdings" w:char="00FE"/>
            </w:r>
            <w:r>
              <w:rPr>
                <w:rFonts w:hint="eastAsia"/>
                <w:highlight w:val="none"/>
              </w:rPr>
              <w:t xml:space="preserve">会议   </w:t>
            </w:r>
            <w:r>
              <w:rPr>
                <w:rFonts w:hint="eastAsia"/>
                <w:highlight w:val="none"/>
              </w:rPr>
              <w:sym w:font="Wingdings" w:char="00A8"/>
            </w:r>
            <w:r>
              <w:rPr>
                <w:rFonts w:hint="eastAsia"/>
                <w:highlight w:val="none"/>
              </w:rPr>
              <w:t xml:space="preserve">意见箱  </w:t>
            </w:r>
          </w:p>
          <w:p>
            <w:pPr>
              <w:rPr>
                <w:highlight w:val="none"/>
              </w:rPr>
            </w:pPr>
          </w:p>
        </w:tc>
        <w:tc>
          <w:tcPr>
            <w:tcW w:w="1206" w:type="dxa"/>
            <w:vMerge w:val="continue"/>
            <w:shd w:val="clear" w:color="auto" w:fill="EBF1DE" w:themeFill="accent3" w:themeFillTint="32"/>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8" w:hRule="atLeast"/>
        </w:trPr>
        <w:tc>
          <w:tcPr>
            <w:tcW w:w="1501" w:type="dxa"/>
            <w:gridSpan w:val="3"/>
            <w:vMerge w:val="restart"/>
            <w:shd w:val="clear" w:color="auto" w:fill="EBF1DE" w:themeFill="accent3" w:themeFillTint="32"/>
          </w:tcPr>
          <w:p>
            <w:r>
              <w:rPr>
                <w:rFonts w:hint="eastAsia"/>
              </w:rPr>
              <w:t>形成文件的信息</w:t>
            </w:r>
          </w:p>
        </w:tc>
        <w:tc>
          <w:tcPr>
            <w:tcW w:w="1216" w:type="dxa"/>
            <w:vMerge w:val="restart"/>
            <w:shd w:val="clear" w:color="auto" w:fill="EBF1DE" w:themeFill="accent3" w:themeFillTint="32"/>
          </w:tcPr>
          <w:p>
            <w:pPr>
              <w:rPr>
                <w:rFonts w:hint="eastAsia"/>
              </w:rPr>
            </w:pPr>
            <w:r>
              <w:rPr>
                <w:rFonts w:hint="eastAsia"/>
              </w:rPr>
              <w:t>F7.5</w:t>
            </w:r>
          </w:p>
          <w:p>
            <w:pPr>
              <w:pStyle w:val="20"/>
              <w:rPr>
                <w:rFonts w:hint="eastAsia"/>
                <w:lang w:val="en-US" w:eastAsia="zh-CN"/>
              </w:rPr>
            </w:pPr>
            <w:r>
              <w:rPr>
                <w:rFonts w:hint="eastAsia"/>
                <w:lang w:val="en-US" w:eastAsia="zh-CN"/>
              </w:rPr>
              <w:t>Q7.5</w:t>
            </w:r>
          </w:p>
          <w:p>
            <w:pPr>
              <w:pStyle w:val="20"/>
              <w:rPr>
                <w:rFonts w:hint="eastAsia"/>
                <w:lang w:val="en-US" w:eastAsia="zh-CN"/>
              </w:rPr>
            </w:pPr>
            <w:r>
              <w:rPr>
                <w:rFonts w:hint="eastAsia"/>
                <w:lang w:val="en-US" w:eastAsia="zh-CN"/>
              </w:rPr>
              <w:t>E7.5</w:t>
            </w:r>
          </w:p>
          <w:p>
            <w:pPr>
              <w:pStyle w:val="20"/>
              <w:rPr>
                <w:rFonts w:hint="default"/>
                <w:lang w:val="en-US" w:eastAsia="zh-CN"/>
              </w:rPr>
            </w:pPr>
            <w:r>
              <w:rPr>
                <w:rFonts w:hint="eastAsia"/>
                <w:lang w:val="en-US" w:eastAsia="zh-CN"/>
              </w:rPr>
              <w:t>O7.5</w:t>
            </w:r>
          </w:p>
          <w:p>
            <w:pPr>
              <w:rPr>
                <w:color w:val="000000"/>
                <w:szCs w:val="21"/>
              </w:rPr>
            </w:pPr>
            <w:r>
              <w:rPr>
                <w:rFonts w:hint="eastAsia"/>
                <w:color w:val="000000"/>
                <w:szCs w:val="21"/>
              </w:rPr>
              <w:t>H (V1.0)</w:t>
            </w:r>
          </w:p>
          <w:p>
            <w:r>
              <w:rPr>
                <w:rFonts w:hint="eastAsia"/>
              </w:rPr>
              <w:t>1.2.3</w:t>
            </w:r>
          </w:p>
          <w:p>
            <w:pPr>
              <w:rPr>
                <w:color w:val="000000"/>
                <w:szCs w:val="21"/>
              </w:rPr>
            </w:pPr>
            <w:r>
              <w:rPr>
                <w:rFonts w:hint="eastAsia"/>
                <w:color w:val="000000"/>
                <w:szCs w:val="21"/>
              </w:rPr>
              <w:t>H (V1.0)</w:t>
            </w:r>
          </w:p>
          <w:p>
            <w:r>
              <w:rPr>
                <w:rFonts w:hint="eastAsia"/>
              </w:rPr>
              <w:t>1.2.4</w:t>
            </w:r>
          </w:p>
          <w:p>
            <w:pPr>
              <w:ind w:firstLine="204"/>
            </w:pPr>
          </w:p>
        </w:tc>
        <w:tc>
          <w:tcPr>
            <w:tcW w:w="716" w:type="dxa"/>
            <w:shd w:val="clear" w:color="auto" w:fill="EBF1DE" w:themeFill="accent3" w:themeFillTint="32"/>
          </w:tcPr>
          <w:p>
            <w:r>
              <w:rPr>
                <w:rFonts w:hint="eastAsia"/>
              </w:rPr>
              <w:t>文件名称</w:t>
            </w:r>
          </w:p>
        </w:tc>
        <w:tc>
          <w:tcPr>
            <w:tcW w:w="9853" w:type="dxa"/>
            <w:shd w:val="clear" w:color="auto" w:fill="EBF1DE" w:themeFill="accent3" w:themeFillTint="32"/>
          </w:tcPr>
          <w:p>
            <w:r>
              <w:rPr/>
              <w:sym w:font="Wingdings" w:char="00FE"/>
            </w:r>
            <w:r>
              <w:rPr>
                <w:rFonts w:hint="eastAsia"/>
              </w:rPr>
              <w:t xml:space="preserve">《文件控制程序》  </w:t>
            </w:r>
            <w:r>
              <w:rPr/>
              <w:sym w:font="Wingdings" w:char="00FE"/>
            </w:r>
            <w:r>
              <w:rPr>
                <w:rFonts w:hint="eastAsia"/>
              </w:rPr>
              <w:t xml:space="preserve">《记录控制程序》  </w:t>
            </w:r>
            <w:r>
              <w:rPr>
                <w:rFonts w:hint="eastAsia"/>
              </w:rPr>
              <w:sym w:font="Wingdings" w:char="00A8"/>
            </w:r>
            <w:r>
              <w:rPr>
                <w:rFonts w:hint="eastAsia"/>
              </w:rPr>
              <w:t>《文件化信息控制程序》</w:t>
            </w:r>
          </w:p>
        </w:tc>
        <w:tc>
          <w:tcPr>
            <w:tcW w:w="1206" w:type="dxa"/>
            <w:vMerge w:val="restart"/>
            <w:shd w:val="clear" w:color="auto" w:fill="EBF1DE" w:themeFill="accent3" w:themeFillTint="32"/>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trPr>
        <w:tc>
          <w:tcPr>
            <w:tcW w:w="1501" w:type="dxa"/>
            <w:gridSpan w:val="3"/>
            <w:vMerge w:val="continue"/>
            <w:shd w:val="clear" w:color="auto" w:fill="EBF1DE" w:themeFill="accent3" w:themeFillTint="32"/>
          </w:tcPr>
          <w:p/>
        </w:tc>
        <w:tc>
          <w:tcPr>
            <w:tcW w:w="1216" w:type="dxa"/>
            <w:vMerge w:val="continue"/>
            <w:shd w:val="clear" w:color="auto" w:fill="EBF1DE" w:themeFill="accent3" w:themeFillTint="32"/>
          </w:tcPr>
          <w:p/>
        </w:tc>
        <w:tc>
          <w:tcPr>
            <w:tcW w:w="716" w:type="dxa"/>
            <w:shd w:val="clear" w:color="auto" w:fill="EBF1DE" w:themeFill="accent3" w:themeFillTint="32"/>
          </w:tcPr>
          <w:p>
            <w:r>
              <w:rPr>
                <w:rFonts w:hint="eastAsia"/>
              </w:rPr>
              <w:t>运行证据</w:t>
            </w:r>
          </w:p>
        </w:tc>
        <w:tc>
          <w:tcPr>
            <w:tcW w:w="9853" w:type="dxa"/>
            <w:shd w:val="clear" w:color="auto" w:fill="EBF1DE" w:themeFill="accent3" w:themeFillTint="32"/>
          </w:tcPr>
          <w:p>
            <w:r>
              <w:rPr>
                <w:rFonts w:hint="eastAsia"/>
              </w:rPr>
              <w:t>查看《受控文件清单登记表》</w:t>
            </w:r>
          </w:p>
          <w:tbl>
            <w:tblPr>
              <w:tblStyle w:val="16"/>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1654"/>
              <w:gridCol w:w="1282"/>
              <w:gridCol w:w="973"/>
              <w:gridCol w:w="1245"/>
              <w:gridCol w:w="1137"/>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dxa"/>
                </w:tcPr>
                <w:p>
                  <w:r>
                    <w:rPr>
                      <w:rFonts w:hint="eastAsia"/>
                    </w:rPr>
                    <w:t>文件名称</w:t>
                  </w:r>
                </w:p>
              </w:tc>
              <w:tc>
                <w:tcPr>
                  <w:tcW w:w="1654" w:type="dxa"/>
                </w:tcPr>
                <w:p>
                  <w:r>
                    <w:rPr>
                      <w:rFonts w:hint="eastAsia"/>
                    </w:rPr>
                    <w:t>载体</w:t>
                  </w:r>
                </w:p>
              </w:tc>
              <w:tc>
                <w:tcPr>
                  <w:tcW w:w="1282" w:type="dxa"/>
                </w:tcPr>
                <w:p>
                  <w:r>
                    <w:rPr>
                      <w:rFonts w:hint="eastAsia"/>
                      <w:lang w:val="en-US" w:eastAsia="zh-CN"/>
                    </w:rPr>
                    <w:t>审批</w:t>
                  </w:r>
                  <w:r>
                    <w:rPr>
                      <w:rFonts w:hint="eastAsia"/>
                    </w:rPr>
                    <w:t>日期</w:t>
                  </w:r>
                </w:p>
              </w:tc>
              <w:tc>
                <w:tcPr>
                  <w:tcW w:w="973" w:type="dxa"/>
                </w:tcPr>
                <w:p>
                  <w:r>
                    <w:rPr>
                      <w:rFonts w:hint="eastAsia"/>
                    </w:rPr>
                    <w:t>审批人</w:t>
                  </w:r>
                </w:p>
              </w:tc>
              <w:tc>
                <w:tcPr>
                  <w:tcW w:w="1245" w:type="dxa"/>
                </w:tcPr>
                <w:p>
                  <w:r>
                    <w:rPr>
                      <w:rFonts w:hint="eastAsia"/>
                    </w:rPr>
                    <w:t>发放范围</w:t>
                  </w:r>
                </w:p>
              </w:tc>
              <w:tc>
                <w:tcPr>
                  <w:tcW w:w="1137" w:type="dxa"/>
                </w:tcPr>
                <w:p>
                  <w:r>
                    <w:rPr>
                      <w:rFonts w:hint="eastAsia"/>
                    </w:rPr>
                    <w:t>作废处理</w:t>
                  </w:r>
                </w:p>
              </w:tc>
              <w:tc>
                <w:tcPr>
                  <w:tcW w:w="945" w:type="dxa"/>
                </w:tcPr>
                <w:p>
                  <w:r>
                    <w:rPr>
                      <w:rFonts w:hint="eastAsia"/>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dxa"/>
                </w:tcPr>
                <w:p>
                  <w:pPr>
                    <w:rPr>
                      <w:rFonts w:hint="default" w:eastAsia="宋体"/>
                      <w:lang w:val="en-US" w:eastAsia="zh-CN"/>
                    </w:rPr>
                  </w:pPr>
                  <w:r>
                    <w:rPr>
                      <w:rFonts w:hint="eastAsia"/>
                      <w:lang w:val="en-US" w:eastAsia="zh-CN"/>
                    </w:rPr>
                    <w:t>管理手册</w:t>
                  </w:r>
                </w:p>
              </w:tc>
              <w:tc>
                <w:tcPr>
                  <w:tcW w:w="1654" w:type="dxa"/>
                </w:tcPr>
                <w:p>
                  <w:r>
                    <w:rPr>
                      <w:rFonts w:hint="eastAsia"/>
                    </w:rPr>
                    <w:sym w:font="Wingdings" w:char="00FE"/>
                  </w:r>
                  <w:r>
                    <w:rPr>
                      <w:rFonts w:hint="eastAsia"/>
                    </w:rPr>
                    <w:t xml:space="preserve">纸质 </w:t>
                  </w:r>
                  <w:r>
                    <w:rPr>
                      <w:rFonts w:hint="eastAsia"/>
                    </w:rPr>
                    <w:sym w:font="Wingdings" w:char="00FE"/>
                  </w:r>
                  <w:r>
                    <w:rPr>
                      <w:rFonts w:hint="eastAsia"/>
                    </w:rPr>
                    <w:t>电子</w:t>
                  </w:r>
                </w:p>
              </w:tc>
              <w:tc>
                <w:tcPr>
                  <w:tcW w:w="1282" w:type="dxa"/>
                  <w:vAlign w:val="top"/>
                </w:tcPr>
                <w:p>
                  <w:pPr>
                    <w:rPr>
                      <w:rFonts w:hint="default" w:eastAsia="宋体"/>
                      <w:lang w:val="en-US" w:eastAsia="zh-CN"/>
                    </w:rPr>
                  </w:pPr>
                  <w:r>
                    <w:rPr>
                      <w:rFonts w:hint="eastAsia"/>
                    </w:rPr>
                    <w:t>2</w:t>
                  </w:r>
                  <w:r>
                    <w:t>0</w:t>
                  </w:r>
                  <w:r>
                    <w:rPr>
                      <w:rFonts w:hint="eastAsia"/>
                      <w:lang w:val="en-US" w:eastAsia="zh-CN"/>
                    </w:rPr>
                    <w:t>22-03-25</w:t>
                  </w:r>
                </w:p>
              </w:tc>
              <w:tc>
                <w:tcPr>
                  <w:tcW w:w="973" w:type="dxa"/>
                  <w:vAlign w:val="top"/>
                </w:tcPr>
                <w:p>
                  <w:r>
                    <w:rPr>
                      <w:rFonts w:hint="eastAsia"/>
                      <w:lang w:val="en-US" w:eastAsia="zh-CN"/>
                    </w:rPr>
                    <w:t>张利虎</w:t>
                  </w:r>
                </w:p>
              </w:tc>
              <w:tc>
                <w:tcPr>
                  <w:tcW w:w="1245" w:type="dxa"/>
                  <w:vAlign w:val="top"/>
                </w:tcPr>
                <w:p>
                  <w:r>
                    <w:rPr>
                      <w:rFonts w:hint="eastAsia"/>
                    </w:rPr>
                    <w:t>各部门</w:t>
                  </w:r>
                </w:p>
              </w:tc>
              <w:tc>
                <w:tcPr>
                  <w:tcW w:w="1137" w:type="dxa"/>
                </w:tcPr>
                <w:p>
                  <w:r>
                    <w:rPr>
                      <w:rFonts w:hint="eastAsia"/>
                    </w:rPr>
                    <w:t>——</w:t>
                  </w:r>
                </w:p>
              </w:tc>
              <w:tc>
                <w:tcPr>
                  <w:tcW w:w="94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5" w:type="dxa"/>
                </w:tcPr>
                <w:p>
                  <w:r>
                    <w:rPr>
                      <w:rFonts w:hint="eastAsia" w:ascii="宋体" w:hAnsi="宋体" w:cs="宋体"/>
                      <w:kern w:val="0"/>
                      <w:szCs w:val="21"/>
                    </w:rPr>
                    <w:t>程序文件</w:t>
                  </w:r>
                </w:p>
              </w:tc>
              <w:tc>
                <w:tcPr>
                  <w:tcW w:w="1654" w:type="dxa"/>
                </w:tcPr>
                <w:p>
                  <w:r>
                    <w:rPr>
                      <w:rFonts w:hint="eastAsia"/>
                    </w:rPr>
                    <w:sym w:font="Wingdings" w:char="00FE"/>
                  </w:r>
                  <w:r>
                    <w:rPr>
                      <w:rFonts w:hint="eastAsia"/>
                    </w:rPr>
                    <w:t xml:space="preserve">纸质 </w:t>
                  </w:r>
                  <w:r>
                    <w:rPr>
                      <w:rFonts w:hint="eastAsia"/>
                    </w:rPr>
                    <w:sym w:font="Wingdings" w:char="00FE"/>
                  </w:r>
                  <w:r>
                    <w:rPr>
                      <w:rFonts w:hint="eastAsia"/>
                    </w:rPr>
                    <w:t>电子</w:t>
                  </w:r>
                </w:p>
              </w:tc>
              <w:tc>
                <w:tcPr>
                  <w:tcW w:w="1282" w:type="dxa"/>
                  <w:vAlign w:val="top"/>
                </w:tcPr>
                <w:p>
                  <w:pPr>
                    <w:rPr>
                      <w:rFonts w:hint="default" w:ascii="Times New Roman" w:hAnsi="Times New Roman" w:eastAsia="宋体" w:cs="Times New Roman"/>
                      <w:kern w:val="2"/>
                      <w:sz w:val="21"/>
                      <w:lang w:val="en-US" w:eastAsia="zh-CN" w:bidi="ar-SA"/>
                    </w:rPr>
                  </w:pPr>
                  <w:r>
                    <w:rPr>
                      <w:rFonts w:hint="eastAsia"/>
                    </w:rPr>
                    <w:t>2</w:t>
                  </w:r>
                  <w:r>
                    <w:t>0</w:t>
                  </w:r>
                  <w:r>
                    <w:rPr>
                      <w:rFonts w:hint="eastAsia"/>
                      <w:lang w:val="en-US" w:eastAsia="zh-CN"/>
                    </w:rPr>
                    <w:t>22-03-25</w:t>
                  </w:r>
                </w:p>
              </w:tc>
              <w:tc>
                <w:tcPr>
                  <w:tcW w:w="973" w:type="dxa"/>
                  <w:vAlign w:val="top"/>
                </w:tcPr>
                <w:p>
                  <w:pPr>
                    <w:rPr>
                      <w:rFonts w:ascii="Times New Roman" w:hAnsi="Times New Roman" w:eastAsia="宋体" w:cs="Times New Roman"/>
                      <w:kern w:val="2"/>
                      <w:sz w:val="21"/>
                      <w:lang w:val="en-US" w:eastAsia="zh-CN" w:bidi="ar-SA"/>
                    </w:rPr>
                  </w:pPr>
                  <w:r>
                    <w:rPr>
                      <w:rFonts w:hint="eastAsia"/>
                      <w:lang w:val="en-US" w:eastAsia="zh-CN"/>
                    </w:rPr>
                    <w:t>张利虎</w:t>
                  </w:r>
                </w:p>
              </w:tc>
              <w:tc>
                <w:tcPr>
                  <w:tcW w:w="1245" w:type="dxa"/>
                  <w:vAlign w:val="top"/>
                </w:tcPr>
                <w:p>
                  <w:pPr>
                    <w:rPr>
                      <w:rFonts w:ascii="Times New Roman" w:hAnsi="Times New Roman" w:eastAsia="宋体" w:cs="Times New Roman"/>
                      <w:kern w:val="2"/>
                      <w:sz w:val="21"/>
                      <w:lang w:val="en-US" w:eastAsia="zh-CN" w:bidi="ar-SA"/>
                    </w:rPr>
                  </w:pPr>
                  <w:r>
                    <w:rPr>
                      <w:rFonts w:hint="eastAsia"/>
                    </w:rPr>
                    <w:t>各部门</w:t>
                  </w:r>
                </w:p>
              </w:tc>
              <w:tc>
                <w:tcPr>
                  <w:tcW w:w="1137" w:type="dxa"/>
                </w:tcPr>
                <w:p>
                  <w:r>
                    <w:rPr>
                      <w:rFonts w:hint="eastAsia"/>
                    </w:rPr>
                    <w:t>——</w:t>
                  </w:r>
                </w:p>
              </w:tc>
              <w:tc>
                <w:tcPr>
                  <w:tcW w:w="94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5" w:type="dxa"/>
                </w:tcPr>
                <w:p>
                  <w:pPr>
                    <w:rPr>
                      <w:rFonts w:hint="default" w:eastAsia="宋体"/>
                      <w:lang w:val="en-US" w:eastAsia="zh-CN"/>
                    </w:rPr>
                  </w:pPr>
                  <w:r>
                    <w:rPr>
                      <w:rFonts w:hint="eastAsia"/>
                      <w:lang w:val="en-US" w:eastAsia="zh-CN"/>
                    </w:rPr>
                    <w:t>危害控制计划</w:t>
                  </w:r>
                </w:p>
              </w:tc>
              <w:tc>
                <w:tcPr>
                  <w:tcW w:w="1654" w:type="dxa"/>
                </w:tcPr>
                <w:p>
                  <w:r>
                    <w:rPr>
                      <w:rFonts w:hint="eastAsia"/>
                    </w:rPr>
                    <w:sym w:font="Wingdings" w:char="00A8"/>
                  </w:r>
                  <w:r>
                    <w:rPr>
                      <w:rFonts w:hint="eastAsia"/>
                    </w:rPr>
                    <w:t xml:space="preserve">纸质 </w:t>
                  </w:r>
                  <w:r>
                    <w:rPr>
                      <w:rFonts w:hint="eastAsia"/>
                    </w:rPr>
                    <w:sym w:font="Wingdings" w:char="00FE"/>
                  </w:r>
                  <w:r>
                    <w:rPr>
                      <w:rFonts w:hint="eastAsia"/>
                    </w:rPr>
                    <w:t>电子</w:t>
                  </w:r>
                </w:p>
              </w:tc>
              <w:tc>
                <w:tcPr>
                  <w:tcW w:w="1282" w:type="dxa"/>
                  <w:vAlign w:val="top"/>
                </w:tcPr>
                <w:p>
                  <w:pPr>
                    <w:rPr>
                      <w:rFonts w:hint="default" w:ascii="Times New Roman" w:hAnsi="Times New Roman" w:eastAsia="宋体" w:cs="Times New Roman"/>
                      <w:kern w:val="2"/>
                      <w:sz w:val="21"/>
                      <w:lang w:val="en-US" w:eastAsia="zh-CN" w:bidi="ar-SA"/>
                    </w:rPr>
                  </w:pPr>
                  <w:r>
                    <w:rPr>
                      <w:rFonts w:hint="eastAsia"/>
                    </w:rPr>
                    <w:t>2</w:t>
                  </w:r>
                  <w:r>
                    <w:t>0</w:t>
                  </w:r>
                  <w:r>
                    <w:rPr>
                      <w:rFonts w:hint="eastAsia"/>
                      <w:lang w:val="en-US" w:eastAsia="zh-CN"/>
                    </w:rPr>
                    <w:t>22-03-25</w:t>
                  </w:r>
                </w:p>
              </w:tc>
              <w:tc>
                <w:tcPr>
                  <w:tcW w:w="973" w:type="dxa"/>
                  <w:vAlign w:val="top"/>
                </w:tcPr>
                <w:p>
                  <w:pPr>
                    <w:rPr>
                      <w:rFonts w:ascii="Times New Roman" w:hAnsi="Times New Roman" w:eastAsia="宋体" w:cs="Times New Roman"/>
                      <w:kern w:val="2"/>
                      <w:sz w:val="21"/>
                      <w:lang w:val="en-US" w:eastAsia="zh-CN" w:bidi="ar-SA"/>
                    </w:rPr>
                  </w:pPr>
                  <w:r>
                    <w:rPr>
                      <w:rFonts w:hint="eastAsia"/>
                      <w:lang w:val="en-US" w:eastAsia="zh-CN"/>
                    </w:rPr>
                    <w:t>张利虎</w:t>
                  </w:r>
                </w:p>
              </w:tc>
              <w:tc>
                <w:tcPr>
                  <w:tcW w:w="1245" w:type="dxa"/>
                  <w:vAlign w:val="top"/>
                </w:tcPr>
                <w:p>
                  <w:pPr>
                    <w:rPr>
                      <w:rFonts w:ascii="Times New Roman" w:hAnsi="Times New Roman" w:eastAsia="宋体" w:cs="Times New Roman"/>
                      <w:kern w:val="2"/>
                      <w:sz w:val="21"/>
                      <w:lang w:val="en-US" w:eastAsia="zh-CN" w:bidi="ar-SA"/>
                    </w:rPr>
                  </w:pPr>
                  <w:r>
                    <w:rPr>
                      <w:rFonts w:hint="eastAsia"/>
                    </w:rPr>
                    <w:t>各部门</w:t>
                  </w:r>
                </w:p>
              </w:tc>
              <w:tc>
                <w:tcPr>
                  <w:tcW w:w="1137" w:type="dxa"/>
                </w:tcPr>
                <w:p>
                  <w:r>
                    <w:rPr>
                      <w:rFonts w:hint="eastAsia"/>
                    </w:rPr>
                    <w:t>——</w:t>
                  </w:r>
                </w:p>
              </w:tc>
              <w:tc>
                <w:tcPr>
                  <w:tcW w:w="945" w:type="dxa"/>
                </w:tcPr>
                <w:p>
                  <w:r>
                    <w:rPr>
                      <w:rFonts w:hint="eastAsia"/>
                    </w:rPr>
                    <w:t>——</w:t>
                  </w:r>
                </w:p>
              </w:tc>
            </w:tr>
          </w:tbl>
          <w:p/>
          <w:p>
            <w:pPr>
              <w:rPr>
                <w:rFonts w:hint="eastAsia"/>
              </w:rPr>
            </w:pPr>
            <w:r>
              <w:rPr>
                <w:rFonts w:hint="eastAsia"/>
              </w:rPr>
              <w:t>电子文件系统管理：</w:t>
            </w:r>
            <w:r>
              <w:rPr/>
              <w:sym w:font="Wingdings" w:char="00FE"/>
            </w:r>
            <w:r>
              <w:rPr>
                <w:rFonts w:hint="eastAsia"/>
              </w:rPr>
              <w:t xml:space="preserve">定期杀毒 </w:t>
            </w:r>
            <w:r>
              <w:rPr/>
              <w:sym w:font="Wingdings" w:char="00FE"/>
            </w:r>
            <w:r>
              <w:rPr>
                <w:rFonts w:hint="eastAsia"/>
              </w:rPr>
              <w:t xml:space="preserve">定期备份 </w:t>
            </w:r>
            <w:r>
              <w:rPr>
                <w:rFonts w:hint="eastAsia"/>
              </w:rPr>
              <w:sym w:font="Wingdings" w:char="00A8"/>
            </w:r>
            <w:r>
              <w:rPr>
                <w:rFonts w:hint="eastAsia"/>
              </w:rPr>
              <w:t xml:space="preserve">限值上网 </w:t>
            </w:r>
            <w:r>
              <w:rPr>
                <w:rFonts w:hint="eastAsia"/>
              </w:rPr>
              <w:sym w:font="Wingdings" w:char="00A8"/>
            </w:r>
            <w:r>
              <w:rPr>
                <w:rFonts w:hint="eastAsia"/>
              </w:rPr>
              <w:t xml:space="preserve">取消USB端口 </w:t>
            </w:r>
            <w:r>
              <w:rPr>
                <w:rFonts w:hint="eastAsia"/>
              </w:rPr>
              <w:sym w:font="Wingdings" w:char="00A8"/>
            </w:r>
            <w:r>
              <w:rPr>
                <w:rFonts w:hint="eastAsia"/>
              </w:rPr>
              <w:t>其他</w:t>
            </w:r>
          </w:p>
          <w:p>
            <w:pPr>
              <w:pStyle w:val="14"/>
              <w:ind w:left="0" w:leftChars="0" w:firstLine="0" w:firstLineChars="0"/>
            </w:pPr>
          </w:p>
          <w:p>
            <w:pPr>
              <w:pStyle w:val="14"/>
              <w:ind w:left="0" w:leftChars="0" w:firstLine="0" w:firstLineChars="0"/>
              <w:rPr>
                <w:rFonts w:hint="default" w:eastAsia="宋体"/>
                <w:lang w:val="en-US" w:eastAsia="zh-CN"/>
              </w:rPr>
            </w:pPr>
            <w:r>
              <w:rPr>
                <w:rFonts w:hint="eastAsia"/>
                <w:lang w:val="en-US" w:eastAsia="zh-CN"/>
              </w:rPr>
              <w:t>文件修订：</w:t>
            </w:r>
          </w:p>
          <w:tbl>
            <w:tblPr>
              <w:tblStyle w:val="16"/>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780"/>
              <w:gridCol w:w="1557"/>
              <w:gridCol w:w="973"/>
              <w:gridCol w:w="1245"/>
              <w:gridCol w:w="1137"/>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tcPr>
                <w:p>
                  <w:r>
                    <w:rPr>
                      <w:rFonts w:hint="eastAsia"/>
                    </w:rPr>
                    <w:t>文件名称</w:t>
                  </w:r>
                </w:p>
              </w:tc>
              <w:tc>
                <w:tcPr>
                  <w:tcW w:w="1780" w:type="dxa"/>
                </w:tcPr>
                <w:p>
                  <w:r>
                    <w:rPr>
                      <w:rFonts w:hint="eastAsia"/>
                    </w:rPr>
                    <w:t>载体</w:t>
                  </w:r>
                </w:p>
              </w:tc>
              <w:tc>
                <w:tcPr>
                  <w:tcW w:w="1557" w:type="dxa"/>
                </w:tcPr>
                <w:p>
                  <w:r>
                    <w:rPr>
                      <w:rFonts w:hint="eastAsia"/>
                    </w:rPr>
                    <w:t>修订日期</w:t>
                  </w:r>
                </w:p>
              </w:tc>
              <w:tc>
                <w:tcPr>
                  <w:tcW w:w="973" w:type="dxa"/>
                </w:tcPr>
                <w:p>
                  <w:r>
                    <w:rPr>
                      <w:rFonts w:hint="eastAsia"/>
                    </w:rPr>
                    <w:t>审批人</w:t>
                  </w:r>
                </w:p>
              </w:tc>
              <w:tc>
                <w:tcPr>
                  <w:tcW w:w="1245" w:type="dxa"/>
                </w:tcPr>
                <w:p>
                  <w:r>
                    <w:rPr>
                      <w:rFonts w:hint="eastAsia"/>
                    </w:rPr>
                    <w:t>发放范围</w:t>
                  </w:r>
                </w:p>
              </w:tc>
              <w:tc>
                <w:tcPr>
                  <w:tcW w:w="1137" w:type="dxa"/>
                </w:tcPr>
                <w:p>
                  <w:r>
                    <w:rPr>
                      <w:rFonts w:hint="eastAsia"/>
                    </w:rPr>
                    <w:t>作废处理</w:t>
                  </w:r>
                </w:p>
              </w:tc>
              <w:tc>
                <w:tcPr>
                  <w:tcW w:w="945" w:type="dxa"/>
                </w:tcPr>
                <w:p>
                  <w:r>
                    <w:rPr>
                      <w:rFonts w:hint="eastAsia"/>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tcPr>
                <w:p>
                  <w:pPr>
                    <w:rPr>
                      <w:rFonts w:hint="default" w:eastAsia="宋体"/>
                      <w:lang w:val="en-US" w:eastAsia="zh-CN"/>
                    </w:rPr>
                  </w:pPr>
                  <w:r>
                    <w:rPr>
                      <w:rFonts w:hint="eastAsia"/>
                      <w:lang w:val="en-US" w:eastAsia="zh-CN"/>
                    </w:rPr>
                    <w:t>一体化管理手册</w:t>
                  </w:r>
                </w:p>
              </w:tc>
              <w:tc>
                <w:tcPr>
                  <w:tcW w:w="1780" w:type="dxa"/>
                </w:tcPr>
                <w:p>
                  <w:r>
                    <w:rPr>
                      <w:rFonts w:hint="eastAsia"/>
                    </w:rPr>
                    <w:sym w:font="Wingdings" w:char="00A8"/>
                  </w:r>
                  <w:r>
                    <w:rPr>
                      <w:rFonts w:hint="eastAsia"/>
                    </w:rPr>
                    <w:t xml:space="preserve">纸质 </w:t>
                  </w:r>
                  <w:r>
                    <w:rPr>
                      <w:rFonts w:hint="eastAsia"/>
                    </w:rPr>
                    <w:sym w:font="Wingdings" w:char="00FE"/>
                  </w:r>
                  <w:r>
                    <w:rPr>
                      <w:rFonts w:hint="eastAsia"/>
                    </w:rPr>
                    <w:t>电子</w:t>
                  </w:r>
                </w:p>
              </w:tc>
              <w:tc>
                <w:tcPr>
                  <w:tcW w:w="1557" w:type="dxa"/>
                </w:tcPr>
                <w:p>
                  <w:pPr>
                    <w:rPr>
                      <w:rFonts w:hint="default" w:eastAsia="宋体"/>
                      <w:lang w:val="en-US" w:eastAsia="zh-CN"/>
                    </w:rPr>
                  </w:pPr>
                  <w:r>
                    <w:rPr>
                      <w:rFonts w:hint="eastAsia"/>
                    </w:rPr>
                    <w:t>2</w:t>
                  </w:r>
                  <w:r>
                    <w:t>0</w:t>
                  </w:r>
                  <w:r>
                    <w:rPr>
                      <w:rFonts w:hint="eastAsia"/>
                      <w:lang w:val="en-US" w:eastAsia="zh-CN"/>
                    </w:rPr>
                    <w:t>22-10-10日</w:t>
                  </w:r>
                </w:p>
              </w:tc>
              <w:tc>
                <w:tcPr>
                  <w:tcW w:w="973"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张利虎</w:t>
                  </w:r>
                </w:p>
              </w:tc>
              <w:tc>
                <w:tcPr>
                  <w:tcW w:w="1245" w:type="dxa"/>
                  <w:vAlign w:val="top"/>
                </w:tcPr>
                <w:p>
                  <w:pPr>
                    <w:rPr>
                      <w:rFonts w:ascii="Times New Roman" w:hAnsi="Times New Roman" w:eastAsia="宋体" w:cs="Times New Roman"/>
                      <w:kern w:val="2"/>
                      <w:sz w:val="21"/>
                      <w:lang w:val="en-US" w:eastAsia="zh-CN" w:bidi="ar-SA"/>
                    </w:rPr>
                  </w:pPr>
                  <w:r>
                    <w:rPr>
                      <w:rFonts w:hint="eastAsia"/>
                    </w:rPr>
                    <w:t>各部门</w:t>
                  </w:r>
                </w:p>
              </w:tc>
              <w:tc>
                <w:tcPr>
                  <w:tcW w:w="1137" w:type="dxa"/>
                </w:tcPr>
                <w:p>
                  <w:r>
                    <w:rPr>
                      <w:rFonts w:hint="eastAsia"/>
                    </w:rPr>
                    <w:t>——</w:t>
                  </w:r>
                </w:p>
              </w:tc>
              <w:tc>
                <w:tcPr>
                  <w:tcW w:w="94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tcPr>
                <w:p>
                  <w:pPr>
                    <w:rPr>
                      <w:rFonts w:hint="default" w:eastAsia="宋体"/>
                      <w:lang w:val="en-US" w:eastAsia="zh-CN"/>
                    </w:rPr>
                  </w:pPr>
                  <w:r>
                    <w:rPr>
                      <w:rFonts w:hint="eastAsia"/>
                      <w:lang w:val="en-US" w:eastAsia="zh-CN"/>
                    </w:rPr>
                    <w:t>危害控制计划</w:t>
                  </w:r>
                </w:p>
              </w:tc>
              <w:tc>
                <w:tcPr>
                  <w:tcW w:w="1780" w:type="dxa"/>
                </w:tcPr>
                <w:p>
                  <w:r>
                    <w:rPr>
                      <w:rFonts w:hint="eastAsia"/>
                    </w:rPr>
                    <w:sym w:font="Wingdings" w:char="00A8"/>
                  </w:r>
                  <w:r>
                    <w:rPr>
                      <w:rFonts w:hint="eastAsia"/>
                    </w:rPr>
                    <w:t xml:space="preserve">纸质 </w:t>
                  </w:r>
                  <w:r>
                    <w:rPr>
                      <w:rFonts w:hint="eastAsia"/>
                    </w:rPr>
                    <w:sym w:font="Wingdings" w:char="00FE"/>
                  </w:r>
                  <w:r>
                    <w:rPr>
                      <w:rFonts w:hint="eastAsia"/>
                    </w:rPr>
                    <w:t>电子</w:t>
                  </w:r>
                </w:p>
              </w:tc>
              <w:tc>
                <w:tcPr>
                  <w:tcW w:w="1557" w:type="dxa"/>
                  <w:vAlign w:val="top"/>
                </w:tcPr>
                <w:p>
                  <w:pPr>
                    <w:rPr>
                      <w:rFonts w:hint="default" w:ascii="Times New Roman" w:hAnsi="Times New Roman" w:eastAsia="宋体" w:cs="Times New Roman"/>
                      <w:kern w:val="2"/>
                      <w:sz w:val="21"/>
                      <w:lang w:val="en-US" w:eastAsia="zh-CN" w:bidi="ar-SA"/>
                    </w:rPr>
                  </w:pPr>
                  <w:r>
                    <w:rPr>
                      <w:rFonts w:hint="eastAsia"/>
                    </w:rPr>
                    <w:t>2</w:t>
                  </w:r>
                  <w:r>
                    <w:t>0</w:t>
                  </w:r>
                  <w:r>
                    <w:rPr>
                      <w:rFonts w:hint="eastAsia"/>
                      <w:lang w:val="en-US" w:eastAsia="zh-CN"/>
                    </w:rPr>
                    <w:t>22-10-12日</w:t>
                  </w:r>
                </w:p>
              </w:tc>
              <w:tc>
                <w:tcPr>
                  <w:tcW w:w="973"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张利虎</w:t>
                  </w:r>
                </w:p>
              </w:tc>
              <w:tc>
                <w:tcPr>
                  <w:tcW w:w="1245" w:type="dxa"/>
                  <w:vAlign w:val="top"/>
                </w:tcPr>
                <w:p>
                  <w:pPr>
                    <w:rPr>
                      <w:rFonts w:ascii="Times New Roman" w:hAnsi="Times New Roman" w:eastAsia="宋体" w:cs="Times New Roman"/>
                      <w:kern w:val="2"/>
                      <w:sz w:val="21"/>
                      <w:lang w:val="en-US" w:eastAsia="zh-CN" w:bidi="ar-SA"/>
                    </w:rPr>
                  </w:pPr>
                  <w:r>
                    <w:rPr>
                      <w:rFonts w:hint="eastAsia"/>
                    </w:rPr>
                    <w:t>各部门</w:t>
                  </w:r>
                </w:p>
              </w:tc>
              <w:tc>
                <w:tcPr>
                  <w:tcW w:w="1137" w:type="dxa"/>
                  <w:vAlign w:val="top"/>
                </w:tcPr>
                <w:p>
                  <w:pPr>
                    <w:rPr>
                      <w:rFonts w:ascii="Times New Roman" w:hAnsi="Times New Roman" w:eastAsia="宋体" w:cs="Times New Roman"/>
                      <w:kern w:val="2"/>
                      <w:sz w:val="21"/>
                      <w:lang w:val="en-US" w:eastAsia="zh-CN" w:bidi="ar-SA"/>
                    </w:rPr>
                  </w:pPr>
                  <w:r>
                    <w:rPr>
                      <w:rFonts w:hint="eastAsia"/>
                    </w:rPr>
                    <w:t>——</w:t>
                  </w:r>
                </w:p>
              </w:tc>
              <w:tc>
                <w:tcPr>
                  <w:tcW w:w="945" w:type="dxa"/>
                  <w:vAlign w:val="top"/>
                </w:tcPr>
                <w:p>
                  <w:pPr>
                    <w:rPr>
                      <w:rFonts w:ascii="Times New Roman" w:hAnsi="Times New Roman" w:eastAsia="宋体" w:cs="Times New Roman"/>
                      <w:kern w:val="2"/>
                      <w:sz w:val="21"/>
                      <w:lang w:val="en-US" w:eastAsia="zh-CN" w:bidi="ar-S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tcPr>
                <w:p>
                  <w:pPr>
                    <w:rPr>
                      <w:rFonts w:hint="default" w:eastAsia="宋体"/>
                      <w:lang w:val="en-US" w:eastAsia="zh-CN"/>
                    </w:rPr>
                  </w:pPr>
                </w:p>
              </w:tc>
              <w:tc>
                <w:tcPr>
                  <w:tcW w:w="1780" w:type="dxa"/>
                </w:tcPr>
                <w:p>
                  <w:r>
                    <w:rPr>
                      <w:rFonts w:hint="eastAsia"/>
                    </w:rPr>
                    <w:sym w:font="Wingdings" w:char="00A8"/>
                  </w:r>
                  <w:r>
                    <w:rPr>
                      <w:rFonts w:hint="eastAsia"/>
                    </w:rPr>
                    <w:t xml:space="preserve">纸质 </w:t>
                  </w:r>
                  <w:r>
                    <w:rPr>
                      <w:rFonts w:hint="eastAsia"/>
                    </w:rPr>
                    <w:sym w:font="Wingdings" w:char="00A8"/>
                  </w:r>
                  <w:r>
                    <w:rPr>
                      <w:rFonts w:hint="eastAsia"/>
                    </w:rPr>
                    <w:t>电子</w:t>
                  </w:r>
                </w:p>
              </w:tc>
              <w:tc>
                <w:tcPr>
                  <w:tcW w:w="1557" w:type="dxa"/>
                </w:tcPr>
                <w:p/>
              </w:tc>
              <w:tc>
                <w:tcPr>
                  <w:tcW w:w="973" w:type="dxa"/>
                </w:tcPr>
                <w:p/>
              </w:tc>
              <w:tc>
                <w:tcPr>
                  <w:tcW w:w="1245" w:type="dxa"/>
                </w:tcPr>
                <w:p/>
              </w:tc>
              <w:tc>
                <w:tcPr>
                  <w:tcW w:w="1137" w:type="dxa"/>
                </w:tcPr>
                <w:p/>
              </w:tc>
              <w:tc>
                <w:tcPr>
                  <w:tcW w:w="945" w:type="dxa"/>
                </w:tcPr>
                <w:p/>
              </w:tc>
            </w:tr>
          </w:tbl>
          <w:p/>
          <w:p>
            <w:pPr>
              <w:pStyle w:val="14"/>
            </w:pPr>
          </w:p>
          <w:p>
            <w:pPr>
              <w:rPr>
                <w:rFonts w:hint="eastAsia"/>
                <w:highlight w:val="none"/>
                <w:u w:val="single"/>
                <w:lang w:val="en-US" w:eastAsia="zh-CN"/>
              </w:rPr>
            </w:pPr>
            <w:r>
              <w:rPr>
                <w:rFonts w:hint="eastAsia"/>
                <w:highlight w:val="none"/>
                <w:lang w:val="en-US" w:eastAsia="zh-CN"/>
              </w:rPr>
              <w:t>提供有</w:t>
            </w:r>
            <w:r>
              <w:rPr>
                <w:rFonts w:hint="eastAsia"/>
                <w:highlight w:val="none"/>
                <w:u w:val="single"/>
                <w:lang w:val="en-US" w:eastAsia="zh-CN"/>
              </w:rPr>
              <w:t>《适用法律法规清单》；</w:t>
            </w:r>
          </w:p>
          <w:p>
            <w:pPr>
              <w:pStyle w:val="20"/>
              <w:rPr>
                <w:rFonts w:hint="default"/>
                <w:highlight w:val="none"/>
                <w:lang w:val="en-US" w:eastAsia="zh-CN"/>
              </w:rPr>
            </w:pPr>
          </w:p>
          <w:p>
            <w:pPr>
              <w:rPr>
                <w:highlight w:val="none"/>
              </w:rPr>
            </w:pPr>
            <w:r>
              <w:rPr>
                <w:rFonts w:hint="eastAsia"/>
                <w:highlight w:val="none"/>
              </w:rPr>
              <w:t>列举主要的相关法律法规是：</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2"/>
              <w:gridCol w:w="1127"/>
              <w:gridCol w:w="2138"/>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402" w:type="dxa"/>
                  <w:shd w:val="clear" w:color="auto" w:fill="auto"/>
                </w:tcPr>
                <w:p>
                  <w:pPr>
                    <w:rPr>
                      <w:rFonts w:hint="default" w:ascii="Times New Roman" w:hAnsi="Times New Roman" w:cs="Times New Roman"/>
                      <w:szCs w:val="24"/>
                      <w:highlight w:val="none"/>
                    </w:rPr>
                  </w:pPr>
                  <w:r>
                    <w:rPr>
                      <w:rFonts w:hint="default" w:ascii="Times New Roman" w:hAnsi="Times New Roman" w:cs="Times New Roman"/>
                      <w:szCs w:val="24"/>
                      <w:highlight w:val="none"/>
                    </w:rPr>
                    <w:t>法律法规名称</w:t>
                  </w:r>
                </w:p>
              </w:tc>
              <w:tc>
                <w:tcPr>
                  <w:tcW w:w="1127" w:type="dxa"/>
                  <w:shd w:val="clear" w:color="auto" w:fill="auto"/>
                </w:tcPr>
                <w:p>
                  <w:pPr>
                    <w:rPr>
                      <w:rFonts w:hint="default" w:ascii="Times New Roman" w:hAnsi="Times New Roman" w:cs="Times New Roman"/>
                      <w:szCs w:val="24"/>
                      <w:highlight w:val="none"/>
                    </w:rPr>
                  </w:pPr>
                  <w:r>
                    <w:rPr>
                      <w:rFonts w:hint="default" w:ascii="Times New Roman" w:hAnsi="Times New Roman" w:cs="Times New Roman"/>
                      <w:szCs w:val="24"/>
                      <w:highlight w:val="none"/>
                    </w:rPr>
                    <w:t>具体条款</w:t>
                  </w:r>
                </w:p>
              </w:tc>
              <w:tc>
                <w:tcPr>
                  <w:tcW w:w="2138" w:type="dxa"/>
                  <w:shd w:val="clear" w:color="auto" w:fill="auto"/>
                </w:tcPr>
                <w:p>
                  <w:pPr>
                    <w:rPr>
                      <w:rFonts w:hint="default" w:ascii="Times New Roman" w:hAnsi="Times New Roman" w:cs="Times New Roman"/>
                      <w:szCs w:val="24"/>
                      <w:highlight w:val="none"/>
                    </w:rPr>
                  </w:pPr>
                  <w:r>
                    <w:rPr>
                      <w:rFonts w:hint="default" w:ascii="Times New Roman" w:hAnsi="Times New Roman" w:cs="Times New Roman"/>
                      <w:szCs w:val="24"/>
                      <w:highlight w:val="none"/>
                    </w:rPr>
                    <w:t>应用过程</w:t>
                  </w:r>
                </w:p>
              </w:tc>
              <w:tc>
                <w:tcPr>
                  <w:tcW w:w="1592" w:type="dxa"/>
                  <w:shd w:val="clear" w:color="auto" w:fill="auto"/>
                </w:tcPr>
                <w:p>
                  <w:pPr>
                    <w:rPr>
                      <w:rFonts w:hint="default" w:ascii="Times New Roman" w:hAnsi="Times New Roman" w:cs="Times New Roman"/>
                      <w:szCs w:val="24"/>
                      <w:highlight w:val="none"/>
                    </w:rPr>
                  </w:pPr>
                  <w:r>
                    <w:rPr>
                      <w:rFonts w:hint="default" w:ascii="Times New Roman" w:hAnsi="Times New Roman" w:cs="Times New Roman"/>
                      <w:szCs w:val="24"/>
                      <w:highlight w:val="none"/>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402" w:type="dxa"/>
                  <w:shd w:val="clear" w:color="auto" w:fill="auto"/>
                  <w:vAlign w:val="center"/>
                </w:tcPr>
                <w:p>
                  <w:pPr>
                    <w:pStyle w:val="29"/>
                    <w:jc w:val="left"/>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GB 13495.1-2015消防安全标志 第1部分：标志</w:t>
                  </w:r>
                </w:p>
              </w:tc>
              <w:tc>
                <w:tcPr>
                  <w:tcW w:w="1127"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全部</w:t>
                  </w:r>
                </w:p>
              </w:tc>
              <w:tc>
                <w:tcPr>
                  <w:tcW w:w="2138"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eastAsia" w:cs="Times New Roman"/>
                      <w:szCs w:val="24"/>
                      <w:highlight w:val="none"/>
                      <w:lang w:val="en-US" w:eastAsia="zh-CN"/>
                    </w:rPr>
                    <w:t>消防过程</w:t>
                  </w:r>
                </w:p>
              </w:tc>
              <w:tc>
                <w:tcPr>
                  <w:tcW w:w="1592" w:type="dxa"/>
                  <w:shd w:val="clear" w:color="auto" w:fill="auto"/>
                  <w:vAlign w:val="center"/>
                </w:tcPr>
                <w:p>
                  <w:pPr>
                    <w:jc w:val="center"/>
                    <w:rPr>
                      <w:rFonts w:hint="default" w:ascii="Times New Roman" w:hAnsi="Times New Roman" w:eastAsia="宋体" w:cs="Times New Roman"/>
                      <w:kern w:val="2"/>
                      <w:sz w:val="21"/>
                      <w:highlight w:val="none"/>
                      <w:lang w:val="en-US" w:eastAsia="zh-CN" w:bidi="ar-SA"/>
                    </w:rPr>
                  </w:pPr>
                  <w:r>
                    <w:rPr>
                      <w:rFonts w:hint="default" w:ascii="Times New Roman" w:hAnsi="Times New Roman" w:cs="Times New Roman"/>
                      <w:highlight w:val="none"/>
                    </w:rP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402" w:type="dxa"/>
                  <w:shd w:val="clear" w:color="auto" w:fill="auto"/>
                  <w:vAlign w:val="center"/>
                </w:tcPr>
                <w:p>
                  <w:pPr>
                    <w:jc w:val="left"/>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szCs w:val="24"/>
                      <w:highlight w:val="none"/>
                    </w:rPr>
                    <w:t>中华人民共和国道路交通安全法</w:t>
                  </w:r>
                </w:p>
              </w:tc>
              <w:tc>
                <w:tcPr>
                  <w:tcW w:w="1127"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szCs w:val="24"/>
                      <w:highlight w:val="none"/>
                    </w:rPr>
                    <w:t>全部</w:t>
                  </w:r>
                </w:p>
              </w:tc>
              <w:tc>
                <w:tcPr>
                  <w:tcW w:w="2138"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eastAsia" w:cs="Times New Roman"/>
                      <w:szCs w:val="24"/>
                      <w:highlight w:val="none"/>
                      <w:lang w:val="en-US" w:eastAsia="zh-CN"/>
                    </w:rPr>
                    <w:t>配送过程</w:t>
                  </w:r>
                </w:p>
              </w:tc>
              <w:tc>
                <w:tcPr>
                  <w:tcW w:w="1592" w:type="dxa"/>
                  <w:shd w:val="clear" w:color="auto" w:fill="auto"/>
                  <w:vAlign w:val="center"/>
                </w:tcPr>
                <w:p>
                  <w:pPr>
                    <w:jc w:val="center"/>
                    <w:rPr>
                      <w:rFonts w:hint="default" w:ascii="Times New Roman" w:hAnsi="Times New Roman" w:eastAsia="宋体" w:cs="Times New Roman"/>
                      <w:kern w:val="2"/>
                      <w:sz w:val="21"/>
                      <w:highlight w:val="none"/>
                      <w:lang w:val="en-US" w:eastAsia="zh-CN" w:bidi="ar-SA"/>
                    </w:rPr>
                  </w:pPr>
                  <w:r>
                    <w:rPr>
                      <w:rFonts w:hint="default" w:ascii="Times New Roman" w:hAnsi="Times New Roman" w:cs="Times New Roman"/>
                      <w:highlight w:val="none"/>
                    </w:rP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4402" w:type="dxa"/>
                  <w:shd w:val="clear" w:color="auto" w:fill="auto"/>
                  <w:vAlign w:val="center"/>
                </w:tcPr>
                <w:p>
                  <w:pPr>
                    <w:jc w:val="left"/>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szCs w:val="24"/>
                      <w:highlight w:val="none"/>
                      <w:lang w:val="en-US" w:eastAsia="zh-CN"/>
                    </w:rPr>
                    <w:t>社会消防安全教育培训规定</w:t>
                  </w:r>
                </w:p>
              </w:tc>
              <w:tc>
                <w:tcPr>
                  <w:tcW w:w="1127"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szCs w:val="24"/>
                      <w:highlight w:val="none"/>
                    </w:rPr>
                    <w:t>全部</w:t>
                  </w:r>
                </w:p>
              </w:tc>
              <w:tc>
                <w:tcPr>
                  <w:tcW w:w="2138"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eastAsia" w:cs="Times New Roman"/>
                      <w:szCs w:val="24"/>
                      <w:highlight w:val="none"/>
                      <w:lang w:val="en-US" w:eastAsia="zh-CN"/>
                    </w:rPr>
                    <w:t>安全生产过程</w:t>
                  </w:r>
                </w:p>
              </w:tc>
              <w:tc>
                <w:tcPr>
                  <w:tcW w:w="1592" w:type="dxa"/>
                  <w:shd w:val="clear" w:color="auto" w:fill="auto"/>
                  <w:vAlign w:val="center"/>
                </w:tcPr>
                <w:p>
                  <w:pPr>
                    <w:jc w:val="center"/>
                    <w:rPr>
                      <w:rFonts w:hint="default" w:ascii="Times New Roman" w:hAnsi="Times New Roman" w:eastAsia="宋体" w:cs="Times New Roman"/>
                      <w:kern w:val="2"/>
                      <w:sz w:val="21"/>
                      <w:highlight w:val="none"/>
                      <w:lang w:val="en-US" w:eastAsia="zh-CN" w:bidi="ar-SA"/>
                    </w:rPr>
                  </w:pPr>
                  <w:r>
                    <w:rPr>
                      <w:rFonts w:hint="default" w:ascii="Times New Roman" w:hAnsi="Times New Roman" w:cs="Times New Roman"/>
                      <w:highlight w:val="none"/>
                    </w:rP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402" w:type="dxa"/>
                  <w:shd w:val="clear" w:color="auto" w:fill="auto"/>
                  <w:vAlign w:val="center"/>
                </w:tcPr>
                <w:p>
                  <w:pPr>
                    <w:jc w:val="left"/>
                    <w:rPr>
                      <w:rFonts w:hint="default" w:ascii="Times New Roman" w:hAnsi="Times New Roman" w:eastAsia="宋体" w:cs="Times New Roman"/>
                      <w:kern w:val="2"/>
                      <w:sz w:val="21"/>
                      <w:szCs w:val="24"/>
                      <w:highlight w:val="none"/>
                      <w:lang w:val="en-US" w:eastAsia="zh-CN" w:bidi="ar-SA"/>
                    </w:rPr>
                  </w:pPr>
                  <w:r>
                    <w:rPr>
                      <w:rFonts w:hint="eastAsia" w:ascii="Arial" w:hAnsi="Arial" w:cs="Arial"/>
                      <w:color w:val="333333"/>
                      <w:szCs w:val="21"/>
                      <w:shd w:val="clear" w:color="auto" w:fill="FFFFFF"/>
                    </w:rPr>
                    <w:t>河北省劳动安全卫生条例</w:t>
                  </w:r>
                </w:p>
              </w:tc>
              <w:tc>
                <w:tcPr>
                  <w:tcW w:w="1127"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全部</w:t>
                  </w:r>
                </w:p>
              </w:tc>
              <w:tc>
                <w:tcPr>
                  <w:tcW w:w="2138"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eastAsia" w:cs="Times New Roman"/>
                      <w:szCs w:val="24"/>
                      <w:highlight w:val="none"/>
                      <w:lang w:val="en-US" w:eastAsia="zh-CN"/>
                    </w:rPr>
                    <w:t>安全生产过程</w:t>
                  </w:r>
                </w:p>
              </w:tc>
              <w:tc>
                <w:tcPr>
                  <w:tcW w:w="1592" w:type="dxa"/>
                  <w:shd w:val="clear" w:color="auto" w:fill="auto"/>
                  <w:vAlign w:val="center"/>
                </w:tcPr>
                <w:p>
                  <w:pPr>
                    <w:jc w:val="center"/>
                    <w:rPr>
                      <w:rFonts w:hint="default" w:ascii="Times New Roman" w:hAnsi="Times New Roman" w:eastAsia="宋体" w:cs="Times New Roman"/>
                      <w:kern w:val="2"/>
                      <w:sz w:val="21"/>
                      <w:highlight w:val="none"/>
                      <w:lang w:val="en-US" w:eastAsia="zh-CN" w:bidi="ar-SA"/>
                    </w:rPr>
                  </w:pPr>
                  <w:r>
                    <w:rPr>
                      <w:rFonts w:hint="default" w:ascii="Times New Roman" w:hAnsi="Times New Roman" w:cs="Times New Roman"/>
                      <w:highlight w:val="none"/>
                    </w:rP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4402" w:type="dxa"/>
                  <w:shd w:val="clear" w:color="auto" w:fill="auto"/>
                  <w:vAlign w:val="center"/>
                </w:tcPr>
                <w:p>
                  <w:pPr>
                    <w:jc w:val="left"/>
                    <w:rPr>
                      <w:rFonts w:hint="default" w:ascii="Times New Roman" w:hAnsi="Times New Roman" w:eastAsia="宋体" w:cs="Times New Roman"/>
                      <w:kern w:val="2"/>
                      <w:sz w:val="21"/>
                      <w:szCs w:val="24"/>
                      <w:highlight w:val="none"/>
                      <w:lang w:val="en-US" w:eastAsia="zh-CN" w:bidi="ar-SA"/>
                    </w:rPr>
                  </w:pPr>
                  <w:r>
                    <w:rPr>
                      <w:rFonts w:ascii="Arial" w:hAnsi="Arial" w:cs="Arial"/>
                      <w:color w:val="333333"/>
                      <w:szCs w:val="21"/>
                      <w:shd w:val="clear" w:color="auto" w:fill="FFFFFF"/>
                    </w:rPr>
                    <w:t>河北省消防条例</w:t>
                  </w:r>
                </w:p>
              </w:tc>
              <w:tc>
                <w:tcPr>
                  <w:tcW w:w="1127"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全部</w:t>
                  </w:r>
                </w:p>
              </w:tc>
              <w:tc>
                <w:tcPr>
                  <w:tcW w:w="2138"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eastAsia" w:cs="Times New Roman"/>
                      <w:szCs w:val="24"/>
                      <w:highlight w:val="none"/>
                      <w:lang w:val="en-US" w:eastAsia="zh-CN"/>
                    </w:rPr>
                    <w:t>消防过程</w:t>
                  </w:r>
                </w:p>
              </w:tc>
              <w:tc>
                <w:tcPr>
                  <w:tcW w:w="1592" w:type="dxa"/>
                  <w:shd w:val="clear" w:color="auto" w:fill="auto"/>
                  <w:vAlign w:val="center"/>
                </w:tcPr>
                <w:p>
                  <w:pPr>
                    <w:jc w:val="center"/>
                    <w:rPr>
                      <w:rFonts w:hint="default" w:ascii="Times New Roman" w:hAnsi="Times New Roman" w:eastAsia="宋体" w:cs="Times New Roman"/>
                      <w:kern w:val="2"/>
                      <w:sz w:val="21"/>
                      <w:highlight w:val="none"/>
                      <w:lang w:val="en-US" w:eastAsia="zh-CN" w:bidi="ar-SA"/>
                    </w:rPr>
                  </w:pPr>
                  <w:r>
                    <w:rPr>
                      <w:rFonts w:hint="default" w:ascii="Times New Roman" w:hAnsi="Times New Roman" w:cs="Times New Roman"/>
                      <w:highlight w:val="none"/>
                    </w:rP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0" w:type="auto"/>
                  <w:vAlign w:val="center"/>
                </w:tcPr>
                <w:p>
                  <w:pPr>
                    <w:jc w:val="left"/>
                    <w:rPr>
                      <w:rFonts w:hint="default" w:ascii="Times New Roman" w:hAnsi="Times New Roman" w:eastAsia="宋体" w:cs="Times New Roman"/>
                      <w:kern w:val="2"/>
                      <w:sz w:val="21"/>
                      <w:szCs w:val="24"/>
                      <w:highlight w:val="none"/>
                      <w:lang w:val="en-US" w:eastAsia="zh-CN" w:bidi="ar-SA"/>
                    </w:rPr>
                  </w:pPr>
                </w:p>
              </w:tc>
              <w:tc>
                <w:tcPr>
                  <w:tcW w:w="0" w:type="auto"/>
                  <w:vAlign w:val="center"/>
                </w:tcPr>
                <w:p>
                  <w:pPr>
                    <w:rPr>
                      <w:rFonts w:hint="default" w:ascii="Times New Roman" w:hAnsi="Times New Roman" w:eastAsia="宋体" w:cs="Times New Roman"/>
                      <w:kern w:val="2"/>
                      <w:sz w:val="21"/>
                      <w:szCs w:val="24"/>
                      <w:highlight w:val="none"/>
                      <w:lang w:val="en-US" w:eastAsia="zh-CN" w:bidi="ar-SA"/>
                    </w:rPr>
                  </w:pPr>
                </w:p>
              </w:tc>
              <w:tc>
                <w:tcPr>
                  <w:tcW w:w="0" w:type="auto"/>
                  <w:vAlign w:val="center"/>
                </w:tcPr>
                <w:p>
                  <w:pPr>
                    <w:rPr>
                      <w:rFonts w:hint="default" w:ascii="Times New Roman" w:hAnsi="Times New Roman" w:eastAsia="宋体" w:cs="Times New Roman"/>
                      <w:kern w:val="2"/>
                      <w:sz w:val="21"/>
                      <w:szCs w:val="24"/>
                      <w:highlight w:val="none"/>
                      <w:lang w:val="en-US" w:eastAsia="zh-CN" w:bidi="ar-SA"/>
                    </w:rPr>
                  </w:pPr>
                </w:p>
              </w:tc>
              <w:tc>
                <w:tcPr>
                  <w:tcW w:w="0" w:type="auto"/>
                  <w:vAlign w:val="center"/>
                </w:tcPr>
                <w:p>
                  <w:pPr>
                    <w:jc w:val="center"/>
                    <w:rPr>
                      <w:rFonts w:hint="default" w:ascii="Times New Roman" w:hAnsi="Times New Roman" w:eastAsia="宋体" w:cs="Times New Roman"/>
                      <w:kern w:val="2"/>
                      <w:sz w:val="21"/>
                      <w:highlight w:val="none"/>
                      <w:lang w:val="en-US" w:eastAsia="zh-CN" w:bidi="ar-SA"/>
                    </w:rPr>
                  </w:pPr>
                </w:p>
              </w:tc>
            </w:tr>
          </w:tbl>
          <w:p/>
          <w:p>
            <w:r>
              <w:rPr>
                <w:rFonts w:hint="eastAsia"/>
              </w:rPr>
              <w:t>外来文件控制，提供有</w:t>
            </w:r>
            <w:r>
              <w:rPr>
                <w:rFonts w:hint="eastAsia"/>
                <w:highlight w:val="none"/>
                <w:u w:val="single"/>
                <w:lang w:val="en-US" w:eastAsia="zh-CN"/>
              </w:rPr>
              <w:t>《法律法规清单》，</w:t>
            </w:r>
            <w:r>
              <w:rPr>
                <w:rFonts w:hint="eastAsia"/>
              </w:rPr>
              <w:t>随机抽取：</w:t>
            </w:r>
          </w:p>
          <w:tbl>
            <w:tblPr>
              <w:tblStyle w:val="16"/>
              <w:tblW w:w="9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6"/>
              <w:gridCol w:w="1697"/>
              <w:gridCol w:w="1194"/>
              <w:gridCol w:w="1029"/>
              <w:gridCol w:w="1705"/>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6" w:type="dxa"/>
                </w:tcPr>
                <w:p>
                  <w:pPr>
                    <w:rPr>
                      <w:rFonts w:hint="default" w:ascii="Times New Roman" w:hAnsi="Times New Roman" w:cs="Times New Roman"/>
                    </w:rPr>
                  </w:pPr>
                  <w:r>
                    <w:rPr>
                      <w:rFonts w:hint="default" w:ascii="Times New Roman" w:hAnsi="Times New Roman" w:cs="Times New Roman"/>
                    </w:rPr>
                    <w:t>文件名称</w:t>
                  </w:r>
                </w:p>
              </w:tc>
              <w:tc>
                <w:tcPr>
                  <w:tcW w:w="1697" w:type="dxa"/>
                </w:tcPr>
                <w:p>
                  <w:pPr>
                    <w:rPr>
                      <w:rFonts w:hint="default" w:ascii="Times New Roman" w:hAnsi="Times New Roman" w:cs="Times New Roman"/>
                    </w:rPr>
                  </w:pPr>
                  <w:r>
                    <w:rPr>
                      <w:rFonts w:hint="default" w:ascii="Times New Roman" w:hAnsi="Times New Roman" w:cs="Times New Roman"/>
                    </w:rPr>
                    <w:t>性质</w:t>
                  </w:r>
                </w:p>
              </w:tc>
              <w:tc>
                <w:tcPr>
                  <w:tcW w:w="1194" w:type="dxa"/>
                </w:tcPr>
                <w:p>
                  <w:pPr>
                    <w:rPr>
                      <w:rFonts w:hint="default" w:ascii="Times New Roman" w:hAnsi="Times New Roman" w:cs="Times New Roman"/>
                    </w:rPr>
                  </w:pPr>
                  <w:r>
                    <w:rPr>
                      <w:rFonts w:hint="default" w:ascii="Times New Roman" w:hAnsi="Times New Roman" w:cs="Times New Roman"/>
                    </w:rPr>
                    <w:t>收集日期</w:t>
                  </w:r>
                </w:p>
              </w:tc>
              <w:tc>
                <w:tcPr>
                  <w:tcW w:w="1029" w:type="dxa"/>
                </w:tcPr>
                <w:p>
                  <w:pPr>
                    <w:rPr>
                      <w:rFonts w:hint="default" w:ascii="Times New Roman" w:hAnsi="Times New Roman" w:cs="Times New Roman"/>
                    </w:rPr>
                  </w:pPr>
                  <w:r>
                    <w:rPr>
                      <w:rFonts w:hint="default" w:ascii="Times New Roman" w:hAnsi="Times New Roman" w:cs="Times New Roman"/>
                    </w:rPr>
                    <w:t>收集人</w:t>
                  </w:r>
                </w:p>
              </w:tc>
              <w:tc>
                <w:tcPr>
                  <w:tcW w:w="1705" w:type="dxa"/>
                </w:tcPr>
                <w:p>
                  <w:pPr>
                    <w:rPr>
                      <w:rFonts w:hint="default" w:ascii="Times New Roman" w:hAnsi="Times New Roman" w:cs="Times New Roman"/>
                    </w:rPr>
                  </w:pPr>
                  <w:r>
                    <w:rPr>
                      <w:rFonts w:hint="default" w:ascii="Times New Roman" w:hAnsi="Times New Roman" w:cs="Times New Roman"/>
                    </w:rPr>
                    <w:t>使用方法</w:t>
                  </w:r>
                </w:p>
              </w:tc>
              <w:tc>
                <w:tcPr>
                  <w:tcW w:w="1343" w:type="dxa"/>
                </w:tcPr>
                <w:p>
                  <w:pPr>
                    <w:rPr>
                      <w:rFonts w:hint="default" w:ascii="Times New Roman" w:hAnsi="Times New Roman" w:cs="Times New Roman"/>
                    </w:rPr>
                  </w:pPr>
                  <w:r>
                    <w:rPr>
                      <w:rFonts w:hint="default" w:ascii="Times New Roman" w:hAnsi="Times New Roman" w:cs="Times New Roman"/>
                    </w:rPr>
                    <w:t>适用部门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6" w:type="dxa"/>
                </w:tcPr>
                <w:p>
                  <w:pPr>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馒头用小麦粉LS/T 3204-1993 </w:t>
                  </w:r>
                </w:p>
              </w:tc>
              <w:tc>
                <w:tcPr>
                  <w:tcW w:w="1697" w:type="dxa"/>
                </w:tcPr>
                <w:p>
                  <w:pPr>
                    <w:rPr>
                      <w:rFonts w:hint="default" w:ascii="Times New Roman" w:hAnsi="Times New Roman" w:cs="Times New Roman"/>
                    </w:rPr>
                  </w:pPr>
                  <w:r>
                    <w:rPr>
                      <w:rFonts w:hint="default" w:ascii="Times New Roman" w:hAnsi="Times New Roman" w:cs="Times New Roman"/>
                    </w:rPr>
                    <w:sym w:font="Wingdings" w:char="00FE"/>
                  </w:r>
                  <w:r>
                    <w:rPr>
                      <w:rFonts w:hint="default" w:ascii="Times New Roman" w:hAnsi="Times New Roman" w:cs="Times New Roman"/>
                    </w:rPr>
                    <w:t xml:space="preserve">标准 </w:t>
                  </w:r>
                  <w:r>
                    <w:rPr>
                      <w:rFonts w:hint="default" w:ascii="Times New Roman" w:hAnsi="Times New Roman" w:cs="Times New Roman"/>
                    </w:rPr>
                    <w:sym w:font="Wingdings" w:char="00A8"/>
                  </w:r>
                  <w:r>
                    <w:rPr>
                      <w:rFonts w:hint="default" w:ascii="Times New Roman" w:hAnsi="Times New Roman" w:cs="Times New Roman"/>
                    </w:rPr>
                    <w:t>法规</w:t>
                  </w:r>
                </w:p>
                <w:p>
                  <w:pPr>
                    <w:rPr>
                      <w:rFonts w:hint="default" w:ascii="Times New Roman" w:hAnsi="Times New Roman" w:cs="Times New Roman"/>
                    </w:rPr>
                  </w:pPr>
                  <w:r>
                    <w:rPr>
                      <w:rFonts w:hint="default" w:ascii="Times New Roman" w:hAnsi="Times New Roman" w:cs="Times New Roman"/>
                    </w:rPr>
                    <w:sym w:font="Wingdings" w:char="00A8"/>
                  </w:r>
                  <w:r>
                    <w:rPr>
                      <w:rFonts w:hint="default" w:ascii="Times New Roman" w:hAnsi="Times New Roman" w:cs="Times New Roman"/>
                    </w:rPr>
                    <w:t xml:space="preserve">通知 </w:t>
                  </w:r>
                  <w:r>
                    <w:rPr>
                      <w:rFonts w:hint="default" w:ascii="Times New Roman" w:hAnsi="Times New Roman" w:cs="Times New Roman"/>
                    </w:rPr>
                    <w:sym w:font="Wingdings" w:char="00A8"/>
                  </w:r>
                  <w:r>
                    <w:rPr>
                      <w:rFonts w:hint="default" w:ascii="Times New Roman" w:hAnsi="Times New Roman" w:cs="Times New Roman"/>
                    </w:rPr>
                    <w:t>图纸</w:t>
                  </w:r>
                </w:p>
              </w:tc>
              <w:tc>
                <w:tcPr>
                  <w:tcW w:w="1194" w:type="dxa"/>
                  <w:vAlign w:val="top"/>
                </w:tcPr>
                <w:p>
                  <w:pPr>
                    <w:rPr>
                      <w:rFonts w:hint="default" w:ascii="Times New Roman" w:hAnsi="Times New Roman" w:eastAsia="宋体" w:cs="Times New Roman"/>
                      <w:lang w:val="en-US" w:eastAsia="zh-CN"/>
                    </w:rPr>
                  </w:pPr>
                  <w:r>
                    <w:rPr>
                      <w:rFonts w:hint="default" w:ascii="Times New Roman" w:hAnsi="Times New Roman" w:cs="Times New Roman"/>
                      <w:sz w:val="18"/>
                      <w:szCs w:val="18"/>
                    </w:rPr>
                    <w:t>202</w:t>
                  </w:r>
                  <w:r>
                    <w:rPr>
                      <w:rFonts w:hint="default" w:ascii="Times New Roman" w:hAnsi="Times New Roman" w:cs="Times New Roman"/>
                      <w:sz w:val="18"/>
                      <w:szCs w:val="18"/>
                      <w:lang w:val="en-US" w:eastAsia="zh-CN"/>
                    </w:rPr>
                    <w:t>2.03.25</w:t>
                  </w:r>
                </w:p>
              </w:tc>
              <w:tc>
                <w:tcPr>
                  <w:tcW w:w="1029" w:type="dxa"/>
                  <w:vAlign w:val="top"/>
                </w:tcPr>
                <w:p>
                  <w:pPr>
                    <w:rPr>
                      <w:rFonts w:hint="default" w:ascii="Times New Roman" w:hAnsi="Times New Roman" w:eastAsia="宋体" w:cs="Times New Roman"/>
                      <w:lang w:eastAsia="zh-CN"/>
                    </w:rPr>
                  </w:pPr>
                  <w:r>
                    <w:rPr>
                      <w:rFonts w:hint="default" w:ascii="Times New Roman" w:hAnsi="Times New Roman" w:cs="Times New Roman"/>
                      <w:lang w:val="en-US" w:eastAsia="zh-CN"/>
                    </w:rPr>
                    <w:t>综合部</w:t>
                  </w:r>
                </w:p>
              </w:tc>
              <w:tc>
                <w:tcPr>
                  <w:tcW w:w="1705" w:type="dxa"/>
                  <w:vAlign w:val="top"/>
                </w:tcPr>
                <w:p>
                  <w:pPr>
                    <w:rPr>
                      <w:rFonts w:hint="default" w:ascii="Times New Roman" w:hAnsi="Times New Roman" w:cs="Times New Roman"/>
                    </w:rPr>
                  </w:pPr>
                  <w:r>
                    <w:rPr>
                      <w:rFonts w:hint="default" w:ascii="Times New Roman" w:hAnsi="Times New Roman" w:cs="Times New Roman"/>
                    </w:rPr>
                    <w:sym w:font="Wingdings" w:char="00FE"/>
                  </w:r>
                  <w:r>
                    <w:rPr>
                      <w:rFonts w:hint="default" w:ascii="Times New Roman" w:hAnsi="Times New Roman" w:cs="Times New Roman"/>
                    </w:rPr>
                    <w:t xml:space="preserve">直接下发 </w:t>
                  </w:r>
                </w:p>
                <w:p>
                  <w:pPr>
                    <w:rPr>
                      <w:rFonts w:hint="default" w:ascii="Times New Roman" w:hAnsi="Times New Roman" w:cs="Times New Roman"/>
                    </w:rPr>
                  </w:pPr>
                  <w:r>
                    <w:rPr>
                      <w:rFonts w:hint="default" w:ascii="Times New Roman" w:hAnsi="Times New Roman" w:cs="Times New Roman"/>
                    </w:rPr>
                    <w:sym w:font="Wingdings" w:char="00A8"/>
                  </w:r>
                  <w:r>
                    <w:rPr>
                      <w:rFonts w:hint="default" w:ascii="Times New Roman" w:hAnsi="Times New Roman" w:cs="Times New Roman"/>
                    </w:rPr>
                    <w:t>转成内部文件</w:t>
                  </w:r>
                </w:p>
              </w:tc>
              <w:tc>
                <w:tcPr>
                  <w:tcW w:w="1343" w:type="dxa"/>
                  <w:vAlign w:val="top"/>
                </w:tcPr>
                <w:p>
                  <w:pPr>
                    <w:rPr>
                      <w:rFonts w:hint="default" w:ascii="Times New Roman" w:hAnsi="Times New Roman" w:cs="Times New Roman"/>
                    </w:rPr>
                  </w:pPr>
                  <w:r>
                    <w:rPr>
                      <w:rFonts w:hint="default" w:ascii="Times New Roman" w:hAnsi="Times New Roman" w:cs="Times New Roman"/>
                    </w:rP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6" w:type="dxa"/>
                </w:tcPr>
                <w:p>
                  <w:pPr>
                    <w:rPr>
                      <w:rFonts w:hint="default" w:ascii="Times New Roman" w:hAnsi="Times New Roman" w:eastAsia="宋体" w:cs="Times New Roman"/>
                      <w:w w:val="90"/>
                      <w:szCs w:val="21"/>
                      <w:lang w:bidi="ar"/>
                    </w:rPr>
                  </w:pPr>
                  <w:r>
                    <w:rPr>
                      <w:rFonts w:hint="default" w:ascii="Times New Roman" w:hAnsi="Times New Roman" w:eastAsia="宋体" w:cs="Times New Roman"/>
                      <w:w w:val="90"/>
                      <w:szCs w:val="21"/>
                      <w:lang w:bidi="ar"/>
                    </w:rPr>
                    <w:t xml:space="preserve">GB 31654-2021 </w:t>
                  </w:r>
                  <w:r>
                    <w:rPr>
                      <w:rFonts w:hint="default" w:ascii="Times New Roman" w:hAnsi="Times New Roman" w:eastAsia="宋体" w:cs="Times New Roman"/>
                      <w:w w:val="90"/>
                      <w:szCs w:val="21"/>
                      <w:lang w:eastAsia="zh-CN" w:bidi="ar"/>
                    </w:rPr>
                    <w:t>《</w:t>
                  </w:r>
                  <w:r>
                    <w:rPr>
                      <w:rFonts w:hint="default" w:ascii="Times New Roman" w:hAnsi="Times New Roman" w:eastAsia="宋体" w:cs="Times New Roman"/>
                      <w:w w:val="90"/>
                      <w:szCs w:val="21"/>
                      <w:lang w:bidi="ar"/>
                    </w:rPr>
                    <w:t>食品安全国家标准 餐饮服务通用卫生规范</w:t>
                  </w:r>
                  <w:r>
                    <w:rPr>
                      <w:rFonts w:hint="default" w:ascii="Times New Roman" w:hAnsi="Times New Roman" w:eastAsia="宋体" w:cs="Times New Roman"/>
                      <w:w w:val="90"/>
                      <w:szCs w:val="21"/>
                      <w:lang w:eastAsia="zh-CN" w:bidi="ar"/>
                    </w:rPr>
                    <w:t>》</w:t>
                  </w:r>
                </w:p>
              </w:tc>
              <w:tc>
                <w:tcPr>
                  <w:tcW w:w="1697" w:type="dxa"/>
                </w:tcPr>
                <w:p>
                  <w:pPr>
                    <w:rPr>
                      <w:rFonts w:hint="default" w:ascii="Times New Roman" w:hAnsi="Times New Roman" w:cs="Times New Roman"/>
                    </w:rPr>
                  </w:pPr>
                  <w:r>
                    <w:rPr>
                      <w:rFonts w:hint="default" w:ascii="Times New Roman" w:hAnsi="Times New Roman" w:cs="Times New Roman"/>
                    </w:rPr>
                    <w:sym w:font="Wingdings" w:char="00FE"/>
                  </w:r>
                  <w:r>
                    <w:rPr>
                      <w:rFonts w:hint="default" w:ascii="Times New Roman" w:hAnsi="Times New Roman" w:cs="Times New Roman"/>
                    </w:rPr>
                    <w:t>标准</w:t>
                  </w:r>
                  <w:r>
                    <w:rPr>
                      <w:rFonts w:hint="default" w:ascii="Times New Roman" w:hAnsi="Times New Roman" w:cs="Times New Roman"/>
                    </w:rPr>
                    <w:sym w:font="Wingdings" w:char="00A8"/>
                  </w:r>
                  <w:r>
                    <w:rPr>
                      <w:rFonts w:hint="default" w:ascii="Times New Roman" w:hAnsi="Times New Roman" w:cs="Times New Roman"/>
                    </w:rPr>
                    <w:t>法规</w:t>
                  </w:r>
                </w:p>
                <w:p>
                  <w:pPr>
                    <w:rPr>
                      <w:rFonts w:hint="default" w:ascii="Times New Roman" w:hAnsi="Times New Roman" w:cs="Times New Roman"/>
                    </w:rPr>
                  </w:pPr>
                  <w:r>
                    <w:rPr>
                      <w:rFonts w:hint="default" w:ascii="Times New Roman" w:hAnsi="Times New Roman" w:cs="Times New Roman"/>
                    </w:rPr>
                    <w:sym w:font="Wingdings" w:char="00A8"/>
                  </w:r>
                  <w:r>
                    <w:rPr>
                      <w:rFonts w:hint="default" w:ascii="Times New Roman" w:hAnsi="Times New Roman" w:cs="Times New Roman"/>
                    </w:rPr>
                    <w:t xml:space="preserve">通知 </w:t>
                  </w:r>
                  <w:r>
                    <w:rPr>
                      <w:rFonts w:hint="default" w:ascii="Times New Roman" w:hAnsi="Times New Roman" w:cs="Times New Roman"/>
                    </w:rPr>
                    <w:sym w:font="Wingdings" w:char="00A8"/>
                  </w:r>
                  <w:r>
                    <w:rPr>
                      <w:rFonts w:hint="default" w:ascii="Times New Roman" w:hAnsi="Times New Roman" w:cs="Times New Roman"/>
                    </w:rPr>
                    <w:t>图纸</w:t>
                  </w:r>
                </w:p>
              </w:tc>
              <w:tc>
                <w:tcPr>
                  <w:tcW w:w="1194" w:type="dxa"/>
                  <w:vAlign w:val="top"/>
                </w:tcPr>
                <w:p>
                  <w:pPr>
                    <w:rPr>
                      <w:rFonts w:hint="default" w:ascii="Times New Roman" w:hAnsi="Times New Roman" w:cs="Times New Roman"/>
                    </w:rPr>
                  </w:pPr>
                  <w:r>
                    <w:rPr>
                      <w:rFonts w:hint="default" w:ascii="Times New Roman" w:hAnsi="Times New Roman" w:cs="Times New Roman"/>
                      <w:sz w:val="18"/>
                      <w:szCs w:val="18"/>
                    </w:rPr>
                    <w:t>202</w:t>
                  </w:r>
                  <w:r>
                    <w:rPr>
                      <w:rFonts w:hint="default" w:ascii="Times New Roman" w:hAnsi="Times New Roman" w:cs="Times New Roman"/>
                      <w:sz w:val="18"/>
                      <w:szCs w:val="18"/>
                      <w:lang w:val="en-US" w:eastAsia="zh-CN"/>
                    </w:rPr>
                    <w:t>2.03.25</w:t>
                  </w:r>
                </w:p>
              </w:tc>
              <w:tc>
                <w:tcPr>
                  <w:tcW w:w="1029" w:type="dxa"/>
                  <w:vAlign w:val="top"/>
                </w:tcPr>
                <w:p>
                  <w:pPr>
                    <w:rPr>
                      <w:rFonts w:hint="default" w:ascii="Times New Roman" w:hAnsi="Times New Roman" w:eastAsia="宋体" w:cs="Times New Roman"/>
                      <w:lang w:eastAsia="zh-CN"/>
                    </w:rPr>
                  </w:pPr>
                  <w:r>
                    <w:rPr>
                      <w:rFonts w:hint="default" w:ascii="Times New Roman" w:hAnsi="Times New Roman" w:cs="Times New Roman"/>
                      <w:lang w:val="en-US" w:eastAsia="zh-CN"/>
                    </w:rPr>
                    <w:t>综合部</w:t>
                  </w:r>
                </w:p>
              </w:tc>
              <w:tc>
                <w:tcPr>
                  <w:tcW w:w="1705" w:type="dxa"/>
                  <w:vAlign w:val="top"/>
                </w:tcPr>
                <w:p>
                  <w:pPr>
                    <w:rPr>
                      <w:rFonts w:hint="default" w:ascii="Times New Roman" w:hAnsi="Times New Roman" w:cs="Times New Roman"/>
                    </w:rPr>
                  </w:pPr>
                  <w:r>
                    <w:rPr>
                      <w:rFonts w:hint="default" w:ascii="Times New Roman" w:hAnsi="Times New Roman" w:cs="Times New Roman"/>
                    </w:rPr>
                    <w:sym w:font="Wingdings" w:char="00FE"/>
                  </w:r>
                  <w:r>
                    <w:rPr>
                      <w:rFonts w:hint="default" w:ascii="Times New Roman" w:hAnsi="Times New Roman" w:cs="Times New Roman"/>
                    </w:rPr>
                    <w:t xml:space="preserve">直接下发 </w:t>
                  </w:r>
                </w:p>
                <w:p>
                  <w:pPr>
                    <w:rPr>
                      <w:rFonts w:hint="default" w:ascii="Times New Roman" w:hAnsi="Times New Roman" w:cs="Times New Roman"/>
                    </w:rPr>
                  </w:pPr>
                  <w:r>
                    <w:rPr>
                      <w:rFonts w:hint="default" w:ascii="Times New Roman" w:hAnsi="Times New Roman" w:cs="Times New Roman"/>
                    </w:rPr>
                    <w:sym w:font="Wingdings" w:char="00A8"/>
                  </w:r>
                  <w:r>
                    <w:rPr>
                      <w:rFonts w:hint="default" w:ascii="Times New Roman" w:hAnsi="Times New Roman" w:cs="Times New Roman"/>
                    </w:rPr>
                    <w:t>转成内部文件</w:t>
                  </w:r>
                </w:p>
              </w:tc>
              <w:tc>
                <w:tcPr>
                  <w:tcW w:w="1343" w:type="dxa"/>
                  <w:vAlign w:val="top"/>
                </w:tcPr>
                <w:p>
                  <w:pPr>
                    <w:rPr>
                      <w:rFonts w:hint="default" w:ascii="Times New Roman" w:hAnsi="Times New Roman" w:cs="Times New Roman"/>
                    </w:rPr>
                  </w:pPr>
                  <w:r>
                    <w:rPr>
                      <w:rFonts w:hint="default" w:ascii="Times New Roman" w:hAnsi="Times New Roman" w:cs="Times New Roman"/>
                    </w:rP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6" w:type="dxa"/>
                </w:tcPr>
                <w:p>
                  <w:pPr>
                    <w:rPr>
                      <w:rFonts w:hint="default" w:ascii="Times New Roman" w:hAnsi="Times New Roman" w:eastAsia="宋体" w:cs="Times New Roman"/>
                      <w:color w:val="333333"/>
                      <w:sz w:val="20"/>
                      <w:shd w:val="clear" w:color="auto" w:fill="FFFFFF"/>
                    </w:rPr>
                  </w:pPr>
                  <w:r>
                    <w:rPr>
                      <w:rFonts w:hint="default" w:ascii="Times New Roman" w:hAnsi="Times New Roman" w:eastAsia="宋体" w:cs="Times New Roman"/>
                      <w:color w:val="333333"/>
                      <w:sz w:val="20"/>
                      <w:shd w:val="clear" w:color="auto" w:fill="FFFFFF"/>
                    </w:rPr>
                    <w:t>GB14934 食品安全国家标准 消毒餐(饮)具</w:t>
                  </w:r>
                </w:p>
              </w:tc>
              <w:tc>
                <w:tcPr>
                  <w:tcW w:w="1697" w:type="dxa"/>
                </w:tcPr>
                <w:p>
                  <w:pPr>
                    <w:rPr>
                      <w:rFonts w:hint="default" w:ascii="Times New Roman" w:hAnsi="Times New Roman" w:cs="Times New Roman"/>
                    </w:rPr>
                  </w:pPr>
                  <w:r>
                    <w:rPr>
                      <w:rFonts w:hint="default" w:ascii="Times New Roman" w:hAnsi="Times New Roman" w:cs="Times New Roman"/>
                    </w:rPr>
                    <w:sym w:font="Wingdings" w:char="00FE"/>
                  </w:r>
                  <w:r>
                    <w:rPr>
                      <w:rFonts w:hint="default" w:ascii="Times New Roman" w:hAnsi="Times New Roman" w:cs="Times New Roman"/>
                    </w:rPr>
                    <w:t>标准</w:t>
                  </w:r>
                  <w:r>
                    <w:rPr>
                      <w:rFonts w:hint="default" w:ascii="Times New Roman" w:hAnsi="Times New Roman" w:cs="Times New Roman"/>
                    </w:rPr>
                    <w:sym w:font="Wingdings" w:char="00A8"/>
                  </w:r>
                  <w:r>
                    <w:rPr>
                      <w:rFonts w:hint="default" w:ascii="Times New Roman" w:hAnsi="Times New Roman" w:cs="Times New Roman"/>
                    </w:rPr>
                    <w:t>法规</w:t>
                  </w:r>
                </w:p>
                <w:p>
                  <w:pPr>
                    <w:rPr>
                      <w:rFonts w:hint="default" w:ascii="Times New Roman" w:hAnsi="Times New Roman" w:cs="Times New Roman"/>
                    </w:rPr>
                  </w:pPr>
                  <w:r>
                    <w:rPr>
                      <w:rFonts w:hint="default" w:ascii="Times New Roman" w:hAnsi="Times New Roman" w:cs="Times New Roman"/>
                    </w:rPr>
                    <w:sym w:font="Wingdings" w:char="00A8"/>
                  </w:r>
                  <w:r>
                    <w:rPr>
                      <w:rFonts w:hint="default" w:ascii="Times New Roman" w:hAnsi="Times New Roman" w:cs="Times New Roman"/>
                    </w:rPr>
                    <w:t xml:space="preserve">通知 </w:t>
                  </w:r>
                  <w:r>
                    <w:rPr>
                      <w:rFonts w:hint="default" w:ascii="Times New Roman" w:hAnsi="Times New Roman" w:cs="Times New Roman"/>
                    </w:rPr>
                    <w:sym w:font="Wingdings" w:char="00A8"/>
                  </w:r>
                  <w:r>
                    <w:rPr>
                      <w:rFonts w:hint="default" w:ascii="Times New Roman" w:hAnsi="Times New Roman" w:cs="Times New Roman"/>
                    </w:rPr>
                    <w:t>图纸</w:t>
                  </w:r>
                </w:p>
              </w:tc>
              <w:tc>
                <w:tcPr>
                  <w:tcW w:w="1194" w:type="dxa"/>
                  <w:vAlign w:val="top"/>
                </w:tcPr>
                <w:p>
                  <w:pPr>
                    <w:rPr>
                      <w:rFonts w:hint="default" w:ascii="Times New Roman" w:hAnsi="Times New Roman" w:cs="Times New Roman"/>
                      <w:sz w:val="18"/>
                      <w:szCs w:val="18"/>
                      <w:highlight w:val="green"/>
                    </w:rPr>
                  </w:pPr>
                  <w:r>
                    <w:rPr>
                      <w:rFonts w:hint="default" w:ascii="Times New Roman" w:hAnsi="Times New Roman" w:cs="Times New Roman"/>
                      <w:sz w:val="18"/>
                      <w:szCs w:val="18"/>
                    </w:rPr>
                    <w:t>202</w:t>
                  </w:r>
                  <w:r>
                    <w:rPr>
                      <w:rFonts w:hint="default" w:ascii="Times New Roman" w:hAnsi="Times New Roman" w:cs="Times New Roman"/>
                      <w:sz w:val="18"/>
                      <w:szCs w:val="18"/>
                      <w:lang w:val="en-US" w:eastAsia="zh-CN"/>
                    </w:rPr>
                    <w:t>2.03.25</w:t>
                  </w:r>
                </w:p>
              </w:tc>
              <w:tc>
                <w:tcPr>
                  <w:tcW w:w="1029" w:type="dxa"/>
                  <w:vAlign w:val="top"/>
                </w:tcPr>
                <w:p>
                  <w:pPr>
                    <w:rPr>
                      <w:rFonts w:hint="default" w:ascii="Times New Roman" w:hAnsi="Times New Roman" w:eastAsia="宋体" w:cs="Times New Roman"/>
                      <w:highlight w:val="green"/>
                      <w:lang w:eastAsia="zh-CN"/>
                    </w:rPr>
                  </w:pPr>
                  <w:r>
                    <w:rPr>
                      <w:rFonts w:hint="default" w:ascii="Times New Roman" w:hAnsi="Times New Roman" w:cs="Times New Roman"/>
                      <w:lang w:val="en-US" w:eastAsia="zh-CN"/>
                    </w:rPr>
                    <w:t>综合部</w:t>
                  </w:r>
                </w:p>
              </w:tc>
              <w:tc>
                <w:tcPr>
                  <w:tcW w:w="1705" w:type="dxa"/>
                  <w:vAlign w:val="top"/>
                </w:tcPr>
                <w:p>
                  <w:pPr>
                    <w:rPr>
                      <w:rFonts w:hint="default" w:ascii="Times New Roman" w:hAnsi="Times New Roman" w:cs="Times New Roman"/>
                    </w:rPr>
                  </w:pPr>
                  <w:r>
                    <w:rPr>
                      <w:rFonts w:hint="default" w:ascii="Times New Roman" w:hAnsi="Times New Roman" w:cs="Times New Roman"/>
                    </w:rPr>
                    <w:sym w:font="Wingdings" w:char="00FE"/>
                  </w:r>
                  <w:r>
                    <w:rPr>
                      <w:rFonts w:hint="default" w:ascii="Times New Roman" w:hAnsi="Times New Roman" w:cs="Times New Roman"/>
                    </w:rPr>
                    <w:t xml:space="preserve">直接下发 </w:t>
                  </w:r>
                </w:p>
                <w:p>
                  <w:pPr>
                    <w:rPr>
                      <w:rFonts w:hint="default" w:ascii="Times New Roman" w:hAnsi="Times New Roman" w:cs="Times New Roman"/>
                      <w:highlight w:val="green"/>
                    </w:rPr>
                  </w:pPr>
                  <w:r>
                    <w:rPr>
                      <w:rFonts w:hint="default" w:ascii="Times New Roman" w:hAnsi="Times New Roman" w:cs="Times New Roman"/>
                    </w:rPr>
                    <w:sym w:font="Wingdings" w:char="00A8"/>
                  </w:r>
                  <w:r>
                    <w:rPr>
                      <w:rFonts w:hint="default" w:ascii="Times New Roman" w:hAnsi="Times New Roman" w:cs="Times New Roman"/>
                    </w:rPr>
                    <w:t>转成内部文件</w:t>
                  </w:r>
                </w:p>
              </w:tc>
              <w:tc>
                <w:tcPr>
                  <w:tcW w:w="1343" w:type="dxa"/>
                  <w:vAlign w:val="top"/>
                </w:tcPr>
                <w:p>
                  <w:pPr>
                    <w:rPr>
                      <w:rFonts w:hint="default" w:ascii="Times New Roman" w:hAnsi="Times New Roman" w:cs="Times New Roman"/>
                      <w:highlight w:val="green"/>
                    </w:rPr>
                  </w:pPr>
                  <w:r>
                    <w:rPr>
                      <w:rFonts w:hint="default" w:ascii="Times New Roman" w:hAnsi="Times New Roman" w:cs="Times New Roman"/>
                    </w:rP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6" w:type="dxa"/>
                </w:tcPr>
                <w:p>
                  <w:pPr>
                    <w:rPr>
                      <w:rFonts w:hint="default" w:ascii="Times New Roman" w:hAnsi="Times New Roman" w:eastAsia="宋体" w:cs="Times New Roman"/>
                      <w:color w:val="333333"/>
                      <w:sz w:val="20"/>
                      <w:shd w:val="clear" w:color="auto" w:fill="FFFFFF"/>
                      <w:lang w:val="en-US" w:eastAsia="zh-CN"/>
                    </w:rPr>
                  </w:pPr>
                  <w:r>
                    <w:rPr>
                      <w:rFonts w:hint="default" w:ascii="Times New Roman" w:hAnsi="Times New Roman" w:cs="Times New Roman"/>
                      <w:color w:val="333333"/>
                      <w:sz w:val="20"/>
                      <w:shd w:val="clear" w:color="auto" w:fill="FFFFFF"/>
                      <w:lang w:val="en-US" w:eastAsia="zh-CN"/>
                    </w:rPr>
                    <w:t>食品安全国家标准 蛋与蛋制品GB2715-2015</w:t>
                  </w:r>
                </w:p>
              </w:tc>
              <w:tc>
                <w:tcPr>
                  <w:tcW w:w="1697" w:type="dxa"/>
                </w:tcPr>
                <w:p>
                  <w:pPr>
                    <w:rPr>
                      <w:rFonts w:hint="default" w:ascii="Times New Roman" w:hAnsi="Times New Roman" w:cs="Times New Roman"/>
                    </w:rPr>
                  </w:pPr>
                  <w:r>
                    <w:rPr>
                      <w:rFonts w:hint="default" w:ascii="Times New Roman" w:hAnsi="Times New Roman" w:cs="Times New Roman"/>
                    </w:rPr>
                    <w:sym w:font="Wingdings" w:char="00FE"/>
                  </w:r>
                  <w:r>
                    <w:rPr>
                      <w:rFonts w:hint="default" w:ascii="Times New Roman" w:hAnsi="Times New Roman" w:cs="Times New Roman"/>
                    </w:rPr>
                    <w:t>标准</w:t>
                  </w:r>
                  <w:r>
                    <w:rPr>
                      <w:rFonts w:hint="default" w:ascii="Times New Roman" w:hAnsi="Times New Roman" w:cs="Times New Roman"/>
                    </w:rPr>
                    <w:sym w:font="Wingdings" w:char="00A8"/>
                  </w:r>
                  <w:r>
                    <w:rPr>
                      <w:rFonts w:hint="default" w:ascii="Times New Roman" w:hAnsi="Times New Roman" w:cs="Times New Roman"/>
                    </w:rPr>
                    <w:t>法规</w:t>
                  </w:r>
                </w:p>
                <w:p>
                  <w:pPr>
                    <w:rPr>
                      <w:rFonts w:hint="default" w:ascii="Times New Roman" w:hAnsi="Times New Roman" w:cs="Times New Roman"/>
                    </w:rPr>
                  </w:pPr>
                  <w:r>
                    <w:rPr>
                      <w:rFonts w:hint="default" w:ascii="Times New Roman" w:hAnsi="Times New Roman" w:cs="Times New Roman"/>
                    </w:rPr>
                    <w:sym w:font="Wingdings" w:char="00A8"/>
                  </w:r>
                  <w:r>
                    <w:rPr>
                      <w:rFonts w:hint="default" w:ascii="Times New Roman" w:hAnsi="Times New Roman" w:cs="Times New Roman"/>
                    </w:rPr>
                    <w:t xml:space="preserve">通知 </w:t>
                  </w:r>
                  <w:r>
                    <w:rPr>
                      <w:rFonts w:hint="default" w:ascii="Times New Roman" w:hAnsi="Times New Roman" w:cs="Times New Roman"/>
                    </w:rPr>
                    <w:sym w:font="Wingdings" w:char="00A8"/>
                  </w:r>
                  <w:r>
                    <w:rPr>
                      <w:rFonts w:hint="default" w:ascii="Times New Roman" w:hAnsi="Times New Roman" w:cs="Times New Roman"/>
                    </w:rPr>
                    <w:t>图纸</w:t>
                  </w:r>
                </w:p>
              </w:tc>
              <w:tc>
                <w:tcPr>
                  <w:tcW w:w="1194" w:type="dxa"/>
                  <w:vAlign w:val="top"/>
                </w:tcPr>
                <w:p>
                  <w:pP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202</w:t>
                  </w:r>
                  <w:r>
                    <w:rPr>
                      <w:rFonts w:hint="default" w:ascii="Times New Roman" w:hAnsi="Times New Roman" w:cs="Times New Roman"/>
                      <w:sz w:val="18"/>
                      <w:szCs w:val="18"/>
                      <w:lang w:val="en-US" w:eastAsia="zh-CN"/>
                    </w:rPr>
                    <w:t>2.03.25</w:t>
                  </w:r>
                </w:p>
              </w:tc>
              <w:tc>
                <w:tcPr>
                  <w:tcW w:w="1029" w:type="dxa"/>
                  <w:vAlign w:val="top"/>
                </w:tcPr>
                <w:p>
                  <w:pPr>
                    <w:rPr>
                      <w:rFonts w:hint="default" w:ascii="Times New Roman" w:hAnsi="Times New Roman" w:eastAsia="宋体" w:cs="Times New Roman"/>
                      <w:lang w:eastAsia="zh-CN"/>
                    </w:rPr>
                  </w:pPr>
                  <w:r>
                    <w:rPr>
                      <w:rFonts w:hint="default" w:ascii="Times New Roman" w:hAnsi="Times New Roman" w:cs="Times New Roman"/>
                      <w:lang w:val="en-US" w:eastAsia="zh-CN"/>
                    </w:rPr>
                    <w:t>综合部</w:t>
                  </w:r>
                </w:p>
              </w:tc>
              <w:tc>
                <w:tcPr>
                  <w:tcW w:w="1705" w:type="dxa"/>
                  <w:vAlign w:val="top"/>
                </w:tcPr>
                <w:p>
                  <w:pPr>
                    <w:rPr>
                      <w:rFonts w:hint="default" w:ascii="Times New Roman" w:hAnsi="Times New Roman" w:cs="Times New Roman"/>
                    </w:rPr>
                  </w:pPr>
                  <w:r>
                    <w:rPr>
                      <w:rFonts w:hint="default" w:ascii="Times New Roman" w:hAnsi="Times New Roman" w:cs="Times New Roman"/>
                    </w:rPr>
                    <w:sym w:font="Wingdings" w:char="00FE"/>
                  </w:r>
                  <w:r>
                    <w:rPr>
                      <w:rFonts w:hint="default" w:ascii="Times New Roman" w:hAnsi="Times New Roman" w:cs="Times New Roman"/>
                    </w:rPr>
                    <w:t xml:space="preserve">直接下发 </w:t>
                  </w:r>
                </w:p>
                <w:p>
                  <w:pPr>
                    <w:rPr>
                      <w:rFonts w:hint="default" w:ascii="Times New Roman" w:hAnsi="Times New Roman" w:cs="Times New Roman"/>
                    </w:rPr>
                  </w:pPr>
                  <w:r>
                    <w:rPr>
                      <w:rFonts w:hint="default" w:ascii="Times New Roman" w:hAnsi="Times New Roman" w:cs="Times New Roman"/>
                    </w:rPr>
                    <w:sym w:font="Wingdings" w:char="00A8"/>
                  </w:r>
                  <w:r>
                    <w:rPr>
                      <w:rFonts w:hint="default" w:ascii="Times New Roman" w:hAnsi="Times New Roman" w:cs="Times New Roman"/>
                    </w:rPr>
                    <w:t>转成内部文件</w:t>
                  </w:r>
                </w:p>
              </w:tc>
              <w:tc>
                <w:tcPr>
                  <w:tcW w:w="1343" w:type="dxa"/>
                  <w:vAlign w:val="top"/>
                </w:tcPr>
                <w:p>
                  <w:pPr>
                    <w:rPr>
                      <w:rFonts w:hint="default" w:ascii="Times New Roman" w:hAnsi="Times New Roman" w:cs="Times New Roman"/>
                    </w:rPr>
                  </w:pPr>
                  <w:r>
                    <w:rPr>
                      <w:rFonts w:hint="default" w:ascii="Times New Roman" w:hAnsi="Times New Roman" w:cs="Times New Roman"/>
                    </w:rP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6" w:type="dxa"/>
                  <w:vAlign w:val="center"/>
                </w:tcPr>
                <w:p>
                  <w:pPr>
                    <w:jc w:val="left"/>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kern w:val="2"/>
                      <w:sz w:val="21"/>
                      <w:szCs w:val="24"/>
                      <w:highlight w:val="none"/>
                      <w:lang w:val="en-US" w:eastAsia="zh-CN" w:bidi="ar-SA"/>
                    </w:rPr>
                    <w:t xml:space="preserve">餐饮业现场管理规范SB/T10580-2011 </w:t>
                  </w:r>
                </w:p>
              </w:tc>
              <w:tc>
                <w:tcPr>
                  <w:tcW w:w="1697" w:type="dxa"/>
                  <w:vAlign w:val="top"/>
                </w:tcPr>
                <w:p>
                  <w:pPr>
                    <w:rPr>
                      <w:rFonts w:hint="default" w:ascii="Times New Roman" w:hAnsi="Times New Roman" w:cs="Times New Roman"/>
                    </w:rPr>
                  </w:pPr>
                  <w:r>
                    <w:rPr>
                      <w:rFonts w:hint="default" w:ascii="Times New Roman" w:hAnsi="Times New Roman" w:cs="Times New Roman"/>
                    </w:rPr>
                    <w:sym w:font="Wingdings" w:char="00FE"/>
                  </w:r>
                  <w:r>
                    <w:rPr>
                      <w:rFonts w:hint="default" w:ascii="Times New Roman" w:hAnsi="Times New Roman" w:cs="Times New Roman"/>
                    </w:rPr>
                    <w:t xml:space="preserve">标准 </w:t>
                  </w:r>
                  <w:r>
                    <w:rPr>
                      <w:rFonts w:hint="default" w:ascii="Times New Roman" w:hAnsi="Times New Roman" w:cs="Times New Roman"/>
                    </w:rPr>
                    <w:sym w:font="Wingdings" w:char="00A8"/>
                  </w:r>
                  <w:r>
                    <w:rPr>
                      <w:rFonts w:hint="default" w:ascii="Times New Roman" w:hAnsi="Times New Roman" w:cs="Times New Roman"/>
                    </w:rPr>
                    <w:t>法规</w:t>
                  </w:r>
                </w:p>
                <w:p>
                  <w:pPr>
                    <w:rPr>
                      <w:rFonts w:hint="default" w:ascii="Times New Roman" w:hAnsi="Times New Roman" w:eastAsia="宋体" w:cs="Times New Roman"/>
                      <w:kern w:val="2"/>
                      <w:sz w:val="21"/>
                      <w:lang w:val="en-US" w:eastAsia="zh-CN" w:bidi="ar-SA"/>
                    </w:rPr>
                  </w:pPr>
                  <w:r>
                    <w:rPr>
                      <w:rFonts w:hint="default" w:ascii="Times New Roman" w:hAnsi="Times New Roman" w:cs="Times New Roman"/>
                    </w:rPr>
                    <w:sym w:font="Wingdings" w:char="00A8"/>
                  </w:r>
                  <w:r>
                    <w:rPr>
                      <w:rFonts w:hint="default" w:ascii="Times New Roman" w:hAnsi="Times New Roman" w:cs="Times New Roman"/>
                    </w:rPr>
                    <w:t xml:space="preserve">通知 </w:t>
                  </w:r>
                  <w:r>
                    <w:rPr>
                      <w:rFonts w:hint="default" w:ascii="Times New Roman" w:hAnsi="Times New Roman" w:cs="Times New Roman"/>
                    </w:rPr>
                    <w:sym w:font="Wingdings" w:char="00A8"/>
                  </w:r>
                  <w:r>
                    <w:rPr>
                      <w:rFonts w:hint="default" w:ascii="Times New Roman" w:hAnsi="Times New Roman" w:cs="Times New Roman"/>
                    </w:rPr>
                    <w:t>图纸</w:t>
                  </w:r>
                </w:p>
              </w:tc>
              <w:tc>
                <w:tcPr>
                  <w:tcW w:w="1194" w:type="dxa"/>
                  <w:vAlign w:val="top"/>
                </w:tcPr>
                <w:p>
                  <w:pPr>
                    <w:rPr>
                      <w:rFonts w:hint="default" w:ascii="Times New Roman" w:hAnsi="Times New Roman" w:cs="Times New Roman"/>
                      <w:sz w:val="18"/>
                      <w:szCs w:val="18"/>
                    </w:rPr>
                  </w:pPr>
                  <w:r>
                    <w:rPr>
                      <w:rFonts w:hint="default" w:ascii="Times New Roman" w:hAnsi="Times New Roman" w:cs="Times New Roman"/>
                      <w:sz w:val="18"/>
                      <w:szCs w:val="18"/>
                    </w:rPr>
                    <w:t>202</w:t>
                  </w:r>
                  <w:r>
                    <w:rPr>
                      <w:rFonts w:hint="default" w:ascii="Times New Roman" w:hAnsi="Times New Roman" w:cs="Times New Roman"/>
                      <w:sz w:val="18"/>
                      <w:szCs w:val="18"/>
                      <w:lang w:val="en-US" w:eastAsia="zh-CN"/>
                    </w:rPr>
                    <w:t>2.03.25</w:t>
                  </w:r>
                </w:p>
              </w:tc>
              <w:tc>
                <w:tcPr>
                  <w:tcW w:w="1029" w:type="dxa"/>
                  <w:vAlign w:val="top"/>
                </w:tcPr>
                <w:p>
                  <w:pPr>
                    <w:rPr>
                      <w:rFonts w:hint="default" w:ascii="Times New Roman" w:hAnsi="Times New Roman" w:cs="Times New Roman"/>
                    </w:rPr>
                  </w:pPr>
                  <w:r>
                    <w:rPr>
                      <w:rFonts w:hint="default" w:ascii="Times New Roman" w:hAnsi="Times New Roman" w:cs="Times New Roman"/>
                      <w:lang w:val="en-US" w:eastAsia="zh-CN"/>
                    </w:rPr>
                    <w:t>综合部</w:t>
                  </w:r>
                </w:p>
              </w:tc>
              <w:tc>
                <w:tcPr>
                  <w:tcW w:w="1705" w:type="dxa"/>
                  <w:vAlign w:val="top"/>
                </w:tcPr>
                <w:p>
                  <w:pPr>
                    <w:rPr>
                      <w:rFonts w:hint="default" w:ascii="Times New Roman" w:hAnsi="Times New Roman" w:cs="Times New Roman"/>
                    </w:rPr>
                  </w:pPr>
                  <w:r>
                    <w:rPr>
                      <w:rFonts w:hint="default" w:ascii="Times New Roman" w:hAnsi="Times New Roman" w:cs="Times New Roman"/>
                    </w:rPr>
                    <w:sym w:font="Wingdings" w:char="00FE"/>
                  </w:r>
                  <w:r>
                    <w:rPr>
                      <w:rFonts w:hint="default" w:ascii="Times New Roman" w:hAnsi="Times New Roman" w:cs="Times New Roman"/>
                    </w:rPr>
                    <w:t xml:space="preserve">直接下发 </w:t>
                  </w:r>
                </w:p>
                <w:p>
                  <w:pPr>
                    <w:rPr>
                      <w:rFonts w:hint="default" w:ascii="Times New Roman" w:hAnsi="Times New Roman" w:cs="Times New Roman"/>
                    </w:rPr>
                  </w:pPr>
                  <w:r>
                    <w:rPr>
                      <w:rFonts w:hint="default" w:ascii="Times New Roman" w:hAnsi="Times New Roman" w:cs="Times New Roman"/>
                    </w:rPr>
                    <w:sym w:font="Wingdings" w:char="00A8"/>
                  </w:r>
                  <w:r>
                    <w:rPr>
                      <w:rFonts w:hint="default" w:ascii="Times New Roman" w:hAnsi="Times New Roman" w:cs="Times New Roman"/>
                    </w:rPr>
                    <w:t>转成内部文件</w:t>
                  </w:r>
                </w:p>
              </w:tc>
              <w:tc>
                <w:tcPr>
                  <w:tcW w:w="1343" w:type="dxa"/>
                  <w:vAlign w:val="top"/>
                </w:tcPr>
                <w:p>
                  <w:pPr>
                    <w:rPr>
                      <w:rFonts w:hint="default" w:ascii="Times New Roman" w:hAnsi="Times New Roman" w:cs="Times New Roman"/>
                    </w:rPr>
                  </w:pPr>
                  <w:r>
                    <w:rPr>
                      <w:rFonts w:hint="default" w:ascii="Times New Roman" w:hAnsi="Times New Roman" w:cs="Times New Roman"/>
                    </w:rP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6" w:type="dxa"/>
                  <w:vAlign w:val="center"/>
                </w:tcPr>
                <w:p>
                  <w:pPr>
                    <w:jc w:val="left"/>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kern w:val="2"/>
                      <w:sz w:val="21"/>
                      <w:szCs w:val="24"/>
                      <w:highlight w:val="none"/>
                      <w:lang w:val="en-US" w:eastAsia="zh-CN" w:bidi="ar-SA"/>
                    </w:rPr>
                    <w:t>餐饮服务食品安全操作规范</w:t>
                  </w:r>
                </w:p>
              </w:tc>
              <w:tc>
                <w:tcPr>
                  <w:tcW w:w="1697" w:type="dxa"/>
                  <w:vAlign w:val="top"/>
                </w:tcPr>
                <w:p>
                  <w:pPr>
                    <w:rPr>
                      <w:rFonts w:hint="default" w:ascii="Times New Roman" w:hAnsi="Times New Roman" w:cs="Times New Roman"/>
                    </w:rPr>
                  </w:pPr>
                  <w:r>
                    <w:rPr>
                      <w:rFonts w:hint="default" w:ascii="Times New Roman" w:hAnsi="Times New Roman" w:cs="Times New Roman"/>
                    </w:rPr>
                    <w:sym w:font="Wingdings" w:char="00A8"/>
                  </w:r>
                  <w:r>
                    <w:rPr>
                      <w:rFonts w:hint="default" w:ascii="Times New Roman" w:hAnsi="Times New Roman" w:cs="Times New Roman"/>
                    </w:rPr>
                    <w:t>标准</w:t>
                  </w:r>
                  <w:r>
                    <w:rPr>
                      <w:rFonts w:hint="default" w:ascii="Times New Roman" w:hAnsi="Times New Roman" w:cs="Times New Roman"/>
                    </w:rPr>
                    <w:sym w:font="Wingdings" w:char="00FE"/>
                  </w:r>
                  <w:r>
                    <w:rPr>
                      <w:rFonts w:hint="default" w:ascii="Times New Roman" w:hAnsi="Times New Roman" w:cs="Times New Roman"/>
                    </w:rPr>
                    <w:t>法规</w:t>
                  </w:r>
                </w:p>
                <w:p>
                  <w:pPr>
                    <w:rPr>
                      <w:rFonts w:hint="default" w:ascii="Times New Roman" w:hAnsi="Times New Roman" w:eastAsia="宋体" w:cs="Times New Roman"/>
                      <w:kern w:val="2"/>
                      <w:sz w:val="21"/>
                      <w:lang w:val="en-US" w:eastAsia="zh-CN" w:bidi="ar-SA"/>
                    </w:rPr>
                  </w:pPr>
                  <w:r>
                    <w:rPr>
                      <w:rFonts w:hint="default" w:ascii="Times New Roman" w:hAnsi="Times New Roman" w:cs="Times New Roman"/>
                    </w:rPr>
                    <w:sym w:font="Wingdings" w:char="00A8"/>
                  </w:r>
                  <w:r>
                    <w:rPr>
                      <w:rFonts w:hint="default" w:ascii="Times New Roman" w:hAnsi="Times New Roman" w:cs="Times New Roman"/>
                    </w:rPr>
                    <w:t xml:space="preserve">通知 </w:t>
                  </w:r>
                  <w:r>
                    <w:rPr>
                      <w:rFonts w:hint="default" w:ascii="Times New Roman" w:hAnsi="Times New Roman" w:cs="Times New Roman"/>
                    </w:rPr>
                    <w:sym w:font="Wingdings" w:char="00A8"/>
                  </w:r>
                  <w:r>
                    <w:rPr>
                      <w:rFonts w:hint="default" w:ascii="Times New Roman" w:hAnsi="Times New Roman" w:cs="Times New Roman"/>
                    </w:rPr>
                    <w:t>图纸</w:t>
                  </w:r>
                </w:p>
              </w:tc>
              <w:tc>
                <w:tcPr>
                  <w:tcW w:w="1194" w:type="dxa"/>
                  <w:vAlign w:val="top"/>
                </w:tcPr>
                <w:p>
                  <w:pPr>
                    <w:rPr>
                      <w:rFonts w:hint="default" w:ascii="Times New Roman" w:hAnsi="Times New Roman" w:cs="Times New Roman"/>
                      <w:sz w:val="18"/>
                      <w:szCs w:val="18"/>
                    </w:rPr>
                  </w:pPr>
                  <w:r>
                    <w:rPr>
                      <w:rFonts w:hint="default" w:ascii="Times New Roman" w:hAnsi="Times New Roman" w:cs="Times New Roman"/>
                      <w:sz w:val="18"/>
                      <w:szCs w:val="18"/>
                    </w:rPr>
                    <w:t>202</w:t>
                  </w:r>
                  <w:r>
                    <w:rPr>
                      <w:rFonts w:hint="default" w:ascii="Times New Roman" w:hAnsi="Times New Roman" w:cs="Times New Roman"/>
                      <w:sz w:val="18"/>
                      <w:szCs w:val="18"/>
                      <w:lang w:val="en-US" w:eastAsia="zh-CN"/>
                    </w:rPr>
                    <w:t>2.03.25</w:t>
                  </w:r>
                </w:p>
              </w:tc>
              <w:tc>
                <w:tcPr>
                  <w:tcW w:w="1029" w:type="dxa"/>
                  <w:vAlign w:val="top"/>
                </w:tcPr>
                <w:p>
                  <w:pPr>
                    <w:rPr>
                      <w:rFonts w:hint="default" w:ascii="Times New Roman" w:hAnsi="Times New Roman" w:cs="Times New Roman"/>
                    </w:rPr>
                  </w:pPr>
                  <w:r>
                    <w:rPr>
                      <w:rFonts w:hint="default" w:ascii="Times New Roman" w:hAnsi="Times New Roman" w:cs="Times New Roman"/>
                      <w:lang w:val="en-US" w:eastAsia="zh-CN"/>
                    </w:rPr>
                    <w:t>综合部</w:t>
                  </w:r>
                </w:p>
              </w:tc>
              <w:tc>
                <w:tcPr>
                  <w:tcW w:w="1705" w:type="dxa"/>
                  <w:vAlign w:val="top"/>
                </w:tcPr>
                <w:p>
                  <w:pPr>
                    <w:rPr>
                      <w:rFonts w:hint="default" w:ascii="Times New Roman" w:hAnsi="Times New Roman" w:cs="Times New Roman"/>
                    </w:rPr>
                  </w:pPr>
                  <w:r>
                    <w:rPr>
                      <w:rFonts w:hint="default" w:ascii="Times New Roman" w:hAnsi="Times New Roman" w:cs="Times New Roman"/>
                    </w:rPr>
                    <w:sym w:font="Wingdings" w:char="00FE"/>
                  </w:r>
                  <w:r>
                    <w:rPr>
                      <w:rFonts w:hint="default" w:ascii="Times New Roman" w:hAnsi="Times New Roman" w:cs="Times New Roman"/>
                    </w:rPr>
                    <w:t xml:space="preserve">直接下发 </w:t>
                  </w:r>
                </w:p>
                <w:p>
                  <w:pPr>
                    <w:rPr>
                      <w:rFonts w:hint="default" w:ascii="Times New Roman" w:hAnsi="Times New Roman" w:cs="Times New Roman"/>
                    </w:rPr>
                  </w:pPr>
                  <w:r>
                    <w:rPr>
                      <w:rFonts w:hint="default" w:ascii="Times New Roman" w:hAnsi="Times New Roman" w:cs="Times New Roman"/>
                    </w:rPr>
                    <w:sym w:font="Wingdings" w:char="00A8"/>
                  </w:r>
                  <w:r>
                    <w:rPr>
                      <w:rFonts w:hint="default" w:ascii="Times New Roman" w:hAnsi="Times New Roman" w:cs="Times New Roman"/>
                    </w:rPr>
                    <w:t>转成内部文件</w:t>
                  </w:r>
                </w:p>
              </w:tc>
              <w:tc>
                <w:tcPr>
                  <w:tcW w:w="1343" w:type="dxa"/>
                  <w:vAlign w:val="top"/>
                </w:tcPr>
                <w:p>
                  <w:pPr>
                    <w:rPr>
                      <w:rFonts w:hint="default" w:ascii="Times New Roman" w:hAnsi="Times New Roman" w:cs="Times New Roman"/>
                    </w:rPr>
                  </w:pPr>
                  <w:r>
                    <w:rPr>
                      <w:rFonts w:hint="default" w:ascii="Times New Roman" w:hAnsi="Times New Roman" w:cs="Times New Roman"/>
                    </w:rP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6" w:type="dxa"/>
                  <w:vAlign w:val="center"/>
                </w:tcPr>
                <w:p>
                  <w:pPr>
                    <w:jc w:val="left"/>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kern w:val="2"/>
                      <w:sz w:val="21"/>
                      <w:szCs w:val="24"/>
                      <w:highlight w:val="none"/>
                      <w:lang w:val="en-US" w:eastAsia="zh-CN" w:bidi="ar-SA"/>
                    </w:rPr>
                    <w:t>危害分析与关键控制点（HACCP）体系认证要求（V1.0）</w:t>
                  </w:r>
                </w:p>
              </w:tc>
              <w:tc>
                <w:tcPr>
                  <w:tcW w:w="1697" w:type="dxa"/>
                  <w:vAlign w:val="top"/>
                </w:tcPr>
                <w:p>
                  <w:pPr>
                    <w:rPr>
                      <w:rFonts w:hint="default" w:ascii="Times New Roman" w:hAnsi="Times New Roman" w:cs="Times New Roman"/>
                    </w:rPr>
                  </w:pPr>
                  <w:r>
                    <w:rPr>
                      <w:rFonts w:hint="default" w:ascii="Times New Roman" w:hAnsi="Times New Roman" w:cs="Times New Roman"/>
                    </w:rPr>
                    <w:sym w:font="Wingdings" w:char="00FE"/>
                  </w:r>
                  <w:r>
                    <w:rPr>
                      <w:rFonts w:hint="default" w:ascii="Times New Roman" w:hAnsi="Times New Roman" w:cs="Times New Roman"/>
                    </w:rPr>
                    <w:t>标准</w:t>
                  </w:r>
                  <w:r>
                    <w:rPr>
                      <w:rFonts w:hint="default" w:ascii="Times New Roman" w:hAnsi="Times New Roman" w:cs="Times New Roman"/>
                    </w:rPr>
                    <w:sym w:font="Wingdings" w:char="00A8"/>
                  </w:r>
                  <w:r>
                    <w:rPr>
                      <w:rFonts w:hint="default" w:ascii="Times New Roman" w:hAnsi="Times New Roman" w:cs="Times New Roman"/>
                    </w:rPr>
                    <w:t>法规</w:t>
                  </w:r>
                </w:p>
                <w:p>
                  <w:pPr>
                    <w:rPr>
                      <w:rFonts w:hint="default" w:ascii="Times New Roman" w:hAnsi="Times New Roman" w:eastAsia="宋体" w:cs="Times New Roman"/>
                      <w:kern w:val="2"/>
                      <w:sz w:val="21"/>
                      <w:lang w:val="en-US" w:eastAsia="zh-CN" w:bidi="ar-SA"/>
                    </w:rPr>
                  </w:pPr>
                  <w:r>
                    <w:rPr>
                      <w:rFonts w:hint="default" w:ascii="Times New Roman" w:hAnsi="Times New Roman" w:cs="Times New Roman"/>
                    </w:rPr>
                    <w:sym w:font="Wingdings" w:char="00A8"/>
                  </w:r>
                  <w:r>
                    <w:rPr>
                      <w:rFonts w:hint="default" w:ascii="Times New Roman" w:hAnsi="Times New Roman" w:cs="Times New Roman"/>
                    </w:rPr>
                    <w:t xml:space="preserve">通知 </w:t>
                  </w:r>
                  <w:r>
                    <w:rPr>
                      <w:rFonts w:hint="default" w:ascii="Times New Roman" w:hAnsi="Times New Roman" w:cs="Times New Roman"/>
                    </w:rPr>
                    <w:sym w:font="Wingdings" w:char="00A8"/>
                  </w:r>
                  <w:r>
                    <w:rPr>
                      <w:rFonts w:hint="default" w:ascii="Times New Roman" w:hAnsi="Times New Roman" w:cs="Times New Roman"/>
                    </w:rPr>
                    <w:t>图纸</w:t>
                  </w:r>
                </w:p>
              </w:tc>
              <w:tc>
                <w:tcPr>
                  <w:tcW w:w="1194" w:type="dxa"/>
                  <w:vAlign w:val="top"/>
                </w:tcPr>
                <w:p>
                  <w:pPr>
                    <w:rPr>
                      <w:rFonts w:hint="default" w:ascii="Times New Roman" w:hAnsi="Times New Roman" w:cs="Times New Roman"/>
                      <w:sz w:val="18"/>
                      <w:szCs w:val="18"/>
                      <w:lang w:val="en-US"/>
                    </w:rPr>
                  </w:pPr>
                  <w:r>
                    <w:rPr>
                      <w:rFonts w:hint="default" w:ascii="Times New Roman" w:hAnsi="Times New Roman" w:cs="Times New Roman"/>
                      <w:sz w:val="18"/>
                      <w:szCs w:val="18"/>
                    </w:rPr>
                    <w:t>202</w:t>
                  </w:r>
                  <w:r>
                    <w:rPr>
                      <w:rFonts w:hint="default" w:ascii="Times New Roman" w:hAnsi="Times New Roman" w:cs="Times New Roman"/>
                      <w:sz w:val="18"/>
                      <w:szCs w:val="18"/>
                      <w:lang w:val="en-US" w:eastAsia="zh-CN"/>
                    </w:rPr>
                    <w:t>2.03.25</w:t>
                  </w:r>
                </w:p>
              </w:tc>
              <w:tc>
                <w:tcPr>
                  <w:tcW w:w="1029" w:type="dxa"/>
                  <w:vAlign w:val="top"/>
                </w:tcPr>
                <w:p>
                  <w:pPr>
                    <w:rPr>
                      <w:rFonts w:hint="default" w:ascii="Times New Roman" w:hAnsi="Times New Roman" w:cs="Times New Roman"/>
                      <w:lang w:val="en-US"/>
                    </w:rPr>
                  </w:pPr>
                  <w:r>
                    <w:rPr>
                      <w:rFonts w:hint="default" w:ascii="Times New Roman" w:hAnsi="Times New Roman" w:cs="Times New Roman"/>
                      <w:lang w:val="en-US" w:eastAsia="zh-CN"/>
                    </w:rPr>
                    <w:t>综合部</w:t>
                  </w:r>
                </w:p>
              </w:tc>
              <w:tc>
                <w:tcPr>
                  <w:tcW w:w="1705" w:type="dxa"/>
                  <w:vAlign w:val="top"/>
                </w:tcPr>
                <w:p>
                  <w:pPr>
                    <w:rPr>
                      <w:rFonts w:hint="default" w:ascii="Times New Roman" w:hAnsi="Times New Roman" w:cs="Times New Roman"/>
                    </w:rPr>
                  </w:pPr>
                  <w:r>
                    <w:rPr>
                      <w:rFonts w:hint="default" w:ascii="Times New Roman" w:hAnsi="Times New Roman" w:cs="Times New Roman"/>
                    </w:rPr>
                    <w:sym w:font="Wingdings" w:char="00FE"/>
                  </w:r>
                  <w:r>
                    <w:rPr>
                      <w:rFonts w:hint="default" w:ascii="Times New Roman" w:hAnsi="Times New Roman" w:cs="Times New Roman"/>
                    </w:rPr>
                    <w:t xml:space="preserve">直接下发 </w:t>
                  </w:r>
                </w:p>
                <w:p>
                  <w:pPr>
                    <w:rPr>
                      <w:rFonts w:hint="default" w:ascii="Times New Roman" w:hAnsi="Times New Roman" w:cs="Times New Roman"/>
                    </w:rPr>
                  </w:pPr>
                  <w:r>
                    <w:rPr>
                      <w:rFonts w:hint="default" w:ascii="Times New Roman" w:hAnsi="Times New Roman" w:cs="Times New Roman"/>
                    </w:rPr>
                    <w:sym w:font="Wingdings" w:char="00A8"/>
                  </w:r>
                  <w:r>
                    <w:rPr>
                      <w:rFonts w:hint="default" w:ascii="Times New Roman" w:hAnsi="Times New Roman" w:cs="Times New Roman"/>
                    </w:rPr>
                    <w:t>转成内部文件</w:t>
                  </w:r>
                </w:p>
              </w:tc>
              <w:tc>
                <w:tcPr>
                  <w:tcW w:w="1343" w:type="dxa"/>
                  <w:vAlign w:val="top"/>
                </w:tcPr>
                <w:p>
                  <w:pPr>
                    <w:rPr>
                      <w:rFonts w:hint="default" w:ascii="Times New Roman" w:hAnsi="Times New Roman" w:cs="Times New Roman"/>
                    </w:rPr>
                  </w:pPr>
                  <w:r>
                    <w:rPr>
                      <w:rFonts w:hint="default" w:ascii="Times New Roman" w:hAnsi="Times New Roman" w:cs="Times New Roman"/>
                    </w:rP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6" w:type="dxa"/>
                </w:tcPr>
                <w:p>
                  <w:pPr>
                    <w:jc w:val="left"/>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kern w:val="2"/>
                      <w:sz w:val="21"/>
                      <w:szCs w:val="24"/>
                      <w:highlight w:val="none"/>
                      <w:lang w:val="en-US" w:eastAsia="zh-CN" w:bidi="ar-SA"/>
                    </w:rPr>
                    <w:t>餐饮服务食品安全监督管理办法</w:t>
                  </w:r>
                </w:p>
              </w:tc>
              <w:tc>
                <w:tcPr>
                  <w:tcW w:w="1697" w:type="dxa"/>
                  <w:vAlign w:val="top"/>
                </w:tcPr>
                <w:p>
                  <w:pPr>
                    <w:rPr>
                      <w:rFonts w:hint="default" w:ascii="Times New Roman" w:hAnsi="Times New Roman" w:cs="Times New Roman"/>
                    </w:rPr>
                  </w:pPr>
                  <w:r>
                    <w:rPr>
                      <w:rFonts w:hint="default" w:ascii="Times New Roman" w:hAnsi="Times New Roman" w:cs="Times New Roman"/>
                    </w:rPr>
                    <w:sym w:font="Wingdings" w:char="00A8"/>
                  </w:r>
                  <w:r>
                    <w:rPr>
                      <w:rFonts w:hint="default" w:ascii="Times New Roman" w:hAnsi="Times New Roman" w:cs="Times New Roman"/>
                    </w:rPr>
                    <w:t>标准</w:t>
                  </w:r>
                  <w:r>
                    <w:rPr>
                      <w:rFonts w:hint="default" w:ascii="Times New Roman" w:hAnsi="Times New Roman" w:cs="Times New Roman"/>
                    </w:rPr>
                    <w:sym w:font="Wingdings" w:char="00FE"/>
                  </w:r>
                  <w:r>
                    <w:rPr>
                      <w:rFonts w:hint="default" w:ascii="Times New Roman" w:hAnsi="Times New Roman" w:cs="Times New Roman"/>
                    </w:rPr>
                    <w:t>法规</w:t>
                  </w:r>
                </w:p>
                <w:p>
                  <w:pPr>
                    <w:rPr>
                      <w:rFonts w:hint="default" w:ascii="Times New Roman" w:hAnsi="Times New Roman" w:eastAsia="宋体" w:cs="Times New Roman"/>
                      <w:kern w:val="2"/>
                      <w:sz w:val="21"/>
                      <w:lang w:val="en-US" w:eastAsia="zh-CN" w:bidi="ar-SA"/>
                    </w:rPr>
                  </w:pPr>
                  <w:r>
                    <w:rPr>
                      <w:rFonts w:hint="default" w:ascii="Times New Roman" w:hAnsi="Times New Roman" w:cs="Times New Roman"/>
                    </w:rPr>
                    <w:sym w:font="Wingdings" w:char="00A8"/>
                  </w:r>
                  <w:r>
                    <w:rPr>
                      <w:rFonts w:hint="default" w:ascii="Times New Roman" w:hAnsi="Times New Roman" w:cs="Times New Roman"/>
                    </w:rPr>
                    <w:t xml:space="preserve">通知 </w:t>
                  </w:r>
                  <w:r>
                    <w:rPr>
                      <w:rFonts w:hint="default" w:ascii="Times New Roman" w:hAnsi="Times New Roman" w:cs="Times New Roman"/>
                    </w:rPr>
                    <w:sym w:font="Wingdings" w:char="00A8"/>
                  </w:r>
                  <w:r>
                    <w:rPr>
                      <w:rFonts w:hint="default" w:ascii="Times New Roman" w:hAnsi="Times New Roman" w:cs="Times New Roman"/>
                    </w:rPr>
                    <w:t>图纸</w:t>
                  </w:r>
                </w:p>
              </w:tc>
              <w:tc>
                <w:tcPr>
                  <w:tcW w:w="1194" w:type="dxa"/>
                  <w:vAlign w:val="top"/>
                </w:tcPr>
                <w:p>
                  <w:pP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202</w:t>
                  </w:r>
                  <w:r>
                    <w:rPr>
                      <w:rFonts w:hint="default" w:ascii="Times New Roman" w:hAnsi="Times New Roman" w:cs="Times New Roman"/>
                      <w:sz w:val="18"/>
                      <w:szCs w:val="18"/>
                      <w:lang w:val="en-US" w:eastAsia="zh-CN"/>
                    </w:rPr>
                    <w:t>2.03.25</w:t>
                  </w:r>
                </w:p>
              </w:tc>
              <w:tc>
                <w:tcPr>
                  <w:tcW w:w="1029" w:type="dxa"/>
                  <w:vAlign w:val="top"/>
                </w:tcPr>
                <w:p>
                  <w:pPr>
                    <w:rPr>
                      <w:rFonts w:hint="default" w:ascii="Times New Roman" w:hAnsi="Times New Roman" w:eastAsia="宋体" w:cs="Times New Roman"/>
                      <w:kern w:val="2"/>
                      <w:sz w:val="21"/>
                      <w:lang w:val="en-US" w:eastAsia="zh-CN" w:bidi="ar-SA"/>
                    </w:rPr>
                  </w:pPr>
                  <w:r>
                    <w:rPr>
                      <w:rFonts w:hint="default" w:ascii="Times New Roman" w:hAnsi="Times New Roman" w:cs="Times New Roman"/>
                      <w:lang w:val="en-US" w:eastAsia="zh-CN"/>
                    </w:rPr>
                    <w:t>综合部</w:t>
                  </w:r>
                </w:p>
              </w:tc>
              <w:tc>
                <w:tcPr>
                  <w:tcW w:w="1705" w:type="dxa"/>
                  <w:vAlign w:val="top"/>
                </w:tcPr>
                <w:p>
                  <w:pPr>
                    <w:rPr>
                      <w:rFonts w:hint="default" w:ascii="Times New Roman" w:hAnsi="Times New Roman" w:cs="Times New Roman"/>
                    </w:rPr>
                  </w:pPr>
                  <w:r>
                    <w:rPr>
                      <w:rFonts w:hint="default" w:ascii="Times New Roman" w:hAnsi="Times New Roman" w:cs="Times New Roman"/>
                    </w:rPr>
                    <w:sym w:font="Wingdings" w:char="00FE"/>
                  </w:r>
                  <w:r>
                    <w:rPr>
                      <w:rFonts w:hint="default" w:ascii="Times New Roman" w:hAnsi="Times New Roman" w:cs="Times New Roman"/>
                    </w:rPr>
                    <w:t xml:space="preserve">直接下发 </w:t>
                  </w:r>
                </w:p>
                <w:p>
                  <w:pPr>
                    <w:rPr>
                      <w:rFonts w:hint="default" w:ascii="Times New Roman" w:hAnsi="Times New Roman" w:eastAsia="宋体" w:cs="Times New Roman"/>
                      <w:kern w:val="2"/>
                      <w:sz w:val="21"/>
                      <w:lang w:val="en-US" w:eastAsia="zh-CN" w:bidi="ar-SA"/>
                    </w:rPr>
                  </w:pPr>
                  <w:r>
                    <w:rPr>
                      <w:rFonts w:hint="default" w:ascii="Times New Roman" w:hAnsi="Times New Roman" w:cs="Times New Roman"/>
                    </w:rPr>
                    <w:sym w:font="Wingdings" w:char="00A8"/>
                  </w:r>
                  <w:r>
                    <w:rPr>
                      <w:rFonts w:hint="default" w:ascii="Times New Roman" w:hAnsi="Times New Roman" w:cs="Times New Roman"/>
                    </w:rPr>
                    <w:t>转成内部文件</w:t>
                  </w:r>
                </w:p>
              </w:tc>
              <w:tc>
                <w:tcPr>
                  <w:tcW w:w="1343" w:type="dxa"/>
                  <w:vAlign w:val="top"/>
                </w:tcPr>
                <w:p>
                  <w:pPr>
                    <w:rPr>
                      <w:rFonts w:hint="default" w:ascii="Times New Roman" w:hAnsi="Times New Roman" w:eastAsia="宋体" w:cs="Times New Roman"/>
                      <w:kern w:val="2"/>
                      <w:sz w:val="21"/>
                      <w:lang w:val="en-US" w:eastAsia="zh-CN" w:bidi="ar-SA"/>
                    </w:rPr>
                  </w:pPr>
                  <w:r>
                    <w:rPr>
                      <w:rFonts w:hint="default" w:ascii="Times New Roman" w:hAnsi="Times New Roman" w:cs="Times New Roman"/>
                    </w:rPr>
                    <w:t>各部门</w:t>
                  </w:r>
                </w:p>
              </w:tc>
            </w:tr>
          </w:tbl>
          <w:p/>
          <w:p>
            <w:pPr>
              <w:pStyle w:val="14"/>
            </w:pPr>
          </w:p>
          <w:p>
            <w:r>
              <w:rPr>
                <w:rFonts w:hint="eastAsia"/>
              </w:rPr>
              <w:t>记录（音频、视频、图片等证据）控制</w:t>
            </w:r>
          </w:p>
          <w:tbl>
            <w:tblPr>
              <w:tblStyle w:val="16"/>
              <w:tblW w:w="9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723"/>
              <w:gridCol w:w="1150"/>
              <w:gridCol w:w="1108"/>
              <w:gridCol w:w="1859"/>
              <w:gridCol w:w="987"/>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r>
                    <w:rPr>
                      <w:rFonts w:hint="eastAsia"/>
                    </w:rPr>
                    <w:t>记录名称</w:t>
                  </w:r>
                </w:p>
              </w:tc>
              <w:tc>
                <w:tcPr>
                  <w:tcW w:w="1723" w:type="dxa"/>
                </w:tcPr>
                <w:p>
                  <w:r>
                    <w:rPr>
                      <w:rFonts w:hint="eastAsia"/>
                    </w:rPr>
                    <w:t>载体</w:t>
                  </w:r>
                </w:p>
              </w:tc>
              <w:tc>
                <w:tcPr>
                  <w:tcW w:w="1150" w:type="dxa"/>
                </w:tcPr>
                <w:p>
                  <w:r>
                    <w:rPr>
                      <w:rFonts w:hint="eastAsia"/>
                    </w:rPr>
                    <w:t>保存期限</w:t>
                  </w:r>
                </w:p>
              </w:tc>
              <w:tc>
                <w:tcPr>
                  <w:tcW w:w="1108" w:type="dxa"/>
                </w:tcPr>
                <w:p>
                  <w:r>
                    <w:rPr>
                      <w:rFonts w:hint="eastAsia"/>
                    </w:rPr>
                    <w:t>保存部门</w:t>
                  </w:r>
                </w:p>
              </w:tc>
              <w:tc>
                <w:tcPr>
                  <w:tcW w:w="1859" w:type="dxa"/>
                </w:tcPr>
                <w:p>
                  <w:r>
                    <w:rPr>
                      <w:rFonts w:hint="eastAsia"/>
                    </w:rPr>
                    <w:t>填制日期（月）</w:t>
                  </w:r>
                </w:p>
              </w:tc>
              <w:tc>
                <w:tcPr>
                  <w:tcW w:w="987" w:type="dxa"/>
                </w:tcPr>
                <w:p>
                  <w:r>
                    <w:rPr>
                      <w:rFonts w:hint="eastAsia"/>
                    </w:rPr>
                    <w:t>处理方式</w:t>
                  </w:r>
                </w:p>
              </w:tc>
              <w:tc>
                <w:tcPr>
                  <w:tcW w:w="979" w:type="dxa"/>
                </w:tcPr>
                <w:p>
                  <w:r>
                    <w:rPr>
                      <w:rFonts w:hint="eastAsia"/>
                    </w:rPr>
                    <w:t>审批人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rPr>
                      <w:rFonts w:hint="default" w:eastAsia="宋体"/>
                      <w:lang w:val="en-US" w:eastAsia="zh-CN"/>
                    </w:rPr>
                  </w:pPr>
                  <w:r>
                    <w:rPr>
                      <w:rFonts w:hint="eastAsia"/>
                      <w:lang w:val="en-US" w:eastAsia="zh-CN"/>
                    </w:rPr>
                    <w:t>分装线工器具消毒记录</w:t>
                  </w:r>
                </w:p>
              </w:tc>
              <w:tc>
                <w:tcPr>
                  <w:tcW w:w="1723" w:type="dxa"/>
                </w:tcPr>
                <w:p>
                  <w:r>
                    <w:rPr>
                      <w:rFonts w:hint="eastAsia"/>
                    </w:rPr>
                    <w:sym w:font="Wingdings" w:char="00FE"/>
                  </w:r>
                  <w:r>
                    <w:rPr>
                      <w:rFonts w:hint="eastAsia"/>
                    </w:rPr>
                    <w:t xml:space="preserve">纸质 </w:t>
                  </w:r>
                  <w:r>
                    <w:rPr>
                      <w:rFonts w:hint="eastAsia"/>
                    </w:rPr>
                    <w:sym w:font="Wingdings" w:char="00A8"/>
                  </w:r>
                  <w:r>
                    <w:rPr>
                      <w:rFonts w:hint="eastAsia"/>
                    </w:rPr>
                    <w:t>电子</w:t>
                  </w:r>
                </w:p>
              </w:tc>
              <w:tc>
                <w:tcPr>
                  <w:tcW w:w="1150" w:type="dxa"/>
                </w:tcPr>
                <w:p>
                  <w:r>
                    <w:rPr>
                      <w:rFonts w:hint="eastAsia"/>
                      <w:lang w:val="en-US" w:eastAsia="zh-CN"/>
                    </w:rPr>
                    <w:t>2</w:t>
                  </w:r>
                  <w:r>
                    <w:rPr>
                      <w:rFonts w:hint="eastAsia"/>
                    </w:rPr>
                    <w:t>年</w:t>
                  </w:r>
                </w:p>
              </w:tc>
              <w:tc>
                <w:tcPr>
                  <w:tcW w:w="1108" w:type="dxa"/>
                </w:tcPr>
                <w:p>
                  <w:pPr>
                    <w:rPr>
                      <w:rFonts w:hint="eastAsia" w:eastAsia="宋体"/>
                      <w:lang w:eastAsia="zh-CN"/>
                    </w:rPr>
                  </w:pPr>
                  <w:r>
                    <w:rPr>
                      <w:rFonts w:hint="eastAsia"/>
                      <w:lang w:val="en-US" w:eastAsia="zh-CN"/>
                    </w:rPr>
                    <w:t>生产部</w:t>
                  </w:r>
                </w:p>
              </w:tc>
              <w:tc>
                <w:tcPr>
                  <w:tcW w:w="1859" w:type="dxa"/>
                </w:tcPr>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022</w:t>
                  </w:r>
                  <w:r>
                    <w:rPr>
                      <w:rFonts w:hint="eastAsia"/>
                      <w:color w:val="000000" w:themeColor="text1"/>
                      <w:lang w:val="en-US" w:eastAsia="zh-CN"/>
                      <w14:textFill>
                        <w14:solidFill>
                          <w14:schemeClr w14:val="tx1"/>
                        </w14:solidFill>
                      </w14:textFill>
                    </w:rPr>
                    <w:t>年3月-2022年10月12日</w:t>
                  </w:r>
                </w:p>
              </w:tc>
              <w:tc>
                <w:tcPr>
                  <w:tcW w:w="987"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979"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rPr>
                      <w:rFonts w:hint="default" w:eastAsia="宋体"/>
                      <w:lang w:val="en-US" w:eastAsia="zh-CN"/>
                    </w:rPr>
                  </w:pPr>
                  <w:r>
                    <w:rPr>
                      <w:rFonts w:hint="eastAsia"/>
                      <w:lang w:val="en-US" w:eastAsia="zh-CN"/>
                    </w:rPr>
                    <w:t>消防巡查登记表</w:t>
                  </w:r>
                </w:p>
              </w:tc>
              <w:tc>
                <w:tcPr>
                  <w:tcW w:w="1723" w:type="dxa"/>
                </w:tcPr>
                <w:p>
                  <w:pPr>
                    <w:rPr>
                      <w:rFonts w:ascii="Segoe UI Emoji" w:hAnsi="Segoe UI Emoji" w:cs="Segoe UI Emoji"/>
                      <w:color w:val="000000"/>
                      <w:szCs w:val="21"/>
                    </w:rPr>
                  </w:pPr>
                  <w:r>
                    <w:rPr>
                      <w:rFonts w:hint="eastAsia" w:ascii="Segoe UI Emoji" w:hAnsi="Segoe UI Emoji" w:cs="Segoe UI Emoji"/>
                      <w:color w:val="000000"/>
                      <w:szCs w:val="21"/>
                    </w:rPr>
                    <w:sym w:font="Wingdings 2" w:char="0052"/>
                  </w:r>
                  <w:r>
                    <w:rPr>
                      <w:rFonts w:hint="eastAsia"/>
                    </w:rPr>
                    <w:t xml:space="preserve">纸质 </w:t>
                  </w:r>
                  <w:r>
                    <w:rPr>
                      <w:rFonts w:hint="eastAsia"/>
                    </w:rPr>
                    <w:sym w:font="Wingdings" w:char="00A8"/>
                  </w:r>
                  <w:r>
                    <w:rPr>
                      <w:rFonts w:hint="eastAsia"/>
                    </w:rPr>
                    <w:t>电子</w:t>
                  </w:r>
                </w:p>
              </w:tc>
              <w:tc>
                <w:tcPr>
                  <w:tcW w:w="1150" w:type="dxa"/>
                </w:tcPr>
                <w:p>
                  <w:r>
                    <w:rPr>
                      <w:rFonts w:hint="eastAsia"/>
                      <w:lang w:val="en-US" w:eastAsia="zh-CN"/>
                    </w:rPr>
                    <w:t>2</w:t>
                  </w:r>
                  <w:r>
                    <w:rPr>
                      <w:rFonts w:hint="eastAsia"/>
                    </w:rPr>
                    <w:t>年</w:t>
                  </w:r>
                </w:p>
              </w:tc>
              <w:tc>
                <w:tcPr>
                  <w:tcW w:w="1108" w:type="dxa"/>
                </w:tcPr>
                <w:p>
                  <w:pPr>
                    <w:rPr>
                      <w:rFonts w:hint="eastAsia" w:eastAsia="宋体"/>
                      <w:lang w:eastAsia="zh-CN"/>
                    </w:rPr>
                  </w:pPr>
                  <w:r>
                    <w:rPr>
                      <w:rFonts w:hint="eastAsia"/>
                      <w:lang w:val="en-US" w:eastAsia="zh-CN"/>
                    </w:rPr>
                    <w:t>生产部</w:t>
                  </w:r>
                </w:p>
              </w:tc>
              <w:tc>
                <w:tcPr>
                  <w:tcW w:w="1859" w:type="dxa"/>
                </w:tcPr>
                <w:p>
                  <w:pPr>
                    <w:rPr>
                      <w:rFonts w:hint="default"/>
                      <w:lang w:val="en-US"/>
                    </w:rPr>
                  </w:pPr>
                  <w:r>
                    <w:rPr>
                      <w:rFonts w:hint="eastAsia"/>
                    </w:rPr>
                    <w:t>202</w:t>
                  </w:r>
                  <w:r>
                    <w:t>2</w:t>
                  </w:r>
                  <w:r>
                    <w:rPr>
                      <w:rFonts w:hint="eastAsia"/>
                    </w:rPr>
                    <w:t>年</w:t>
                  </w:r>
                  <w:r>
                    <w:rPr>
                      <w:rFonts w:hint="eastAsia"/>
                      <w:lang w:val="en-US" w:eastAsia="zh-CN"/>
                    </w:rPr>
                    <w:t>4月-10月</w:t>
                  </w:r>
                </w:p>
              </w:tc>
              <w:tc>
                <w:tcPr>
                  <w:tcW w:w="987"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979"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rPr>
                      <w:rFonts w:hint="default" w:eastAsia="宋体"/>
                      <w:lang w:val="en-US" w:eastAsia="zh-CN"/>
                    </w:rPr>
                  </w:pPr>
                  <w:r>
                    <w:rPr>
                      <w:rFonts w:hint="eastAsia"/>
                      <w:lang w:val="en-US" w:eastAsia="zh-CN"/>
                    </w:rPr>
                    <w:t>食材留样及销毁记录登记表</w:t>
                  </w:r>
                </w:p>
              </w:tc>
              <w:tc>
                <w:tcPr>
                  <w:tcW w:w="1723" w:type="dxa"/>
                </w:tcPr>
                <w:p>
                  <w:pPr>
                    <w:rPr>
                      <w:rFonts w:ascii="Segoe UI Emoji" w:hAnsi="Segoe UI Emoji" w:cs="Segoe UI Emoji"/>
                      <w:color w:val="000000"/>
                      <w:szCs w:val="21"/>
                    </w:rPr>
                  </w:pPr>
                  <w:r>
                    <w:rPr>
                      <w:rFonts w:hint="eastAsia" w:ascii="Segoe UI Emoji" w:hAnsi="Segoe UI Emoji" w:cs="Segoe UI Emoji"/>
                      <w:color w:val="000000"/>
                      <w:szCs w:val="21"/>
                    </w:rPr>
                    <w:sym w:font="Wingdings 2" w:char="0052"/>
                  </w:r>
                  <w:r>
                    <w:rPr>
                      <w:rFonts w:hint="eastAsia"/>
                    </w:rPr>
                    <w:t xml:space="preserve">纸质 </w:t>
                  </w:r>
                  <w:r>
                    <w:rPr>
                      <w:rFonts w:hint="eastAsia"/>
                    </w:rPr>
                    <w:sym w:font="Wingdings" w:char="00A8"/>
                  </w:r>
                  <w:r>
                    <w:rPr>
                      <w:rFonts w:hint="eastAsia"/>
                    </w:rPr>
                    <w:t>电子</w:t>
                  </w:r>
                </w:p>
              </w:tc>
              <w:tc>
                <w:tcPr>
                  <w:tcW w:w="1150" w:type="dxa"/>
                </w:tcPr>
                <w:p>
                  <w:r>
                    <w:rPr>
                      <w:rFonts w:hint="eastAsia"/>
                      <w:lang w:val="en-US" w:eastAsia="zh-CN"/>
                    </w:rPr>
                    <w:t>2</w:t>
                  </w:r>
                  <w:r>
                    <w:rPr>
                      <w:rFonts w:hint="eastAsia"/>
                    </w:rPr>
                    <w:t>年</w:t>
                  </w:r>
                </w:p>
              </w:tc>
              <w:tc>
                <w:tcPr>
                  <w:tcW w:w="1108" w:type="dxa"/>
                </w:tcPr>
                <w:p>
                  <w:pPr>
                    <w:rPr>
                      <w:rFonts w:hint="eastAsia" w:eastAsia="宋体"/>
                      <w:lang w:eastAsia="zh-CN"/>
                    </w:rPr>
                  </w:pPr>
                  <w:r>
                    <w:rPr>
                      <w:rFonts w:hint="eastAsia"/>
                      <w:lang w:val="en-US" w:eastAsia="zh-CN"/>
                    </w:rPr>
                    <w:t>生产部</w:t>
                  </w:r>
                </w:p>
              </w:tc>
              <w:tc>
                <w:tcPr>
                  <w:tcW w:w="1859" w:type="dxa"/>
                </w:tcPr>
                <w:p>
                  <w:pPr>
                    <w:rPr>
                      <w:rFonts w:hint="default" w:eastAsia="宋体"/>
                      <w:lang w:val="en-US" w:eastAsia="zh-CN"/>
                    </w:rPr>
                  </w:pPr>
                  <w:r>
                    <w:rPr>
                      <w:rFonts w:hint="eastAsia"/>
                      <w:lang w:val="en-US" w:eastAsia="zh-CN"/>
                    </w:rPr>
                    <w:t>2022-07-16至2022-10-10</w:t>
                  </w:r>
                </w:p>
              </w:tc>
              <w:tc>
                <w:tcPr>
                  <w:tcW w:w="987"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979"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rPr>
                      <w:rFonts w:hint="default"/>
                      <w:lang w:val="en-US" w:eastAsia="zh-CN"/>
                    </w:rPr>
                  </w:pPr>
                  <w:r>
                    <w:rPr>
                      <w:rFonts w:hint="eastAsia"/>
                      <w:lang w:val="en-US" w:eastAsia="zh-CN"/>
                    </w:rPr>
                    <w:t>满意度调查表</w:t>
                  </w:r>
                </w:p>
              </w:tc>
              <w:tc>
                <w:tcPr>
                  <w:tcW w:w="1723" w:type="dxa"/>
                  <w:vAlign w:val="top"/>
                </w:tcPr>
                <w:p>
                  <w:pPr>
                    <w:rPr>
                      <w:rFonts w:hint="eastAsia" w:ascii="Segoe UI Emoji" w:hAnsi="Segoe UI Emoji" w:eastAsia="宋体" w:cs="Segoe UI Emoji"/>
                      <w:color w:val="000000"/>
                      <w:kern w:val="2"/>
                      <w:sz w:val="21"/>
                      <w:szCs w:val="21"/>
                      <w:lang w:val="en-US" w:eastAsia="zh-CN" w:bidi="ar-SA"/>
                    </w:rPr>
                  </w:pPr>
                  <w:r>
                    <w:rPr>
                      <w:rFonts w:hint="eastAsia" w:ascii="Segoe UI Emoji" w:hAnsi="Segoe UI Emoji" w:cs="Segoe UI Emoji"/>
                      <w:color w:val="000000"/>
                      <w:szCs w:val="21"/>
                    </w:rPr>
                    <w:sym w:font="Wingdings 2" w:char="0052"/>
                  </w:r>
                  <w:r>
                    <w:rPr>
                      <w:rFonts w:hint="eastAsia"/>
                    </w:rPr>
                    <w:t xml:space="preserve">纸质 </w:t>
                  </w:r>
                  <w:r>
                    <w:rPr>
                      <w:rFonts w:hint="eastAsia"/>
                    </w:rPr>
                    <w:sym w:font="Wingdings" w:char="00A8"/>
                  </w:r>
                  <w:r>
                    <w:rPr>
                      <w:rFonts w:hint="eastAsia"/>
                    </w:rPr>
                    <w:t>电子</w:t>
                  </w:r>
                </w:p>
              </w:tc>
              <w:tc>
                <w:tcPr>
                  <w:tcW w:w="1150"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2</w:t>
                  </w:r>
                  <w:r>
                    <w:rPr>
                      <w:rFonts w:hint="eastAsia"/>
                    </w:rPr>
                    <w:t>年</w:t>
                  </w:r>
                </w:p>
              </w:tc>
              <w:tc>
                <w:tcPr>
                  <w:tcW w:w="1108"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综合部</w:t>
                  </w:r>
                </w:p>
              </w:tc>
              <w:tc>
                <w:tcPr>
                  <w:tcW w:w="1859" w:type="dxa"/>
                  <w:vAlign w:val="top"/>
                </w:tcPr>
                <w:p>
                  <w:pPr>
                    <w:rPr>
                      <w:rFonts w:hint="default" w:ascii="Times New Roman" w:hAnsi="Times New Roman" w:eastAsia="宋体" w:cs="Times New Roman"/>
                      <w:kern w:val="2"/>
                      <w:sz w:val="21"/>
                      <w:lang w:val="en-US" w:eastAsia="zh-CN" w:bidi="ar-SA"/>
                    </w:rPr>
                  </w:pPr>
                  <w:r>
                    <w:rPr>
                      <w:rFonts w:hint="eastAsia"/>
                    </w:rPr>
                    <w:t>202</w:t>
                  </w:r>
                  <w:r>
                    <w:t>2</w:t>
                  </w:r>
                  <w:r>
                    <w:rPr>
                      <w:rFonts w:hint="eastAsia"/>
                    </w:rPr>
                    <w:t>年</w:t>
                  </w:r>
                  <w:r>
                    <w:rPr>
                      <w:rFonts w:hint="eastAsia"/>
                      <w:lang w:val="en-US" w:eastAsia="zh-CN"/>
                    </w:rPr>
                    <w:t>8月3日</w:t>
                  </w:r>
                </w:p>
              </w:tc>
              <w:tc>
                <w:tcPr>
                  <w:tcW w:w="987" w:type="dxa"/>
                  <w:vAlign w:val="top"/>
                </w:tcPr>
                <w:p>
                  <w:pPr>
                    <w:rPr>
                      <w:rFonts w:hint="eastAsia"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14:textFill>
                        <w14:solidFill>
                          <w14:schemeClr w14:val="tx1"/>
                        </w14:solidFill>
                      </w14:textFill>
                    </w:rPr>
                    <w:t>——</w:t>
                  </w:r>
                </w:p>
              </w:tc>
              <w:tc>
                <w:tcPr>
                  <w:tcW w:w="979" w:type="dxa"/>
                  <w:vAlign w:val="top"/>
                </w:tcPr>
                <w:p>
                  <w:pPr>
                    <w:rPr>
                      <w:rFonts w:hint="eastAsia"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14:textFill>
                        <w14:solidFill>
                          <w14:schemeClr w14:val="tx1"/>
                        </w14:solidFill>
                      </w14:textFill>
                    </w:rPr>
                    <w:t>——</w:t>
                  </w:r>
                </w:p>
              </w:tc>
            </w:tr>
          </w:tbl>
          <w:p/>
        </w:tc>
        <w:tc>
          <w:tcPr>
            <w:tcW w:w="1206"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501" w:type="dxa"/>
            <w:gridSpan w:val="3"/>
            <w:vMerge w:val="restart"/>
            <w:shd w:val="clear" w:color="auto" w:fill="EBF1DE" w:themeFill="accent3" w:themeFillTint="32"/>
          </w:tcPr>
          <w:p>
            <w:pPr>
              <w:rPr>
                <w:rFonts w:hint="default"/>
                <w:lang w:val="en-US" w:eastAsia="zh-CN"/>
              </w:rPr>
            </w:pPr>
            <w:r>
              <w:rPr>
                <w:rFonts w:hint="eastAsia"/>
                <w:lang w:val="en-US" w:eastAsia="zh-CN"/>
              </w:rPr>
              <w:t>消除危险源和降低职业健康安全风险</w:t>
            </w:r>
          </w:p>
        </w:tc>
        <w:tc>
          <w:tcPr>
            <w:tcW w:w="1216" w:type="dxa"/>
            <w:vMerge w:val="restart"/>
            <w:shd w:val="clear" w:color="auto" w:fill="EBF1DE" w:themeFill="accent3" w:themeFillTint="32"/>
          </w:tcPr>
          <w:p>
            <w:pPr>
              <w:rPr>
                <w:rFonts w:hint="default"/>
                <w:lang w:val="en-US"/>
              </w:rPr>
            </w:pPr>
            <w:r>
              <w:rPr>
                <w:rFonts w:hint="eastAsia"/>
                <w:lang w:val="en-US" w:eastAsia="zh-CN"/>
              </w:rPr>
              <w:t>O</w:t>
            </w:r>
            <w:r>
              <w:rPr>
                <w:rFonts w:hint="eastAsia"/>
              </w:rPr>
              <w:t>8.</w:t>
            </w:r>
            <w:r>
              <w:rPr>
                <w:rFonts w:hint="eastAsia"/>
                <w:lang w:val="en-US" w:eastAsia="zh-CN"/>
              </w:rPr>
              <w:t>1</w:t>
            </w:r>
          </w:p>
        </w:tc>
        <w:tc>
          <w:tcPr>
            <w:tcW w:w="716" w:type="dxa"/>
            <w:shd w:val="clear" w:color="auto" w:fill="EBF1DE" w:themeFill="accent3" w:themeFillTint="32"/>
            <w:vAlign w:val="top"/>
          </w:tcPr>
          <w:p>
            <w:pPr>
              <w:rPr>
                <w:rFonts w:hint="default" w:ascii="Times New Roman" w:hAnsi="Times New Roman" w:eastAsia="宋体" w:cs="Times New Roman"/>
                <w:kern w:val="2"/>
                <w:sz w:val="21"/>
                <w:lang w:val="en-US" w:eastAsia="zh-CN" w:bidi="ar-SA"/>
              </w:rPr>
            </w:pPr>
            <w:r>
              <w:rPr>
                <w:rFonts w:hint="eastAsia"/>
                <w:color w:val="auto"/>
                <w:lang w:val="en-US" w:eastAsia="zh-CN"/>
              </w:rPr>
              <w:t>文件名称</w:t>
            </w:r>
          </w:p>
        </w:tc>
        <w:tc>
          <w:tcPr>
            <w:tcW w:w="9853" w:type="dxa"/>
            <w:shd w:val="clear" w:color="auto" w:fill="EBF1DE" w:themeFill="accent3" w:themeFillTint="32"/>
            <w:vAlign w:val="top"/>
          </w:tcPr>
          <w:p>
            <w:pPr>
              <w:rPr>
                <w:rFonts w:hint="default" w:eastAsia="宋体"/>
                <w:lang w:val="en-US" w:eastAsia="zh-CN"/>
              </w:rPr>
            </w:pPr>
            <w:r>
              <w:rPr>
                <w:rFonts w:hint="eastAsia"/>
                <w:szCs w:val="22"/>
                <w:lang w:val="en-US" w:eastAsia="zh-CN"/>
              </w:rPr>
              <w:sym w:font="Wingdings" w:char="00FE"/>
            </w:r>
            <w:r>
              <w:rPr>
                <w:rFonts w:hint="eastAsia"/>
                <w:szCs w:val="22"/>
                <w:lang w:val="en-US" w:eastAsia="zh-CN"/>
              </w:rPr>
              <w:t>《QEO管理手册》 8.1条款、</w:t>
            </w:r>
            <w:r>
              <w:rPr>
                <w:rFonts w:hint="eastAsia"/>
                <w:szCs w:val="22"/>
                <w:lang w:val="en-US" w:eastAsia="zh-CN"/>
              </w:rPr>
              <w:sym w:font="Wingdings" w:char="00A8"/>
            </w:r>
            <w:r>
              <w:rPr>
                <w:rFonts w:hint="eastAsia"/>
                <w:szCs w:val="22"/>
                <w:lang w:val="en-US" w:eastAsia="zh-CN"/>
              </w:rPr>
              <w:t>《环境和职业健康安全运行控制程序》、</w:t>
            </w:r>
            <w:r>
              <w:rPr>
                <w:rFonts w:hint="eastAsia"/>
                <w:szCs w:val="22"/>
                <w:lang w:val="en-US" w:eastAsia="zh-CN"/>
              </w:rPr>
              <w:sym w:font="Wingdings" w:char="00A8"/>
            </w:r>
            <w:r>
              <w:rPr>
                <w:rFonts w:hint="eastAsia"/>
                <w:szCs w:val="22"/>
                <w:lang w:val="en-US" w:eastAsia="zh-CN"/>
              </w:rPr>
              <w:t>《消防安全控制程序》、</w:t>
            </w:r>
            <w:r>
              <w:rPr>
                <w:rFonts w:hint="eastAsia"/>
                <w:szCs w:val="22"/>
                <w:lang w:val="en-US" w:eastAsia="zh-CN"/>
              </w:rPr>
              <w:sym w:font="Wingdings" w:char="00A8"/>
            </w:r>
            <w:r>
              <w:rPr>
                <w:rFonts w:hint="eastAsia"/>
                <w:szCs w:val="22"/>
                <w:lang w:val="en-US" w:eastAsia="zh-CN"/>
              </w:rPr>
              <w:t>《固体废弃物控制程序》、</w:t>
            </w:r>
            <w:r>
              <w:rPr>
                <w:rFonts w:hint="eastAsia"/>
                <w:szCs w:val="22"/>
                <w:lang w:val="en-US" w:eastAsia="zh-CN"/>
              </w:rPr>
              <w:sym w:font="Wingdings" w:char="00FE"/>
            </w:r>
            <w:r>
              <w:rPr>
                <w:rFonts w:hint="eastAsia"/>
                <w:szCs w:val="22"/>
                <w:lang w:val="en-US" w:eastAsia="zh-CN"/>
              </w:rPr>
              <w:t>《用电安全管理制度》、</w:t>
            </w:r>
            <w:r>
              <w:rPr>
                <w:rFonts w:hint="eastAsia"/>
                <w:szCs w:val="22"/>
                <w:lang w:val="en-US" w:eastAsia="zh-CN"/>
              </w:rPr>
              <w:sym w:font="Wingdings" w:char="00A8"/>
            </w:r>
            <w:r>
              <w:rPr>
                <w:rFonts w:hint="eastAsia"/>
                <w:szCs w:val="22"/>
                <w:lang w:val="en-US" w:eastAsia="zh-CN"/>
              </w:rPr>
              <w:t>《固体废弃物管理制度》、</w:t>
            </w:r>
            <w:r>
              <w:rPr>
                <w:rFonts w:hint="eastAsia"/>
                <w:szCs w:val="22"/>
                <w:lang w:val="en-US" w:eastAsia="zh-CN"/>
              </w:rPr>
              <w:sym w:font="Wingdings" w:char="00A8"/>
            </w:r>
            <w:r>
              <w:rPr>
                <w:rFonts w:hint="eastAsia"/>
                <w:szCs w:val="22"/>
                <w:lang w:val="en-US" w:eastAsia="zh-CN"/>
              </w:rPr>
              <w:t>《消防管理制度》</w:t>
            </w:r>
          </w:p>
        </w:tc>
        <w:tc>
          <w:tcPr>
            <w:tcW w:w="1206" w:type="dxa"/>
            <w:vMerge w:val="restart"/>
            <w:shd w:val="clear" w:color="auto" w:fill="EBF1DE" w:themeFill="accent3" w:themeFillTint="32"/>
          </w:tcPr>
          <w:p>
            <w:r>
              <w:rPr/>
              <w:sym w:font="Wingdings" w:char="00FE"/>
            </w:r>
            <w:r>
              <w:rPr>
                <w:rFonts w:hint="eastAsia"/>
              </w:rPr>
              <w:t>符合</w:t>
            </w:r>
          </w:p>
          <w:p>
            <w:pPr>
              <w:pStyle w:val="20"/>
            </w:pPr>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9" w:hRule="atLeast"/>
        </w:trPr>
        <w:tc>
          <w:tcPr>
            <w:tcW w:w="1501" w:type="dxa"/>
            <w:gridSpan w:val="3"/>
            <w:vMerge w:val="continue"/>
            <w:shd w:val="clear" w:color="auto" w:fill="EBF1DE" w:themeFill="accent3" w:themeFillTint="32"/>
          </w:tcPr>
          <w:p/>
        </w:tc>
        <w:tc>
          <w:tcPr>
            <w:tcW w:w="1216" w:type="dxa"/>
            <w:vMerge w:val="continue"/>
            <w:shd w:val="clear" w:color="auto" w:fill="EBF1DE" w:themeFill="accent3" w:themeFillTint="32"/>
          </w:tcPr>
          <w:p/>
        </w:tc>
        <w:tc>
          <w:tcPr>
            <w:tcW w:w="716" w:type="dxa"/>
            <w:shd w:val="clear" w:color="auto" w:fill="EBF1DE" w:themeFill="accent3" w:themeFillTint="32"/>
            <w:vAlign w:val="top"/>
          </w:tcPr>
          <w:p>
            <w:pPr>
              <w:rPr>
                <w:rFonts w:ascii="Times New Roman" w:hAnsi="Times New Roman" w:eastAsia="宋体" w:cs="Times New Roman"/>
                <w:kern w:val="2"/>
                <w:sz w:val="21"/>
                <w:lang w:val="en-US" w:eastAsia="zh-CN" w:bidi="ar-SA"/>
              </w:rPr>
            </w:pPr>
            <w:r>
              <w:rPr>
                <w:rFonts w:hint="eastAsia"/>
                <w:color w:val="auto"/>
                <w:lang w:val="en-US" w:eastAsia="zh-CN"/>
              </w:rPr>
              <w:t>运行证据</w:t>
            </w:r>
          </w:p>
        </w:tc>
        <w:tc>
          <w:tcPr>
            <w:tcW w:w="9853" w:type="dxa"/>
            <w:shd w:val="clear" w:color="auto" w:fill="EBF1DE" w:themeFill="accent3" w:themeFillTint="32"/>
            <w:vAlign w:val="top"/>
          </w:tcPr>
          <w:p>
            <w:pPr>
              <w:rPr>
                <w:rFonts w:hint="eastAsia"/>
                <w:color w:val="auto"/>
                <w:lang w:val="en-US" w:eastAsia="zh-CN"/>
              </w:rPr>
            </w:pPr>
            <w:r>
              <w:rPr>
                <w:rFonts w:hint="eastAsia"/>
                <w:color w:val="auto"/>
              </w:rPr>
              <w:t>外部提供的</w:t>
            </w:r>
            <w:r>
              <w:rPr>
                <w:rFonts w:hint="eastAsia"/>
                <w:color w:val="auto"/>
                <w:lang w:val="en-US" w:eastAsia="zh-CN"/>
              </w:rPr>
              <w:t>与职业健康安全风险有关的</w:t>
            </w:r>
            <w:r>
              <w:rPr>
                <w:rFonts w:hint="eastAsia"/>
                <w:color w:val="auto"/>
              </w:rPr>
              <w:t>过程、产品和服务</w:t>
            </w:r>
            <w:r>
              <w:rPr>
                <w:rFonts w:hint="eastAsia"/>
                <w:color w:val="auto"/>
                <w:lang w:val="en-US" w:eastAsia="zh-CN"/>
              </w:rPr>
              <w:t>包括：</w:t>
            </w:r>
          </w:p>
          <w:p>
            <w:pPr>
              <w:keepNext w:val="0"/>
              <w:keepLines w:val="0"/>
              <w:suppressLineNumbers w:val="0"/>
              <w:spacing w:before="40" w:beforeAutospacing="0" w:after="40" w:afterAutospacing="0" w:line="240" w:lineRule="auto"/>
              <w:ind w:left="0" w:right="0" w:firstLine="210" w:firstLineChars="100"/>
              <w:rPr>
                <w:rFonts w:hint="eastAsia"/>
                <w:color w:val="auto"/>
                <w:highlight w:val="none"/>
                <w:vertAlign w:val="baseline"/>
                <w:lang w:val="en-US" w:eastAsia="zh-CN"/>
              </w:rPr>
            </w:pPr>
            <w:r>
              <w:rPr>
                <w:rFonts w:hint="eastAsia"/>
                <w:color w:val="auto"/>
                <w:highlight w:val="none"/>
                <w:lang w:eastAsia="zh-CN"/>
              </w:rPr>
              <w:t>□</w:t>
            </w:r>
            <w:r>
              <w:rPr>
                <w:rFonts w:hint="eastAsia"/>
                <w:color w:val="auto"/>
                <w:highlight w:val="none"/>
                <w:lang w:val="en-US" w:eastAsia="zh-CN"/>
              </w:rPr>
              <w:t>建筑施工</w:t>
            </w:r>
            <w:r>
              <w:rPr>
                <w:rFonts w:hint="eastAsia"/>
                <w:color w:val="auto"/>
                <w:highlight w:val="none"/>
                <w:vertAlign w:val="baseline"/>
                <w:lang w:val="en-US" w:eastAsia="zh-CN"/>
              </w:rPr>
              <w:t xml:space="preserve"> </w:t>
            </w:r>
            <w:r>
              <w:rPr>
                <w:rFonts w:hint="eastAsia"/>
                <w:color w:val="auto"/>
                <w:highlight w:val="none"/>
                <w:lang w:val="en-US" w:eastAsia="zh-CN"/>
              </w:rPr>
              <w:sym w:font="Wingdings" w:char="00A8"/>
            </w:r>
            <w:r>
              <w:rPr>
                <w:rFonts w:hint="eastAsia"/>
                <w:color w:val="auto"/>
                <w:highlight w:val="none"/>
                <w:lang w:val="en-US" w:eastAsia="zh-CN"/>
              </w:rPr>
              <w:t xml:space="preserve">危化品采购 </w:t>
            </w:r>
            <w:r>
              <w:rPr>
                <w:rFonts w:hint="eastAsia"/>
                <w:color w:val="auto"/>
                <w:highlight w:val="none"/>
                <w:lang w:eastAsia="zh-CN"/>
              </w:rPr>
              <w:sym w:font="Wingdings 2" w:char="00A3"/>
            </w:r>
            <w:r>
              <w:rPr>
                <w:rFonts w:hint="eastAsia"/>
                <w:color w:val="auto"/>
                <w:highlight w:val="none"/>
                <w:vertAlign w:val="baseline"/>
                <w:lang w:val="en-US" w:eastAsia="zh-CN"/>
              </w:rPr>
              <w:t xml:space="preserve">危化品贮存 </w:t>
            </w:r>
            <w:r>
              <w:rPr>
                <w:rFonts w:hint="eastAsia"/>
                <w:color w:val="auto"/>
                <w:highlight w:val="none"/>
              </w:rPr>
              <w:t>□</w:t>
            </w:r>
            <w:r>
              <w:rPr>
                <w:rFonts w:hint="eastAsia"/>
                <w:color w:val="auto"/>
                <w:highlight w:val="none"/>
                <w:lang w:val="en-US" w:eastAsia="zh-CN"/>
              </w:rPr>
              <w:t xml:space="preserve">某加工工序 </w:t>
            </w:r>
            <w:r>
              <w:rPr>
                <w:rFonts w:hint="eastAsia"/>
                <w:color w:val="auto"/>
                <w:highlight w:val="none"/>
                <w:vertAlign w:val="baseline"/>
                <w:lang w:val="en-US" w:eastAsia="zh-CN"/>
              </w:rPr>
              <w:t xml:space="preserve"> </w:t>
            </w:r>
            <w:r>
              <w:rPr>
                <w:rFonts w:hint="eastAsia"/>
                <w:color w:val="auto"/>
                <w:highlight w:val="none"/>
                <w:lang w:eastAsia="zh-CN"/>
              </w:rPr>
              <w:t>□</w:t>
            </w:r>
            <w:r>
              <w:rPr>
                <w:rFonts w:hint="eastAsia"/>
                <w:color w:val="auto"/>
                <w:highlight w:val="none"/>
                <w:lang w:val="en-US" w:eastAsia="zh-CN"/>
              </w:rPr>
              <w:t>放射线探伤</w:t>
            </w:r>
            <w:r>
              <w:rPr>
                <w:rFonts w:hint="eastAsia"/>
                <w:color w:val="auto"/>
                <w:highlight w:val="none"/>
                <w:vertAlign w:val="baseline"/>
                <w:lang w:val="en-US" w:eastAsia="zh-CN"/>
              </w:rPr>
              <w:t xml:space="preserve"> </w:t>
            </w:r>
            <w:r>
              <w:rPr>
                <w:rFonts w:hint="eastAsia"/>
                <w:color w:val="auto"/>
                <w:highlight w:val="none"/>
                <w:lang w:eastAsia="zh-CN"/>
              </w:rPr>
              <w:t>□</w:t>
            </w:r>
            <w:r>
              <w:rPr>
                <w:rFonts w:hint="eastAsia"/>
                <w:color w:val="auto"/>
                <w:highlight w:val="none"/>
                <w:lang w:val="en-US" w:eastAsia="zh-CN"/>
              </w:rPr>
              <w:t>危险品</w:t>
            </w:r>
            <w:r>
              <w:rPr>
                <w:rFonts w:hint="eastAsia"/>
                <w:color w:val="auto"/>
                <w:highlight w:val="none"/>
                <w:vertAlign w:val="baseline"/>
                <w:lang w:val="en-US" w:eastAsia="zh-CN"/>
              </w:rPr>
              <w:t xml:space="preserve">运输 </w:t>
            </w:r>
          </w:p>
          <w:p>
            <w:pPr>
              <w:keepNext w:val="0"/>
              <w:keepLines w:val="0"/>
              <w:suppressLineNumbers w:val="0"/>
              <w:spacing w:before="40" w:beforeAutospacing="0" w:after="40" w:afterAutospacing="0" w:line="240" w:lineRule="auto"/>
              <w:ind w:left="0" w:right="0" w:firstLine="210" w:firstLineChars="100"/>
              <w:rPr>
                <w:rFonts w:hint="eastAsia"/>
                <w:color w:val="auto"/>
                <w:highlight w:val="none"/>
                <w:vertAlign w:val="baseline"/>
                <w:lang w:val="en-US" w:eastAsia="zh-CN"/>
              </w:rPr>
            </w:pPr>
            <w:r>
              <w:rPr>
                <w:rFonts w:hint="eastAsia"/>
                <w:color w:val="auto"/>
                <w:highlight w:val="none"/>
              </w:rPr>
              <w:t>□</w:t>
            </w:r>
            <w:r>
              <w:rPr>
                <w:rFonts w:hint="eastAsia"/>
                <w:color w:val="auto"/>
                <w:highlight w:val="none"/>
                <w:lang w:val="en-US" w:eastAsia="zh-CN"/>
              </w:rPr>
              <w:t xml:space="preserve">设备维修  </w:t>
            </w:r>
            <w:r>
              <w:rPr>
                <w:rFonts w:hint="eastAsia"/>
                <w:color w:val="auto"/>
                <w:highlight w:val="none"/>
                <w:lang w:eastAsia="zh-CN"/>
              </w:rPr>
              <w:sym w:font="Wingdings 2" w:char="00A3"/>
            </w:r>
            <w:r>
              <w:rPr>
                <w:rFonts w:hint="eastAsia"/>
                <w:color w:val="auto"/>
                <w:highlight w:val="none"/>
                <w:vertAlign w:val="baseline"/>
                <w:lang w:val="en-US" w:eastAsia="zh-CN"/>
              </w:rPr>
              <w:t xml:space="preserve">人员培训   </w:t>
            </w:r>
            <w:r>
              <w:rPr>
                <w:rFonts w:hint="eastAsia"/>
                <w:color w:val="auto"/>
                <w:highlight w:val="none"/>
                <w:lang w:eastAsia="zh-CN"/>
              </w:rPr>
              <w:sym w:font="Wingdings 2" w:char="0052"/>
            </w:r>
            <w:r>
              <w:rPr>
                <w:rFonts w:hint="eastAsia"/>
                <w:color w:val="auto"/>
                <w:highlight w:val="none"/>
                <w:vertAlign w:val="baseline"/>
                <w:lang w:val="en-US" w:eastAsia="zh-CN"/>
              </w:rPr>
              <w:t>无</w:t>
            </w:r>
          </w:p>
          <w:p>
            <w:pPr>
              <w:rPr>
                <w:rFonts w:hint="eastAsia"/>
                <w:szCs w:val="21"/>
                <w:lang w:val="en-US" w:eastAsia="zh-CN"/>
              </w:rPr>
            </w:pPr>
            <w:r>
              <w:rPr>
                <w:rFonts w:hint="eastAsia" w:ascii="宋体" w:hAnsi="宋体"/>
                <w:szCs w:val="21"/>
              </w:rPr>
              <w:t>■</w:t>
            </w:r>
            <w:r>
              <w:rPr>
                <w:rFonts w:hint="eastAsia"/>
                <w:szCs w:val="21"/>
              </w:rPr>
              <w:t>职业病体检：因无GBZ188中的职业健康危害因素，无职业病岗位；无需进行职业病体检；</w:t>
            </w:r>
            <w:r>
              <w:rPr>
                <w:rFonts w:hint="eastAsia"/>
                <w:szCs w:val="21"/>
                <w:lang w:val="en-US" w:eastAsia="zh-CN"/>
              </w:rPr>
              <w:t>有提供员工健康证。“见QO7.2条款审核记录”</w:t>
            </w:r>
          </w:p>
          <w:p>
            <w:pPr>
              <w:rPr>
                <w:szCs w:val="21"/>
              </w:rPr>
            </w:pPr>
            <w:r>
              <w:rPr>
                <w:rFonts w:hint="eastAsia" w:ascii="宋体" w:hAnsi="宋体"/>
                <w:szCs w:val="21"/>
              </w:rPr>
              <w:t>■</w:t>
            </w:r>
            <w:r>
              <w:rPr>
                <w:rFonts w:hint="eastAsia"/>
                <w:szCs w:val="21"/>
              </w:rPr>
              <w:t>职业健康危害有害因素监测：因无GBZ188中的职业健康危害因素，无需进行有害因素监测；</w:t>
            </w:r>
          </w:p>
          <w:p>
            <w:pPr>
              <w:rPr>
                <w:rFonts w:hint="default"/>
                <w:szCs w:val="21"/>
                <w:highlight w:val="none"/>
                <w:lang w:val="en-US"/>
              </w:rPr>
            </w:pPr>
            <w:r>
              <w:rPr>
                <w:rFonts w:hint="eastAsia" w:ascii="宋体" w:hAnsi="宋体"/>
                <w:szCs w:val="21"/>
                <w:highlight w:val="none"/>
              </w:rPr>
              <w:t>■劳保用品发放：</w:t>
            </w:r>
            <w:r>
              <w:rPr>
                <w:rFonts w:hint="eastAsia"/>
                <w:szCs w:val="21"/>
                <w:highlight w:val="none"/>
              </w:rPr>
              <w:t>使用</w:t>
            </w:r>
            <w:r>
              <w:rPr>
                <w:rFonts w:hint="eastAsia" w:ascii="宋体" w:hAnsi="宋体"/>
                <w:szCs w:val="21"/>
                <w:highlight w:val="none"/>
              </w:rPr>
              <w:t>劳保用品</w:t>
            </w:r>
            <w:r>
              <w:rPr>
                <w:rFonts w:hint="eastAsia" w:ascii="宋体" w:hAnsi="宋体"/>
                <w:szCs w:val="21"/>
                <w:highlight w:val="none"/>
                <w:lang w:eastAsia="zh-CN"/>
              </w:rPr>
              <w:t>，</w:t>
            </w:r>
            <w:r>
              <w:rPr>
                <w:rFonts w:hint="eastAsia" w:ascii="宋体" w:hAnsi="宋体"/>
                <w:szCs w:val="21"/>
                <w:highlight w:val="none"/>
                <w:lang w:val="en-US" w:eastAsia="zh-CN"/>
              </w:rPr>
              <w:t>提供普通劳保用品发放记录（手套、口罩、工服、帽子、靴子等）</w:t>
            </w:r>
          </w:p>
          <w:p>
            <w:pPr>
              <w:rPr>
                <w:rFonts w:hint="default" w:eastAsia="宋体"/>
                <w:szCs w:val="21"/>
                <w:lang w:val="en-US" w:eastAsia="zh-CN"/>
              </w:rPr>
            </w:pPr>
            <w:r>
              <w:rPr>
                <w:rFonts w:hint="eastAsia" w:ascii="宋体" w:hAnsi="宋体"/>
                <w:szCs w:val="21"/>
              </w:rPr>
              <w:t>■</w:t>
            </w:r>
            <w:r>
              <w:rPr>
                <w:rFonts w:hint="eastAsia"/>
                <w:szCs w:val="21"/>
              </w:rPr>
              <w:t>机械伤害：</w:t>
            </w:r>
            <w:r>
              <w:rPr>
                <w:rFonts w:hint="eastAsia"/>
                <w:szCs w:val="21"/>
                <w:highlight w:val="none"/>
                <w:lang w:val="en-US" w:eastAsia="zh-CN"/>
              </w:rPr>
              <w:t>冻伤、机械伤害</w:t>
            </w:r>
            <w:r>
              <w:rPr>
                <w:rFonts w:hint="eastAsia"/>
                <w:szCs w:val="21"/>
                <w:highlight w:val="none"/>
              </w:rPr>
              <w:t>——</w:t>
            </w:r>
            <w:r>
              <w:rPr>
                <w:rFonts w:hint="eastAsia"/>
                <w:szCs w:val="21"/>
                <w:highlight w:val="none"/>
                <w:lang w:val="en-US" w:eastAsia="zh-CN"/>
              </w:rPr>
              <w:t>冷冻库内部安装有进出门安全装置，现场验证，安装装置有效</w:t>
            </w:r>
            <w:r>
              <w:rPr>
                <w:rFonts w:hint="eastAsia"/>
                <w:szCs w:val="21"/>
                <w:highlight w:val="none"/>
                <w:lang w:eastAsia="zh-CN"/>
              </w:rPr>
              <w:t>；</w:t>
            </w:r>
            <w:r>
              <w:rPr>
                <w:rFonts w:hint="eastAsia"/>
                <w:szCs w:val="21"/>
                <w:highlight w:val="none"/>
                <w:lang w:val="en-US" w:eastAsia="zh-CN"/>
              </w:rPr>
              <w:t>有</w:t>
            </w:r>
            <w:r>
              <w:rPr>
                <w:rFonts w:hint="eastAsia"/>
                <w:szCs w:val="21"/>
                <w:highlight w:val="none"/>
                <w:lang w:eastAsia="zh-CN"/>
              </w:rPr>
              <w:t>应急救援</w:t>
            </w:r>
            <w:r>
              <w:rPr>
                <w:rFonts w:hint="eastAsia"/>
                <w:szCs w:val="21"/>
                <w:highlight w:val="none"/>
                <w:lang w:val="en-US" w:eastAsia="zh-CN"/>
              </w:rPr>
              <w:t>预案</w:t>
            </w:r>
            <w:r>
              <w:rPr>
                <w:rFonts w:hint="eastAsia"/>
                <w:szCs w:val="21"/>
                <w:highlight w:val="none"/>
              </w:rPr>
              <w:t>；</w:t>
            </w:r>
            <w:r>
              <w:rPr>
                <w:rFonts w:hint="eastAsia"/>
                <w:color w:val="0000FF"/>
                <w:szCs w:val="21"/>
                <w:highlight w:val="none"/>
                <w:u w:val="single"/>
                <w:lang w:val="en-US" w:eastAsia="zh-CN"/>
              </w:rPr>
              <w:t>办公室配备有医药箱，生产加工间未配备医药箱，已与企业沟通</w:t>
            </w:r>
          </w:p>
          <w:p>
            <w:pPr>
              <w:rPr>
                <w:szCs w:val="21"/>
                <w:highlight w:val="none"/>
              </w:rPr>
            </w:pPr>
            <w:r>
              <w:rPr>
                <w:rFonts w:hint="eastAsia" w:ascii="宋体" w:hAnsi="宋体"/>
                <w:szCs w:val="21"/>
              </w:rPr>
              <w:t>■摔倒：地面及时清理和清洁</w:t>
            </w:r>
            <w:r>
              <w:rPr>
                <w:rFonts w:hint="eastAsia" w:ascii="宋体" w:hAnsi="宋体"/>
                <w:szCs w:val="21"/>
                <w:highlight w:val="none"/>
              </w:rPr>
              <w:t>；</w:t>
            </w:r>
            <w:r>
              <w:rPr>
                <w:rFonts w:hint="eastAsia" w:ascii="宋体" w:hAnsi="宋体"/>
                <w:szCs w:val="21"/>
                <w:highlight w:val="none"/>
                <w:lang w:val="en-US" w:eastAsia="zh-CN"/>
              </w:rPr>
              <w:t>现场有小心地滑标志，现场配有安全告知卡</w:t>
            </w:r>
            <w:r>
              <w:rPr>
                <w:rFonts w:hint="eastAsia"/>
                <w:szCs w:val="21"/>
                <w:highlight w:val="none"/>
                <w:lang w:eastAsia="zh-CN"/>
              </w:rPr>
              <w:t>；</w:t>
            </w:r>
          </w:p>
          <w:p>
            <w:pPr>
              <w:rPr>
                <w:rFonts w:hint="default"/>
                <w:lang w:val="en-US" w:eastAsia="zh-CN"/>
              </w:rPr>
            </w:pPr>
            <w:r>
              <w:rPr>
                <w:rFonts w:hint="eastAsia" w:ascii="宋体" w:hAnsi="宋体"/>
                <w:szCs w:val="21"/>
              </w:rPr>
              <w:t>■安全用电：</w:t>
            </w:r>
            <w:r>
              <w:rPr>
                <w:rFonts w:hint="eastAsia" w:ascii="宋体" w:hAnsi="宋体"/>
                <w:szCs w:val="21"/>
                <w:lang w:val="en-US" w:eastAsia="zh-CN"/>
              </w:rPr>
              <w:t>配电间有安全警示标识，用电由电工进行</w:t>
            </w:r>
            <w:r>
              <w:rPr>
                <w:rFonts w:hint="eastAsia" w:ascii="宋体" w:hAnsi="宋体"/>
                <w:szCs w:val="21"/>
              </w:rPr>
              <w:t>；</w:t>
            </w:r>
          </w:p>
          <w:p>
            <w:pPr>
              <w:rPr>
                <w:rFonts w:hint="default"/>
                <w:color w:val="FF0000"/>
                <w:szCs w:val="21"/>
                <w:highlight w:val="yellow"/>
                <w:u w:val="single"/>
                <w:lang w:val="en-US" w:eastAsia="zh-CN"/>
              </w:rPr>
            </w:pPr>
            <w:r>
              <w:rPr>
                <w:rFonts w:hint="eastAsia" w:ascii="宋体" w:hAnsi="宋体"/>
                <w:szCs w:val="21"/>
              </w:rPr>
              <w:t>■</w:t>
            </w:r>
            <w:r>
              <w:rPr>
                <w:rFonts w:hint="eastAsia" w:ascii="宋体" w:hAnsi="宋体"/>
                <w:szCs w:val="21"/>
                <w:highlight w:val="none"/>
              </w:rPr>
              <w:t>消防：消防栓</w:t>
            </w:r>
            <w:r>
              <w:rPr>
                <w:rFonts w:hint="eastAsia" w:ascii="宋体" w:hAnsi="宋体"/>
                <w:szCs w:val="21"/>
                <w:highlight w:val="none"/>
                <w:lang w:eastAsia="zh-CN"/>
              </w:rPr>
              <w:t>、</w:t>
            </w:r>
            <w:r>
              <w:rPr>
                <w:rFonts w:hint="eastAsia" w:ascii="宋体" w:hAnsi="宋体"/>
                <w:szCs w:val="21"/>
                <w:highlight w:val="none"/>
              </w:rPr>
              <w:t>灭火器（干粉）；</w:t>
            </w:r>
            <w:r>
              <w:rPr>
                <w:rFonts w:hint="eastAsia" w:ascii="宋体" w:hAnsi="宋体"/>
                <w:szCs w:val="21"/>
                <w:highlight w:val="none"/>
                <w:lang w:eastAsia="zh-CN"/>
              </w:rPr>
              <w:t>定期检查，</w:t>
            </w:r>
            <w:r>
              <w:rPr>
                <w:rFonts w:hint="eastAsia" w:ascii="宋体" w:hAnsi="宋体"/>
                <w:szCs w:val="21"/>
                <w:highlight w:val="none"/>
                <w:lang w:val="en-US" w:eastAsia="zh-CN"/>
              </w:rPr>
              <w:t>办公区由综合部负责检查，生产车间由生产部负责</w:t>
            </w:r>
            <w:r>
              <w:rPr>
                <w:rFonts w:hint="eastAsia" w:ascii="宋体" w:hAnsi="宋体"/>
                <w:szCs w:val="21"/>
                <w:highlight w:val="none"/>
                <w:lang w:eastAsia="zh-CN"/>
              </w:rPr>
              <w:t>；</w:t>
            </w:r>
            <w:r>
              <w:rPr>
                <w:rFonts w:hint="eastAsia" w:ascii="宋体" w:hAnsi="宋体"/>
                <w:szCs w:val="21"/>
                <w:highlight w:val="none"/>
                <w:lang w:val="en-US" w:eastAsia="zh-CN"/>
              </w:rPr>
              <w:t>灭火器每年</w:t>
            </w:r>
            <w:r>
              <w:rPr>
                <w:rFonts w:hint="eastAsia" w:ascii="宋体" w:hAnsi="宋体"/>
                <w:szCs w:val="21"/>
                <w:highlight w:val="none"/>
                <w:lang w:eastAsia="zh-CN"/>
              </w:rPr>
              <w:t>及时更换</w:t>
            </w:r>
            <w:r>
              <w:rPr>
                <w:rFonts w:hint="eastAsia" w:ascii="宋体" w:hAnsi="宋体"/>
                <w:szCs w:val="21"/>
                <w:highlight w:val="none"/>
                <w:lang w:val="en-US" w:eastAsia="zh-CN"/>
              </w:rPr>
              <w:t>1次</w:t>
            </w:r>
            <w:r>
              <w:rPr>
                <w:rFonts w:hint="eastAsia" w:ascii="宋体" w:hAnsi="宋体"/>
                <w:szCs w:val="21"/>
                <w:highlight w:val="none"/>
                <w:lang w:eastAsia="zh-CN"/>
              </w:rPr>
              <w:t>；</w:t>
            </w:r>
            <w:r>
              <w:rPr>
                <w:color w:val="FF0000"/>
                <w:szCs w:val="21"/>
                <w:highlight w:val="none"/>
              </w:rPr>
              <w:t xml:space="preserve"> </w:t>
            </w:r>
            <w:r>
              <w:rPr>
                <w:rFonts w:hint="eastAsia"/>
                <w:color w:val="auto"/>
                <w:szCs w:val="21"/>
                <w:highlight w:val="none"/>
                <w:lang w:val="en-US" w:eastAsia="zh-CN"/>
              </w:rPr>
              <w:t>一阶段问题：</w:t>
            </w:r>
            <w:r>
              <w:rPr>
                <w:rFonts w:hint="eastAsia"/>
                <w:color w:val="auto"/>
                <w:szCs w:val="21"/>
                <w:highlight w:val="none"/>
                <w:u w:val="single"/>
                <w:lang w:val="en-US" w:eastAsia="zh-CN"/>
              </w:rPr>
              <w:t>1）燃气接入口处灭火器没有点检证据；2）办公室区域内灭火器、消防栓未见到点检证据；二阶段验证已整改。</w:t>
            </w:r>
          </w:p>
          <w:p>
            <w:pPr>
              <w:rPr>
                <w:rFonts w:hint="default" w:ascii="宋体" w:hAnsi="宋体"/>
                <w:szCs w:val="21"/>
                <w:highlight w:val="none"/>
                <w:u w:val="single"/>
                <w:lang w:val="en-US" w:eastAsia="zh-CN"/>
              </w:rPr>
            </w:pPr>
            <w:r>
              <w:rPr>
                <w:rFonts w:hint="eastAsia" w:ascii="宋体" w:hAnsi="宋体"/>
                <w:szCs w:val="21"/>
                <w:highlight w:val="none"/>
              </w:rPr>
              <w:t>■</w:t>
            </w:r>
            <w:r>
              <w:rPr>
                <w:rFonts w:hint="eastAsia" w:ascii="宋体" w:hAnsi="宋体"/>
                <w:szCs w:val="21"/>
                <w:highlight w:val="none"/>
                <w:lang w:val="en-US" w:eastAsia="zh-CN"/>
              </w:rPr>
              <w:t>化学伤害：</w:t>
            </w:r>
            <w:r>
              <w:rPr>
                <w:rFonts w:hint="eastAsia" w:ascii="宋体" w:hAnsi="宋体"/>
                <w:szCs w:val="21"/>
                <w:highlight w:val="none"/>
                <w:u w:val="single"/>
                <w:lang w:val="en-US" w:eastAsia="zh-CN"/>
              </w:rPr>
              <w:t>主要是液化石油气，一阶段未提供液化石油气的 MSDS，二阶段现场审核验证已悬挂在液化石油气储存处，整改基本有效。</w:t>
            </w:r>
          </w:p>
          <w:p>
            <w:pPr>
              <w:rPr>
                <w:rFonts w:hint="eastAsia" w:eastAsia="宋体"/>
                <w:color w:val="FF0000"/>
                <w:szCs w:val="21"/>
                <w:lang w:eastAsia="zh-CN"/>
              </w:rPr>
            </w:pPr>
            <w:r>
              <w:rPr>
                <w:rFonts w:hint="eastAsia" w:ascii="宋体" w:hAnsi="宋体"/>
                <w:szCs w:val="21"/>
              </w:rPr>
              <w:t>■特种设备的使用：</w:t>
            </w:r>
            <w:r>
              <w:rPr>
                <w:rFonts w:hint="eastAsia" w:ascii="宋体" w:hAnsi="宋体"/>
                <w:szCs w:val="21"/>
                <w:lang w:eastAsia="zh-CN"/>
              </w:rPr>
              <w:t>——</w:t>
            </w:r>
            <w:r>
              <w:rPr>
                <w:rFonts w:hint="eastAsia" w:ascii="宋体" w:hAnsi="宋体"/>
                <w:szCs w:val="21"/>
                <w:lang w:val="en-US" w:eastAsia="zh-CN"/>
              </w:rPr>
              <w:t>无</w:t>
            </w:r>
            <w:r>
              <w:rPr>
                <w:rFonts w:hint="eastAsia" w:ascii="宋体" w:hAnsi="宋体"/>
                <w:szCs w:val="21"/>
                <w:lang w:eastAsia="zh-CN"/>
              </w:rPr>
              <w:t>；</w:t>
            </w:r>
          </w:p>
          <w:p>
            <w:pPr>
              <w:rPr>
                <w:rFonts w:hint="eastAsia" w:ascii="宋体" w:hAnsi="宋体"/>
                <w:szCs w:val="21"/>
                <w:lang w:val="en-US" w:eastAsia="zh-CN"/>
              </w:rPr>
            </w:pPr>
          </w:p>
          <w:p>
            <w:pPr>
              <w:rPr>
                <w:rFonts w:hint="eastAsia" w:ascii="宋体" w:hAnsi="宋体"/>
                <w:sz w:val="21"/>
                <w:szCs w:val="21"/>
                <w:highlight w:val="none"/>
                <w:u w:val="single"/>
                <w:lang w:eastAsia="zh-CN"/>
              </w:rPr>
            </w:pPr>
            <w:r>
              <w:rPr>
                <w:rFonts w:hint="eastAsia" w:ascii="宋体" w:hAnsi="宋体"/>
                <w:sz w:val="21"/>
                <w:szCs w:val="21"/>
                <w:highlight w:val="none"/>
                <w:u w:val="single"/>
              </w:rPr>
              <w:t>近一年无工伤发生</w:t>
            </w:r>
            <w:r>
              <w:rPr>
                <w:rFonts w:hint="eastAsia" w:ascii="宋体" w:hAnsi="宋体"/>
                <w:sz w:val="21"/>
                <w:szCs w:val="21"/>
                <w:highlight w:val="none"/>
                <w:u w:val="single"/>
                <w:lang w:eastAsia="zh-CN"/>
              </w:rPr>
              <w:t>。</w:t>
            </w:r>
          </w:p>
          <w:p>
            <w:pPr>
              <w:pStyle w:val="20"/>
              <w:rPr>
                <w:rFonts w:hint="eastAsia"/>
                <w:lang w:val="en-US" w:eastAsia="zh-CN"/>
              </w:rPr>
            </w:pPr>
          </w:p>
          <w:p>
            <w:pPr>
              <w:rPr>
                <w:rFonts w:hint="eastAsia"/>
                <w:b/>
                <w:bCs/>
                <w:color w:val="auto"/>
                <w:lang w:val="en-US" w:eastAsia="zh-CN"/>
              </w:rPr>
            </w:pPr>
            <w:r>
              <w:rPr>
                <w:rFonts w:hint="eastAsia"/>
                <w:b/>
                <w:bCs/>
                <w:color w:val="auto"/>
                <w:lang w:val="en-US" w:eastAsia="zh-CN"/>
              </w:rPr>
              <w:t>对外包的控制</w:t>
            </w:r>
          </w:p>
          <w:p>
            <w:pPr>
              <w:rPr>
                <w:rFonts w:hint="eastAsia"/>
                <w:b/>
                <w:bCs/>
                <w:color w:val="auto"/>
                <w:highlight w:val="yellow"/>
                <w:u w:val="single"/>
                <w:lang w:val="en-US" w:eastAsia="zh-CN"/>
              </w:rPr>
            </w:pPr>
            <w:r>
              <w:rPr>
                <w:rFonts w:hint="eastAsia"/>
                <w:b/>
                <w:bCs/>
                <w:color w:val="auto"/>
                <w:lang w:val="en-US" w:eastAsia="zh-CN"/>
              </w:rPr>
              <w:t>目前外包的过程：</w:t>
            </w:r>
            <w:r>
              <w:rPr>
                <w:rFonts w:hint="eastAsia"/>
                <w:b/>
                <w:bCs/>
                <w:color w:val="auto"/>
                <w:u w:val="single"/>
                <w:lang w:val="en-US" w:eastAsia="zh-CN"/>
              </w:rPr>
              <w:t xml:space="preserve">  </w:t>
            </w:r>
            <w:r>
              <w:rPr>
                <w:rFonts w:hint="eastAsia"/>
                <w:b/>
                <w:bCs/>
                <w:color w:val="auto"/>
                <w:highlight w:val="none"/>
                <w:u w:val="single"/>
                <w:lang w:val="en-US" w:eastAsia="zh-CN"/>
              </w:rPr>
              <w:t xml:space="preserve"> 餐厨垃圾处理、烟道清洗、虫鼠消杀 </w:t>
            </w:r>
            <w:r>
              <w:rPr>
                <w:rFonts w:hint="eastAsia"/>
                <w:color w:val="000000"/>
                <w:highlight w:val="none"/>
                <w:u w:val="single"/>
              </w:rPr>
              <w:t xml:space="preserve"> </w:t>
            </w:r>
            <w:r>
              <w:rPr>
                <w:rFonts w:hint="eastAsia"/>
                <w:b/>
                <w:bCs/>
                <w:color w:val="auto"/>
                <w:highlight w:val="none"/>
                <w:u w:val="single"/>
                <w:lang w:val="en-US" w:eastAsia="zh-CN"/>
              </w:rPr>
              <w:t xml:space="preserve">        </w:t>
            </w:r>
          </w:p>
          <w:p>
            <w:pPr>
              <w:pStyle w:val="20"/>
              <w:rPr>
                <w:rFonts w:hint="default"/>
                <w:lang w:val="en-US" w:eastAsia="zh-CN"/>
              </w:rPr>
            </w:pPr>
          </w:p>
          <w:p>
            <w:pPr>
              <w:rPr>
                <w:rFonts w:hint="default"/>
                <w:color w:val="auto"/>
                <w:highlight w:val="none"/>
                <w:lang w:val="en-US" w:eastAsia="zh-CN"/>
              </w:rPr>
            </w:pPr>
            <w:r>
              <w:rPr>
                <w:rFonts w:hint="eastAsia"/>
                <w:color w:val="auto"/>
                <w:highlight w:val="none"/>
                <w:lang w:val="en-US" w:eastAsia="zh-CN"/>
              </w:rPr>
              <w:t>查看与外包方签订的合同中是否明确了职业健康安全职责，</w:t>
            </w:r>
            <w:r>
              <w:rPr>
                <w:rFonts w:hint="eastAsia"/>
                <w:color w:val="auto"/>
                <w:highlight w:val="none"/>
                <w:lang w:val="en-US" w:eastAsia="zh-CN"/>
              </w:rPr>
              <w:sym w:font="Wingdings" w:char="00A8"/>
            </w:r>
            <w:r>
              <w:rPr>
                <w:rFonts w:hint="eastAsia"/>
                <w:color w:val="auto"/>
                <w:highlight w:val="none"/>
                <w:lang w:val="en-US" w:eastAsia="zh-CN"/>
              </w:rPr>
              <w:t xml:space="preserve">有  </w:t>
            </w:r>
            <w:r>
              <w:rPr>
                <w:rFonts w:hint="eastAsia"/>
                <w:color w:val="auto"/>
                <w:highlight w:val="none"/>
                <w:lang w:val="en-US" w:eastAsia="zh-CN"/>
              </w:rPr>
              <w:sym w:font="Wingdings" w:char="00FE"/>
            </w:r>
            <w:r>
              <w:rPr>
                <w:rFonts w:hint="eastAsia"/>
                <w:color w:val="auto"/>
                <w:highlight w:val="none"/>
                <w:lang w:val="en-US" w:eastAsia="zh-CN"/>
              </w:rPr>
              <w:t>没有，说明：</w:t>
            </w:r>
            <w:r>
              <w:rPr>
                <w:rFonts w:hint="eastAsia"/>
                <w:color w:val="auto"/>
                <w:highlight w:val="none"/>
                <w:u w:val="single"/>
                <w:lang w:val="en-US" w:eastAsia="zh-CN"/>
              </w:rPr>
              <w:t>有告知书</w:t>
            </w:r>
          </w:p>
          <w:p>
            <w:pPr>
              <w:rPr>
                <w:rFonts w:hint="default"/>
                <w:color w:val="auto"/>
                <w:highlight w:val="none"/>
                <w:lang w:val="en-US" w:eastAsia="zh-CN"/>
              </w:rPr>
            </w:pPr>
            <w:r>
              <w:rPr>
                <w:rFonts w:hint="default"/>
                <w:color w:val="auto"/>
                <w:highlight w:val="none"/>
                <w:lang w:val="en-US" w:eastAsia="zh-CN"/>
              </w:rPr>
              <w:t>确定对外包的职能和过程实施控制的类型和程度</w:t>
            </w:r>
            <w:r>
              <w:rPr>
                <w:rFonts w:hint="eastAsia"/>
                <w:color w:val="auto"/>
                <w:highlight w:val="none"/>
                <w:lang w:val="en-US" w:eastAsia="zh-CN"/>
              </w:rPr>
              <w:t>，</w:t>
            </w:r>
            <w:r>
              <w:rPr>
                <w:rFonts w:hint="eastAsia"/>
                <w:color w:val="auto"/>
                <w:highlight w:val="none"/>
                <w:lang w:val="en-US" w:eastAsia="zh-CN"/>
              </w:rPr>
              <w:sym w:font="Wingdings" w:char="00A8"/>
            </w:r>
            <w:r>
              <w:rPr>
                <w:rFonts w:hint="eastAsia"/>
                <w:color w:val="auto"/>
                <w:highlight w:val="none"/>
                <w:lang w:val="en-US" w:eastAsia="zh-CN"/>
              </w:rPr>
              <w:t xml:space="preserve">有   </w:t>
            </w:r>
            <w:r>
              <w:rPr>
                <w:rFonts w:hint="eastAsia"/>
                <w:color w:val="auto"/>
                <w:highlight w:val="none"/>
                <w:lang w:val="en-US" w:eastAsia="zh-CN"/>
              </w:rPr>
              <w:sym w:font="Wingdings" w:char="00FE"/>
            </w:r>
            <w:r>
              <w:rPr>
                <w:rFonts w:hint="eastAsia"/>
                <w:color w:val="auto"/>
                <w:highlight w:val="none"/>
                <w:lang w:val="en-US" w:eastAsia="zh-CN"/>
              </w:rPr>
              <w:t>没有，说明：</w:t>
            </w:r>
            <w:r>
              <w:rPr>
                <w:rFonts w:hint="eastAsia"/>
                <w:color w:val="auto"/>
                <w:highlight w:val="none"/>
                <w:u w:val="single"/>
                <w:lang w:val="en-US" w:eastAsia="zh-CN"/>
              </w:rPr>
              <w:t xml:space="preserve">有告知书         </w:t>
            </w:r>
          </w:p>
          <w:p>
            <w:pPr>
              <w:rPr>
                <w:rFonts w:hint="default"/>
                <w:color w:val="auto"/>
                <w:highlight w:val="none"/>
                <w:lang w:val="en-US" w:eastAsia="zh-CN"/>
              </w:rPr>
            </w:pPr>
            <w:r>
              <w:rPr>
                <w:rFonts w:hint="default"/>
                <w:color w:val="auto"/>
                <w:highlight w:val="none"/>
                <w:lang w:val="en-US" w:eastAsia="zh-CN"/>
              </w:rPr>
              <w:t>确保其外包安排符合法律法规要求和其他要求</w:t>
            </w:r>
            <w:r>
              <w:rPr>
                <w:rFonts w:hint="eastAsia"/>
                <w:color w:val="auto"/>
                <w:highlight w:val="none"/>
                <w:lang w:val="en-US" w:eastAsia="zh-CN"/>
              </w:rPr>
              <w:t>，</w:t>
            </w:r>
            <w:r>
              <w:rPr>
                <w:rFonts w:hint="eastAsia"/>
                <w:color w:val="auto"/>
                <w:highlight w:val="none"/>
                <w:lang w:val="en-US" w:eastAsia="zh-CN"/>
              </w:rPr>
              <w:sym w:font="Wingdings" w:char="00A8"/>
            </w:r>
            <w:r>
              <w:rPr>
                <w:rFonts w:hint="eastAsia"/>
                <w:color w:val="auto"/>
                <w:highlight w:val="none"/>
                <w:lang w:val="en-US" w:eastAsia="zh-CN"/>
              </w:rPr>
              <w:t xml:space="preserve">有   </w:t>
            </w:r>
            <w:r>
              <w:rPr>
                <w:rFonts w:hint="eastAsia"/>
                <w:color w:val="auto"/>
                <w:highlight w:val="none"/>
                <w:lang w:val="en-US" w:eastAsia="zh-CN"/>
              </w:rPr>
              <w:sym w:font="Wingdings" w:char="00FE"/>
            </w:r>
            <w:r>
              <w:rPr>
                <w:rFonts w:hint="eastAsia"/>
                <w:color w:val="auto"/>
                <w:highlight w:val="none"/>
                <w:lang w:val="en-US" w:eastAsia="zh-CN"/>
              </w:rPr>
              <w:t>没有，说明：</w:t>
            </w:r>
            <w:r>
              <w:rPr>
                <w:rFonts w:hint="eastAsia"/>
                <w:color w:val="auto"/>
                <w:highlight w:val="none"/>
                <w:u w:val="single"/>
                <w:lang w:val="en-US" w:eastAsia="zh-CN"/>
              </w:rPr>
              <w:t xml:space="preserve">有告知书             </w:t>
            </w:r>
          </w:p>
          <w:p>
            <w:pPr>
              <w:rPr>
                <w:rFonts w:hint="default"/>
                <w:color w:val="auto"/>
                <w:highlight w:val="none"/>
                <w:lang w:val="en-US" w:eastAsia="zh-CN"/>
              </w:rPr>
            </w:pPr>
            <w:r>
              <w:rPr>
                <w:rFonts w:hint="eastAsia"/>
                <w:color w:val="auto"/>
                <w:highlight w:val="none"/>
                <w:u w:val="single"/>
                <w:lang w:val="en-US" w:eastAsia="zh-CN"/>
              </w:rPr>
              <w:t xml:space="preserve">      </w:t>
            </w:r>
          </w:p>
          <w:p>
            <w:pPr>
              <w:rPr>
                <w:rFonts w:hint="default"/>
                <w:u w:val="single"/>
                <w:lang w:val="en-US" w:eastAsia="zh-CN"/>
              </w:rPr>
            </w:pPr>
            <w:r>
              <w:rPr>
                <w:rFonts w:hint="default"/>
                <w:color w:val="auto"/>
                <w:highlight w:val="none"/>
                <w:lang w:val="en-US" w:eastAsia="zh-CN"/>
              </w:rPr>
              <w:t>与实现职业健康安全管理体系的预期结果相一致</w:t>
            </w:r>
            <w:r>
              <w:rPr>
                <w:rFonts w:hint="eastAsia"/>
                <w:color w:val="auto"/>
                <w:highlight w:val="none"/>
                <w:lang w:val="en-US" w:eastAsia="zh-CN"/>
              </w:rPr>
              <w:t>，</w:t>
            </w:r>
            <w:r>
              <w:rPr>
                <w:rFonts w:hint="eastAsia"/>
                <w:color w:val="auto"/>
                <w:highlight w:val="none"/>
                <w:lang w:val="en-US" w:eastAsia="zh-CN"/>
              </w:rPr>
              <w:sym w:font="Wingdings" w:char="00FE"/>
            </w:r>
            <w:r>
              <w:rPr>
                <w:rFonts w:hint="eastAsia"/>
                <w:color w:val="auto"/>
                <w:highlight w:val="none"/>
                <w:lang w:val="en-US" w:eastAsia="zh-CN"/>
              </w:rPr>
              <w:t xml:space="preserve">有   </w:t>
            </w:r>
            <w:r>
              <w:rPr>
                <w:rFonts w:hint="eastAsia"/>
                <w:color w:val="auto"/>
                <w:highlight w:val="none"/>
                <w:lang w:val="en-US" w:eastAsia="zh-CN"/>
              </w:rPr>
              <w:sym w:font="Wingdings" w:char="00A8"/>
            </w:r>
            <w:r>
              <w:rPr>
                <w:rFonts w:hint="eastAsia"/>
                <w:color w:val="auto"/>
                <w:highlight w:val="none"/>
                <w:lang w:val="en-US" w:eastAsia="zh-CN"/>
              </w:rPr>
              <w:t>没有，说明：</w:t>
            </w:r>
            <w:r>
              <w:rPr>
                <w:rFonts w:hint="eastAsia"/>
                <w:color w:val="auto"/>
                <w:highlight w:val="none"/>
                <w:u w:val="single"/>
                <w:lang w:val="en-US" w:eastAsia="zh-CN"/>
              </w:rPr>
              <w:t xml:space="preserve">有 告知书                  </w:t>
            </w:r>
          </w:p>
        </w:tc>
        <w:tc>
          <w:tcPr>
            <w:tcW w:w="1206"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8" w:hRule="atLeast"/>
        </w:trPr>
        <w:tc>
          <w:tcPr>
            <w:tcW w:w="1501" w:type="dxa"/>
            <w:gridSpan w:val="3"/>
            <w:vMerge w:val="restart"/>
            <w:shd w:val="clear" w:color="auto" w:fill="EBF1DE" w:themeFill="accent3" w:themeFillTint="32"/>
          </w:tcPr>
          <w:p>
            <w:pPr>
              <w:rPr>
                <w:highlight w:val="none"/>
              </w:rPr>
            </w:pPr>
            <w:r>
              <w:rPr>
                <w:rFonts w:hint="eastAsia"/>
                <w:highlight w:val="none"/>
              </w:rPr>
              <w:t>应急准备和响应</w:t>
            </w:r>
          </w:p>
        </w:tc>
        <w:tc>
          <w:tcPr>
            <w:tcW w:w="1216" w:type="dxa"/>
            <w:vMerge w:val="restart"/>
            <w:shd w:val="clear" w:color="auto" w:fill="EBF1DE" w:themeFill="accent3" w:themeFillTint="32"/>
          </w:tcPr>
          <w:p>
            <w:pPr>
              <w:rPr>
                <w:highlight w:val="none"/>
              </w:rPr>
            </w:pPr>
            <w:r>
              <w:rPr>
                <w:rFonts w:hint="eastAsia"/>
                <w:highlight w:val="none"/>
              </w:rPr>
              <w:t>O8.2</w:t>
            </w:r>
          </w:p>
        </w:tc>
        <w:tc>
          <w:tcPr>
            <w:tcW w:w="716" w:type="dxa"/>
            <w:shd w:val="clear" w:color="auto" w:fill="EBF1DE" w:themeFill="accent3" w:themeFillTint="32"/>
          </w:tcPr>
          <w:p>
            <w:pPr>
              <w:rPr>
                <w:highlight w:val="none"/>
              </w:rPr>
            </w:pPr>
            <w:r>
              <w:rPr>
                <w:rFonts w:hint="eastAsia"/>
                <w:highlight w:val="none"/>
              </w:rPr>
              <w:t>文件名称</w:t>
            </w:r>
          </w:p>
        </w:tc>
        <w:tc>
          <w:tcPr>
            <w:tcW w:w="9853" w:type="dxa"/>
            <w:shd w:val="clear" w:color="auto" w:fill="EBF1DE" w:themeFill="accent3" w:themeFillTint="32"/>
          </w:tcPr>
          <w:p>
            <w:pPr>
              <w:rPr>
                <w:highlight w:val="none"/>
              </w:rPr>
            </w:pPr>
            <w:r>
              <w:rPr>
                <w:rFonts w:hint="eastAsia"/>
                <w:highlight w:val="none"/>
              </w:rPr>
              <w:t>如：</w:t>
            </w:r>
            <w:r>
              <w:rPr>
                <w:rFonts w:hint="eastAsia" w:ascii="宋体" w:hAnsi="宋体"/>
                <w:sz w:val="21"/>
                <w:szCs w:val="20"/>
                <w:highlight w:val="none"/>
              </w:rPr>
              <w:sym w:font="Wingdings" w:char="00FE"/>
            </w:r>
            <w:r>
              <w:rPr>
                <w:rFonts w:hint="eastAsia" w:ascii="宋体" w:hAnsi="宋体"/>
                <w:sz w:val="21"/>
                <w:szCs w:val="20"/>
                <w:highlight w:val="none"/>
              </w:rPr>
              <w:t>《应急准备与响应控制程序》</w:t>
            </w:r>
            <w:r>
              <w:rPr>
                <w:rFonts w:hint="eastAsia" w:ascii="宋体" w:hAnsi="宋体"/>
                <w:sz w:val="24"/>
                <w:szCs w:val="22"/>
                <w:highlight w:val="none"/>
              </w:rPr>
              <w:t>、</w:t>
            </w:r>
            <w:r>
              <w:rPr>
                <w:rFonts w:hint="eastAsia"/>
                <w:highlight w:val="none"/>
              </w:rPr>
              <w:sym w:font="Wingdings" w:char="00FE"/>
            </w:r>
            <w:r>
              <w:rPr>
                <w:rFonts w:hint="eastAsia"/>
                <w:highlight w:val="none"/>
              </w:rPr>
              <w:t>《应急预案》</w:t>
            </w:r>
          </w:p>
        </w:tc>
        <w:tc>
          <w:tcPr>
            <w:tcW w:w="1206" w:type="dxa"/>
            <w:vMerge w:val="restart"/>
            <w:shd w:val="clear" w:color="auto" w:fill="EBF1DE" w:themeFill="accent3" w:themeFillTint="32"/>
          </w:tcPr>
          <w:p>
            <w:pPr>
              <w:rPr>
                <w:highlight w:val="none"/>
              </w:rPr>
            </w:pPr>
            <w:r>
              <w:rPr>
                <w:highlight w:val="none"/>
              </w:rPr>
              <w:sym w:font="Wingdings" w:char="00FE"/>
            </w:r>
            <w:r>
              <w:rPr>
                <w:rFonts w:hint="eastAsia"/>
                <w:highlight w:val="none"/>
              </w:rPr>
              <w:t>符合</w:t>
            </w:r>
          </w:p>
          <w:p>
            <w:pPr>
              <w:rPr>
                <w:highlight w:val="none"/>
              </w:rPr>
            </w:pPr>
            <w:r>
              <w:rPr>
                <w:highlight w:val="none"/>
              </w:rPr>
              <w:sym w:font="Wingdings" w:char="00A8"/>
            </w:r>
            <w:r>
              <w:rPr>
                <w:rFonts w:hint="eastAsia"/>
                <w:highlight w:val="none"/>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0" w:hRule="atLeast"/>
        </w:trPr>
        <w:tc>
          <w:tcPr>
            <w:tcW w:w="1501" w:type="dxa"/>
            <w:gridSpan w:val="3"/>
            <w:vMerge w:val="continue"/>
            <w:shd w:val="clear" w:color="auto" w:fill="EBF1DE" w:themeFill="accent3" w:themeFillTint="32"/>
          </w:tcPr>
          <w:p>
            <w:pPr>
              <w:rPr>
                <w:highlight w:val="none"/>
              </w:rPr>
            </w:pPr>
          </w:p>
        </w:tc>
        <w:tc>
          <w:tcPr>
            <w:tcW w:w="1216" w:type="dxa"/>
            <w:vMerge w:val="continue"/>
            <w:shd w:val="clear" w:color="auto" w:fill="EBF1DE" w:themeFill="accent3" w:themeFillTint="32"/>
          </w:tcPr>
          <w:p>
            <w:pPr>
              <w:rPr>
                <w:highlight w:val="none"/>
              </w:rPr>
            </w:pPr>
          </w:p>
        </w:tc>
        <w:tc>
          <w:tcPr>
            <w:tcW w:w="716" w:type="dxa"/>
            <w:shd w:val="clear" w:color="auto" w:fill="EBF1DE" w:themeFill="accent3" w:themeFillTint="32"/>
          </w:tcPr>
          <w:p>
            <w:pPr>
              <w:rPr>
                <w:highlight w:val="none"/>
              </w:rPr>
            </w:pPr>
            <w:r>
              <w:rPr>
                <w:rFonts w:hint="eastAsia"/>
                <w:highlight w:val="none"/>
              </w:rPr>
              <w:t>运行证据</w:t>
            </w:r>
          </w:p>
        </w:tc>
        <w:tc>
          <w:tcPr>
            <w:tcW w:w="9853" w:type="dxa"/>
            <w:shd w:val="clear" w:color="auto" w:fill="EBF1DE" w:themeFill="accent3" w:themeFillTint="32"/>
          </w:tcPr>
          <w:p>
            <w:pPr>
              <w:spacing w:line="360" w:lineRule="auto"/>
              <w:rPr>
                <w:rFonts w:hint="eastAsia"/>
                <w:highlight w:val="none"/>
                <w:u w:val="single"/>
              </w:rPr>
            </w:pPr>
            <w:r>
              <w:rPr>
                <w:rFonts w:hint="eastAsia"/>
                <w:highlight w:val="none"/>
                <w:u w:val="single"/>
              </w:rPr>
              <w:t>应急准备和响应的情况：</w:t>
            </w:r>
          </w:p>
          <w:p>
            <w:pPr>
              <w:spacing w:line="360" w:lineRule="auto"/>
              <w:rPr>
                <w:rFonts w:hint="default" w:eastAsia="宋体"/>
                <w:highlight w:val="none"/>
                <w:u w:val="single"/>
                <w:lang w:val="en-US" w:eastAsia="zh-CN"/>
              </w:rPr>
            </w:pPr>
            <w:r>
              <w:rPr>
                <w:rFonts w:hint="eastAsia"/>
                <w:highlight w:val="none"/>
                <w:u w:val="single"/>
                <w:lang w:val="en-US" w:eastAsia="zh-CN"/>
              </w:rPr>
              <w:t>本部门未组织应急演练，参加公司组织的应急演练，“见生产部8.2条款审核记录”</w:t>
            </w:r>
          </w:p>
          <w:tbl>
            <w:tblPr>
              <w:tblStyle w:val="16"/>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8"/>
              <w:gridCol w:w="2270"/>
              <w:gridCol w:w="1987"/>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38" w:type="dxa"/>
                </w:tcPr>
                <w:p>
                  <w:pPr>
                    <w:rPr>
                      <w:sz w:val="21"/>
                      <w:szCs w:val="21"/>
                      <w:highlight w:val="none"/>
                    </w:rPr>
                  </w:pPr>
                  <w:r>
                    <w:rPr>
                      <w:rFonts w:hint="eastAsia"/>
                      <w:sz w:val="21"/>
                      <w:szCs w:val="21"/>
                      <w:highlight w:val="none"/>
                    </w:rPr>
                    <w:t>紧急情况简述</w:t>
                  </w:r>
                </w:p>
              </w:tc>
              <w:tc>
                <w:tcPr>
                  <w:tcW w:w="2270" w:type="dxa"/>
                </w:tcPr>
                <w:p>
                  <w:pPr>
                    <w:rPr>
                      <w:sz w:val="21"/>
                      <w:szCs w:val="21"/>
                      <w:highlight w:val="none"/>
                    </w:rPr>
                  </w:pPr>
                  <w:r>
                    <w:rPr>
                      <w:rFonts w:hint="eastAsia"/>
                      <w:sz w:val="21"/>
                      <w:szCs w:val="21"/>
                      <w:highlight w:val="none"/>
                    </w:rPr>
                    <w:t>性质</w:t>
                  </w:r>
                </w:p>
              </w:tc>
              <w:tc>
                <w:tcPr>
                  <w:tcW w:w="1987" w:type="dxa"/>
                </w:tcPr>
                <w:p>
                  <w:pPr>
                    <w:rPr>
                      <w:sz w:val="21"/>
                      <w:szCs w:val="21"/>
                      <w:highlight w:val="none"/>
                    </w:rPr>
                  </w:pPr>
                  <w:r>
                    <w:rPr>
                      <w:rFonts w:hint="eastAsia"/>
                      <w:sz w:val="21"/>
                      <w:szCs w:val="21"/>
                      <w:highlight w:val="none"/>
                    </w:rPr>
                    <w:t>相应预案名称</w:t>
                  </w:r>
                </w:p>
              </w:tc>
              <w:tc>
                <w:tcPr>
                  <w:tcW w:w="1748" w:type="dxa"/>
                </w:tcPr>
                <w:p>
                  <w:pPr>
                    <w:rPr>
                      <w:sz w:val="21"/>
                      <w:szCs w:val="21"/>
                      <w:highlight w:val="none"/>
                    </w:rPr>
                  </w:pPr>
                  <w:r>
                    <w:rPr>
                      <w:rFonts w:hint="eastAsia"/>
                      <w:sz w:val="21"/>
                      <w:szCs w:val="21"/>
                      <w:highlight w:val="none"/>
                    </w:rPr>
                    <w:t>效果评价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rPr>
                    <w:t>2</w:t>
                  </w:r>
                  <w:r>
                    <w:rPr>
                      <w:highlight w:val="none"/>
                    </w:rPr>
                    <w:t>022</w:t>
                  </w:r>
                  <w:r>
                    <w:rPr>
                      <w:rFonts w:hint="eastAsia"/>
                      <w:highlight w:val="none"/>
                    </w:rPr>
                    <w:t>年</w:t>
                  </w:r>
                  <w:r>
                    <w:rPr>
                      <w:highlight w:val="none"/>
                    </w:rPr>
                    <w:t>4</w:t>
                  </w:r>
                  <w:r>
                    <w:rPr>
                      <w:rFonts w:hint="eastAsia"/>
                      <w:highlight w:val="none"/>
                    </w:rPr>
                    <w:t>月8日消防应急演练</w:t>
                  </w:r>
                </w:p>
              </w:tc>
              <w:tc>
                <w:tcPr>
                  <w:tcW w:w="2270"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rPr>
                    <w:sym w:font="Wingdings" w:char="00A8"/>
                  </w:r>
                  <w:r>
                    <w:rPr>
                      <w:rFonts w:hint="eastAsia"/>
                      <w:highlight w:val="none"/>
                    </w:rPr>
                    <w:t xml:space="preserve">实际发生 </w:t>
                  </w:r>
                  <w:r>
                    <w:rPr>
                      <w:rFonts w:hint="eastAsia"/>
                      <w:highlight w:val="none"/>
                    </w:rPr>
                    <w:sym w:font="Wingdings" w:char="00FE"/>
                  </w:r>
                  <w:r>
                    <w:rPr>
                      <w:rFonts w:hint="eastAsia"/>
                      <w:highlight w:val="none"/>
                    </w:rPr>
                    <w:t>演练</w:t>
                  </w:r>
                </w:p>
              </w:tc>
              <w:tc>
                <w:tcPr>
                  <w:tcW w:w="1987"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rPr>
                    <w:t>火灾应急处理预案</w:t>
                  </w:r>
                </w:p>
              </w:tc>
              <w:tc>
                <w:tcPr>
                  <w:tcW w:w="1748"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rPr>
                    <w:sym w:font="Wingdings" w:char="00FE"/>
                  </w:r>
                  <w:r>
                    <w:rPr>
                      <w:rFonts w:hint="eastAsia"/>
                      <w:highlight w:val="none"/>
                    </w:rPr>
                    <w:t xml:space="preserve">有效 </w:t>
                  </w:r>
                  <w:r>
                    <w:rPr>
                      <w:highlight w:val="none"/>
                    </w:rPr>
                    <w:t xml:space="preserve"> </w:t>
                  </w:r>
                  <w:r>
                    <w:rPr>
                      <w:rFonts w:hint="eastAsia"/>
                      <w:highlight w:val="none"/>
                    </w:rPr>
                    <w:sym w:font="Wingdings" w:char="00A8"/>
                  </w:r>
                  <w:r>
                    <w:rPr>
                      <w:rFonts w:hint="eastAsia"/>
                      <w:highlight w:val="none"/>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vAlign w:val="top"/>
                </w:tcPr>
                <w:p>
                  <w:pPr>
                    <w:pStyle w:val="10"/>
                    <w:spacing w:line="240" w:lineRule="auto"/>
                    <w:jc w:val="center"/>
                    <w:rPr>
                      <w:rFonts w:hint="default" w:asciiTheme="minorEastAsia" w:hAnsiTheme="minorEastAsia" w:eastAsiaTheme="minorEastAsia" w:cstheme="minorEastAsia"/>
                      <w:kern w:val="2"/>
                      <w:sz w:val="21"/>
                      <w:szCs w:val="21"/>
                      <w:highlight w:val="none"/>
                      <w:lang w:val="en-US" w:eastAsia="zh-CN" w:bidi="ar-SA"/>
                    </w:rPr>
                  </w:pPr>
                </w:p>
              </w:tc>
              <w:tc>
                <w:tcPr>
                  <w:tcW w:w="2270" w:type="dxa"/>
                  <w:vAlign w:val="top"/>
                </w:tcPr>
                <w:p>
                  <w:pPr>
                    <w:spacing w:line="240" w:lineRule="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sym w:font="Wingdings" w:char="00A8"/>
                  </w:r>
                  <w:r>
                    <w:rPr>
                      <w:rFonts w:hint="eastAsia" w:asciiTheme="minorEastAsia" w:hAnsiTheme="minorEastAsia" w:eastAsiaTheme="minorEastAsia" w:cstheme="minorEastAsia"/>
                      <w:kern w:val="2"/>
                      <w:sz w:val="21"/>
                      <w:szCs w:val="21"/>
                      <w:highlight w:val="none"/>
                      <w:lang w:val="en-US" w:eastAsia="zh-CN" w:bidi="ar-SA"/>
                    </w:rPr>
                    <w:t xml:space="preserve">实际发生 </w:t>
                  </w:r>
                  <w:r>
                    <w:rPr>
                      <w:rFonts w:hint="eastAsia" w:asciiTheme="minorEastAsia" w:hAnsiTheme="minorEastAsia" w:eastAsiaTheme="minorEastAsia" w:cstheme="minorEastAsia"/>
                      <w:kern w:val="2"/>
                      <w:sz w:val="21"/>
                      <w:szCs w:val="21"/>
                      <w:highlight w:val="none"/>
                      <w:lang w:val="en-US" w:eastAsia="zh-CN" w:bidi="ar-SA"/>
                    </w:rPr>
                    <w:sym w:font="Wingdings" w:char="00A8"/>
                  </w:r>
                  <w:r>
                    <w:rPr>
                      <w:rFonts w:hint="eastAsia" w:asciiTheme="minorEastAsia" w:hAnsiTheme="minorEastAsia" w:eastAsiaTheme="minorEastAsia" w:cstheme="minorEastAsia"/>
                      <w:kern w:val="2"/>
                      <w:sz w:val="21"/>
                      <w:szCs w:val="21"/>
                      <w:highlight w:val="none"/>
                      <w:lang w:val="en-US" w:eastAsia="zh-CN" w:bidi="ar-SA"/>
                    </w:rPr>
                    <w:t>演练</w:t>
                  </w:r>
                </w:p>
              </w:tc>
              <w:tc>
                <w:tcPr>
                  <w:tcW w:w="1987" w:type="dxa"/>
                  <w:vAlign w:val="top"/>
                </w:tcPr>
                <w:p>
                  <w:pPr>
                    <w:pStyle w:val="10"/>
                    <w:spacing w:line="240" w:lineRule="auto"/>
                    <w:jc w:val="center"/>
                    <w:rPr>
                      <w:rFonts w:hint="eastAsia" w:asciiTheme="minorEastAsia" w:hAnsiTheme="minorEastAsia" w:eastAsiaTheme="minorEastAsia" w:cstheme="minorEastAsia"/>
                      <w:kern w:val="2"/>
                      <w:sz w:val="21"/>
                      <w:szCs w:val="21"/>
                      <w:highlight w:val="none"/>
                      <w:lang w:val="en-US" w:eastAsia="zh-CN" w:bidi="ar-SA"/>
                    </w:rPr>
                  </w:pPr>
                </w:p>
              </w:tc>
              <w:tc>
                <w:tcPr>
                  <w:tcW w:w="1748" w:type="dxa"/>
                  <w:vAlign w:val="top"/>
                </w:tcPr>
                <w:p>
                  <w:pPr>
                    <w:spacing w:line="240" w:lineRule="auto"/>
                    <w:rPr>
                      <w:rFonts w:hint="eastAsia" w:ascii="仿宋_GB2312" w:hAnsi="_x000B__x000C_" w:eastAsia="仿宋_GB2312"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tcPr>
                <w:p>
                  <w:pPr>
                    <w:pStyle w:val="10"/>
                    <w:spacing w:line="560" w:lineRule="exact"/>
                    <w:jc w:val="center"/>
                    <w:rPr>
                      <w:rFonts w:hint="default" w:asciiTheme="minorEastAsia" w:hAnsiTheme="minorEastAsia" w:eastAsiaTheme="minorEastAsia" w:cstheme="minorEastAsia"/>
                      <w:kern w:val="2"/>
                      <w:sz w:val="21"/>
                      <w:szCs w:val="21"/>
                      <w:highlight w:val="none"/>
                      <w:lang w:val="en-US" w:eastAsia="zh-CN" w:bidi="ar-SA"/>
                    </w:rPr>
                  </w:pPr>
                </w:p>
              </w:tc>
              <w:tc>
                <w:tcPr>
                  <w:tcW w:w="2270" w:type="dxa"/>
                </w:tcPr>
                <w:p>
                  <w:pPr>
                    <w:rPr>
                      <w:rFonts w:hint="eastAsia" w:asciiTheme="minorEastAsia" w:hAnsiTheme="minorEastAsia" w:eastAsiaTheme="minorEastAsia" w:cstheme="minorEastAsia"/>
                      <w:kern w:val="2"/>
                      <w:sz w:val="21"/>
                      <w:szCs w:val="21"/>
                      <w:highlight w:val="none"/>
                      <w:lang w:val="en-US" w:eastAsia="zh-CN" w:bidi="ar-SA"/>
                    </w:rPr>
                  </w:pPr>
                </w:p>
              </w:tc>
              <w:tc>
                <w:tcPr>
                  <w:tcW w:w="1987" w:type="dxa"/>
                </w:tcPr>
                <w:p>
                  <w:pPr>
                    <w:pStyle w:val="10"/>
                    <w:spacing w:line="560" w:lineRule="exact"/>
                    <w:jc w:val="center"/>
                    <w:rPr>
                      <w:rFonts w:hint="default" w:asciiTheme="minorEastAsia" w:hAnsiTheme="minorEastAsia" w:eastAsiaTheme="minorEastAsia" w:cstheme="minorEastAsia"/>
                      <w:kern w:val="2"/>
                      <w:sz w:val="21"/>
                      <w:szCs w:val="21"/>
                      <w:highlight w:val="none"/>
                      <w:lang w:val="en-US" w:eastAsia="zh-CN" w:bidi="ar-SA"/>
                    </w:rPr>
                  </w:pPr>
                </w:p>
              </w:tc>
              <w:tc>
                <w:tcPr>
                  <w:tcW w:w="1748" w:type="dxa"/>
                </w:tcPr>
                <w:p>
                  <w:pPr>
                    <w:rPr>
                      <w:rFonts w:hint="eastAsia" w:ascii="仿宋_GB2312" w:hAnsi="_x000B__x000C_" w:eastAsia="仿宋_GB2312"/>
                      <w:sz w:val="21"/>
                      <w:szCs w:val="21"/>
                      <w:highlight w:val="none"/>
                      <w:lang w:val="en-US" w:eastAsia="zh-CN"/>
                    </w:rPr>
                  </w:pPr>
                </w:p>
              </w:tc>
            </w:tr>
          </w:tbl>
          <w:p>
            <w:pPr>
              <w:rPr>
                <w:highlight w:val="none"/>
              </w:rPr>
            </w:pPr>
          </w:p>
          <w:p>
            <w:pPr>
              <w:pStyle w:val="10"/>
              <w:spacing w:before="0" w:beforeAutospacing="0" w:after="0" w:afterAutospacing="0" w:line="560" w:lineRule="exact"/>
              <w:rPr>
                <w:rFonts w:hint="default" w:eastAsia="宋体"/>
                <w:sz w:val="21"/>
                <w:szCs w:val="21"/>
                <w:highlight w:val="none"/>
                <w:lang w:val="en-US" w:eastAsia="zh-CN"/>
              </w:rPr>
            </w:pPr>
            <w:r>
              <w:rPr>
                <w:rFonts w:hint="eastAsia"/>
                <w:sz w:val="21"/>
                <w:szCs w:val="21"/>
                <w:highlight w:val="none"/>
              </w:rPr>
              <w:t>对预案定期评审的日期</w:t>
            </w:r>
            <w:r>
              <w:rPr>
                <w:rFonts w:hint="eastAsia"/>
                <w:highlight w:val="none"/>
              </w:rPr>
              <w:t>：</w:t>
            </w:r>
            <w:r>
              <w:rPr>
                <w:rFonts w:hint="eastAsia"/>
                <w:sz w:val="21"/>
                <w:szCs w:val="21"/>
                <w:highlight w:val="none"/>
                <w:u w:val="single"/>
              </w:rPr>
              <w:t xml:space="preserve">  2022年4月8日</w:t>
            </w:r>
            <w:r>
              <w:rPr>
                <w:rFonts w:hint="eastAsia"/>
                <w:sz w:val="21"/>
                <w:szCs w:val="21"/>
                <w:highlight w:val="none"/>
                <w:u w:val="single"/>
                <w:lang w:val="en-US" w:eastAsia="zh-CN"/>
              </w:rPr>
              <w:t xml:space="preserve">       </w:t>
            </w:r>
          </w:p>
          <w:p>
            <w:pPr>
              <w:rPr>
                <w:highlight w:val="none"/>
              </w:rPr>
            </w:pPr>
            <w:r>
              <w:rPr>
                <w:rFonts w:hint="eastAsia"/>
                <w:highlight w:val="none"/>
              </w:rPr>
              <w:t>修订响应措施的内容：</w:t>
            </w:r>
            <w:r>
              <w:rPr>
                <w:rFonts w:hint="eastAsia"/>
                <w:highlight w:val="none"/>
                <w:u w:val="single"/>
              </w:rPr>
              <w:t xml:space="preserve">      </w:t>
            </w:r>
            <w:r>
              <w:rPr>
                <w:rFonts w:hint="eastAsia"/>
                <w:highlight w:val="none"/>
                <w:u w:val="single"/>
                <w:lang w:eastAsia="zh-CN"/>
              </w:rPr>
              <w:t>——</w:t>
            </w:r>
            <w:r>
              <w:rPr>
                <w:rFonts w:hint="eastAsia"/>
                <w:highlight w:val="none"/>
                <w:u w:val="single"/>
              </w:rPr>
              <w:t xml:space="preserve">            </w:t>
            </w:r>
            <w:r>
              <w:rPr>
                <w:rFonts w:hint="eastAsia"/>
                <w:highlight w:val="none"/>
              </w:rPr>
              <w:t>。</w:t>
            </w:r>
          </w:p>
          <w:p>
            <w:pPr>
              <w:rPr>
                <w:highlight w:val="none"/>
              </w:rPr>
            </w:pPr>
          </w:p>
          <w:p>
            <w:pPr>
              <w:rPr>
                <w:rFonts w:hint="default" w:eastAsia="宋体"/>
                <w:color w:val="auto"/>
                <w:highlight w:val="none"/>
                <w:lang w:val="en-US" w:eastAsia="zh-CN"/>
              </w:rPr>
            </w:pPr>
            <w:r>
              <w:rPr>
                <w:rFonts w:hint="eastAsia"/>
                <w:color w:val="auto"/>
                <w:highlight w:val="none"/>
              </w:rPr>
              <w:t xml:space="preserve">《应急预案》在当地环保部门的备案 </w:t>
            </w:r>
            <w:r>
              <w:rPr>
                <w:rFonts w:hint="eastAsia"/>
                <w:color w:val="auto"/>
                <w:highlight w:val="none"/>
              </w:rPr>
              <w:sym w:font="Wingdings" w:char="00A8"/>
            </w:r>
            <w:r>
              <w:rPr>
                <w:rFonts w:hint="eastAsia"/>
                <w:color w:val="auto"/>
                <w:highlight w:val="none"/>
              </w:rPr>
              <w:t xml:space="preserve">已实施 </w:t>
            </w:r>
            <w:r>
              <w:rPr>
                <w:rFonts w:hint="eastAsia"/>
                <w:color w:val="auto"/>
                <w:highlight w:val="none"/>
              </w:rPr>
              <w:sym w:font="Wingdings" w:char="00FE"/>
            </w:r>
            <w:r>
              <w:rPr>
                <w:rFonts w:hint="eastAsia"/>
                <w:color w:val="auto"/>
                <w:highlight w:val="none"/>
              </w:rPr>
              <w:t>未实施</w:t>
            </w:r>
            <w:r>
              <w:rPr>
                <w:rFonts w:hint="eastAsia"/>
                <w:color w:val="auto"/>
                <w:highlight w:val="none"/>
                <w:lang w:eastAsia="zh-CN"/>
              </w:rPr>
              <w:t>（</w:t>
            </w:r>
            <w:r>
              <w:rPr>
                <w:rFonts w:hint="eastAsia"/>
                <w:color w:val="auto"/>
                <w:highlight w:val="none"/>
                <w:lang w:val="en-US" w:eastAsia="zh-CN"/>
              </w:rPr>
              <w:t>不适用）</w:t>
            </w:r>
          </w:p>
          <w:p>
            <w:pPr>
              <w:rPr>
                <w:highlight w:val="none"/>
              </w:rPr>
            </w:pPr>
            <w:r>
              <w:rPr>
                <w:rFonts w:hint="eastAsia"/>
                <w:highlight w:val="none"/>
              </w:rPr>
              <w:t>适当时，向有关的相关方，包括组织控制下工作的人员提供相关的培训。</w:t>
            </w:r>
            <w:r>
              <w:rPr>
                <w:rFonts w:hint="eastAsia"/>
                <w:highlight w:val="none"/>
              </w:rPr>
              <w:sym w:font="Wingdings" w:char="00FE"/>
            </w:r>
            <w:r>
              <w:rPr>
                <w:rFonts w:hint="eastAsia"/>
                <w:highlight w:val="none"/>
              </w:rPr>
              <w:t xml:space="preserve">已实施 </w:t>
            </w:r>
            <w:r>
              <w:rPr>
                <w:rFonts w:hint="eastAsia"/>
                <w:highlight w:val="none"/>
              </w:rPr>
              <w:sym w:font="Wingdings" w:char="00A8"/>
            </w:r>
            <w:r>
              <w:rPr>
                <w:rFonts w:hint="eastAsia"/>
                <w:highlight w:val="none"/>
              </w:rPr>
              <w:t>未实施</w:t>
            </w:r>
          </w:p>
          <w:p>
            <w:pPr>
              <w:rPr>
                <w:highlight w:val="none"/>
              </w:rPr>
            </w:pPr>
          </w:p>
        </w:tc>
        <w:tc>
          <w:tcPr>
            <w:tcW w:w="1206" w:type="dxa"/>
            <w:vMerge w:val="continue"/>
            <w:shd w:val="clear" w:color="auto" w:fill="EBF1DE" w:themeFill="accent3" w:themeFillTint="32"/>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8" w:hRule="atLeast"/>
        </w:trPr>
        <w:tc>
          <w:tcPr>
            <w:tcW w:w="1501" w:type="dxa"/>
            <w:gridSpan w:val="3"/>
            <w:vMerge w:val="restart"/>
            <w:shd w:val="clear" w:color="auto" w:fill="EBF1DE" w:themeFill="accent3" w:themeFillTint="32"/>
          </w:tcPr>
          <w:p>
            <w:r>
              <w:rPr>
                <w:rFonts w:hint="eastAsia"/>
              </w:rPr>
              <w:t>顾客沟通</w:t>
            </w:r>
          </w:p>
        </w:tc>
        <w:tc>
          <w:tcPr>
            <w:tcW w:w="1216" w:type="dxa"/>
            <w:vMerge w:val="restart"/>
            <w:shd w:val="clear" w:color="auto" w:fill="EBF1DE" w:themeFill="accent3" w:themeFillTint="32"/>
          </w:tcPr>
          <w:p>
            <w:r>
              <w:rPr>
                <w:rFonts w:hint="eastAsia"/>
              </w:rPr>
              <w:t>Q8.2.1</w:t>
            </w:r>
          </w:p>
          <w:p>
            <w:pPr>
              <w:pStyle w:val="14"/>
              <w:ind w:left="0" w:leftChars="0" w:firstLine="0" w:firstLineChars="0"/>
            </w:pPr>
          </w:p>
        </w:tc>
        <w:tc>
          <w:tcPr>
            <w:tcW w:w="716" w:type="dxa"/>
            <w:shd w:val="clear" w:color="auto" w:fill="EBF1DE" w:themeFill="accent3" w:themeFillTint="32"/>
          </w:tcPr>
          <w:p>
            <w:r>
              <w:rPr>
                <w:rFonts w:hint="eastAsia"/>
              </w:rPr>
              <w:t>文件名称</w:t>
            </w:r>
          </w:p>
        </w:tc>
        <w:tc>
          <w:tcPr>
            <w:tcW w:w="9853" w:type="dxa"/>
            <w:shd w:val="clear" w:color="auto" w:fill="EBF1DE" w:themeFill="accent3" w:themeFillTint="32"/>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lang w:eastAsia="zh-CN"/>
              </w:rPr>
              <w:t>《</w:t>
            </w:r>
            <w:r>
              <w:rPr>
                <w:rFonts w:hint="eastAsia" w:ascii="宋体" w:hAnsi="宋体"/>
                <w:lang w:val="en-US" w:eastAsia="zh-CN"/>
              </w:rPr>
              <w:t>QEO管理</w:t>
            </w:r>
            <w:r>
              <w:rPr>
                <w:rFonts w:hint="eastAsia"/>
              </w:rPr>
              <w:t>手册</w:t>
            </w:r>
            <w:r>
              <w:rPr>
                <w:rFonts w:hint="eastAsia" w:ascii="宋体" w:hAnsi="宋体"/>
                <w:lang w:eastAsia="zh-CN"/>
              </w:rPr>
              <w:t>》</w:t>
            </w:r>
            <w:r>
              <w:rPr>
                <w:rFonts w:hint="eastAsia"/>
              </w:rPr>
              <w:t>8</w:t>
            </w:r>
            <w:r>
              <w:t>.2</w:t>
            </w:r>
            <w:r>
              <w:rPr>
                <w:rFonts w:hint="eastAsia"/>
              </w:rPr>
              <w:t>条款、</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w:t>
            </w:r>
            <w:r>
              <w:rPr>
                <w:rFonts w:hint="eastAsia"/>
                <w:lang w:val="en-US" w:eastAsia="zh-CN"/>
              </w:rPr>
              <w:t>与顾客有关的过程控制程序</w:t>
            </w:r>
            <w:r>
              <w:rPr>
                <w:rFonts w:hint="eastAsia"/>
              </w:rPr>
              <w:t>》</w:t>
            </w:r>
          </w:p>
        </w:tc>
        <w:tc>
          <w:tcPr>
            <w:tcW w:w="1206" w:type="dxa"/>
            <w:vMerge w:val="restart"/>
            <w:shd w:val="clear" w:color="auto" w:fill="EBF1DE" w:themeFill="accent3" w:themeFillTint="32"/>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符合</w:t>
            </w:r>
          </w:p>
          <w:p>
            <w:r>
              <w:rPr>
                <w:rFonts w:hint="eastAsia"/>
              </w:rPr>
              <w:sym w:font="Wingdings" w:char="00A8"/>
            </w:r>
            <w:r>
              <w:rPr>
                <w:rFonts w:hint="eastAsia"/>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92" w:hRule="atLeast"/>
        </w:trPr>
        <w:tc>
          <w:tcPr>
            <w:tcW w:w="1501" w:type="dxa"/>
            <w:gridSpan w:val="3"/>
            <w:vMerge w:val="continue"/>
            <w:shd w:val="clear" w:color="auto" w:fill="EBF1DE" w:themeFill="accent3" w:themeFillTint="32"/>
          </w:tcPr>
          <w:p/>
        </w:tc>
        <w:tc>
          <w:tcPr>
            <w:tcW w:w="1216" w:type="dxa"/>
            <w:vMerge w:val="continue"/>
            <w:shd w:val="clear" w:color="auto" w:fill="EBF1DE" w:themeFill="accent3" w:themeFillTint="32"/>
          </w:tcPr>
          <w:p/>
        </w:tc>
        <w:tc>
          <w:tcPr>
            <w:tcW w:w="716" w:type="dxa"/>
            <w:shd w:val="clear" w:color="auto" w:fill="EBF1DE" w:themeFill="accent3" w:themeFillTint="32"/>
          </w:tcPr>
          <w:p>
            <w:r>
              <w:rPr>
                <w:rFonts w:hint="eastAsia"/>
              </w:rPr>
              <w:t>运行证据</w:t>
            </w:r>
          </w:p>
        </w:tc>
        <w:tc>
          <w:tcPr>
            <w:tcW w:w="9853" w:type="dxa"/>
            <w:shd w:val="clear" w:color="auto" w:fill="EBF1DE" w:themeFill="accent3" w:themeFillTint="32"/>
          </w:tcPr>
          <w:p>
            <w:r>
              <w:rPr>
                <w:rFonts w:hint="eastAsia"/>
              </w:rPr>
              <w:t>与顾客沟通的内容包括：</w:t>
            </w:r>
          </w:p>
          <w:tbl>
            <w:tblPr>
              <w:tblStyle w:val="16"/>
              <w:tblW w:w="9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3360"/>
              <w:gridCol w:w="2455"/>
              <w:gridCol w:w="2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8" w:type="dxa"/>
                </w:tcPr>
                <w:p>
                  <w:r>
                    <w:rPr>
                      <w:rFonts w:hint="eastAsia"/>
                    </w:rPr>
                    <w:t>沟通阶段</w:t>
                  </w:r>
                </w:p>
              </w:tc>
              <w:tc>
                <w:tcPr>
                  <w:tcW w:w="3360" w:type="dxa"/>
                </w:tcPr>
                <w:p/>
              </w:tc>
              <w:tc>
                <w:tcPr>
                  <w:tcW w:w="2455" w:type="dxa"/>
                </w:tcPr>
                <w:p>
                  <w:r>
                    <w:rPr>
                      <w:rFonts w:hint="eastAsia"/>
                    </w:rPr>
                    <w:t>沟通渠道</w:t>
                  </w:r>
                </w:p>
              </w:tc>
              <w:tc>
                <w:tcPr>
                  <w:tcW w:w="2451" w:type="dxa"/>
                </w:tcPr>
                <w:p>
                  <w:r>
                    <w:rPr>
                      <w:rFonts w:hint="eastAsia"/>
                    </w:rPr>
                    <w:t>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tcPr>
                <w:p>
                  <w:r>
                    <w:rPr>
                      <w:rFonts w:hint="eastAsia"/>
                    </w:rPr>
                    <w:t>售前</w:t>
                  </w:r>
                </w:p>
              </w:tc>
              <w:tc>
                <w:tcPr>
                  <w:tcW w:w="3360" w:type="dxa"/>
                </w:tcPr>
                <w:p>
                  <w:r>
                    <w:rPr>
                      <w:rFonts w:hint="eastAsia"/>
                    </w:rPr>
                    <w:sym w:font="Wingdings" w:char="00FE"/>
                  </w:r>
                  <w:r>
                    <w:rPr>
                      <w:rFonts w:hint="eastAsia"/>
                    </w:rPr>
                    <w:t>提供有关产品和服务的信息</w:t>
                  </w:r>
                </w:p>
                <w:p>
                  <w:r>
                    <w:rPr>
                      <w:rFonts w:hint="eastAsia"/>
                    </w:rPr>
                    <w:sym w:font="Wingdings" w:char="00FE"/>
                  </w:r>
                  <w:r>
                    <w:rPr>
                      <w:rFonts w:hint="eastAsia"/>
                    </w:rPr>
                    <w:t>处理问询（产品介绍、订货会）</w:t>
                  </w:r>
                </w:p>
                <w:p>
                  <w:r>
                    <w:rPr>
                      <w:rFonts w:hint="eastAsia"/>
                    </w:rPr>
                    <w:sym w:font="Wingdings" w:char="00FE"/>
                  </w:r>
                  <w:r>
                    <w:rPr>
                      <w:rFonts w:hint="eastAsia"/>
                    </w:rPr>
                    <w:t>招、投标</w:t>
                  </w:r>
                </w:p>
              </w:tc>
              <w:tc>
                <w:tcPr>
                  <w:tcW w:w="2455" w:type="dxa"/>
                </w:tcPr>
                <w:p>
                  <w:r>
                    <w:rPr>
                      <w:rFonts w:hint="eastAsia"/>
                    </w:rPr>
                    <w:sym w:font="Wingdings" w:char="00FE"/>
                  </w:r>
                  <w:r>
                    <w:rPr>
                      <w:rFonts w:hint="eastAsia"/>
                    </w:rPr>
                    <w:t>会议、</w:t>
                  </w:r>
                  <w:r>
                    <w:rPr>
                      <w:rFonts w:hint="eastAsia"/>
                    </w:rPr>
                    <w:sym w:font="Wingdings" w:char="00FE"/>
                  </w:r>
                  <w:r>
                    <w:rPr>
                      <w:rFonts w:hint="eastAsia"/>
                    </w:rPr>
                    <w:t>电话、</w:t>
                  </w:r>
                  <w:r>
                    <w:rPr>
                      <w:rFonts w:hint="eastAsia"/>
                    </w:rPr>
                    <w:sym w:font="Wingdings" w:char="00FE"/>
                  </w:r>
                  <w:r>
                    <w:rPr>
                      <w:rFonts w:hint="eastAsia"/>
                    </w:rPr>
                    <w:t>微信、</w:t>
                  </w:r>
                  <w:r>
                    <w:rPr>
                      <w:rFonts w:hint="eastAsia"/>
                    </w:rPr>
                    <w:sym w:font="Wingdings" w:char="00FE"/>
                  </w:r>
                  <w:r>
                    <w:rPr>
                      <w:rFonts w:hint="eastAsia"/>
                    </w:rPr>
                    <w:t>访问</w:t>
                  </w:r>
                </w:p>
              </w:tc>
              <w:tc>
                <w:tcPr>
                  <w:tcW w:w="2451" w:type="dxa"/>
                </w:tcPr>
                <w:p>
                  <w:r>
                    <w:rPr>
                      <w:rFonts w:hint="eastAsia"/>
                    </w:rPr>
                    <w:sym w:font="Wingdings" w:char="00FE"/>
                  </w:r>
                  <w:r>
                    <w:rPr>
                      <w:rFonts w:hint="eastAsia"/>
                    </w:rPr>
                    <w:t>投标书</w:t>
                  </w:r>
                </w:p>
                <w:p>
                  <w:pPr>
                    <w:rPr>
                      <w:b/>
                      <w:bCs/>
                    </w:rPr>
                  </w:pPr>
                  <w:r>
                    <w:rPr>
                      <w:rFonts w:hint="eastAsia"/>
                    </w:rPr>
                    <w:sym w:font="Wingdings" w:char="00A8"/>
                  </w:r>
                  <w:r>
                    <w:rPr>
                      <w:rFonts w:hint="eastAsia"/>
                    </w:rPr>
                    <w:t>公司网站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tcPr>
                <w:p>
                  <w:r>
                    <w:rPr>
                      <w:rFonts w:hint="eastAsia"/>
                    </w:rPr>
                    <w:t>售中</w:t>
                  </w:r>
                </w:p>
              </w:tc>
              <w:tc>
                <w:tcPr>
                  <w:tcW w:w="3360" w:type="dxa"/>
                </w:tcPr>
                <w:p>
                  <w:r>
                    <w:rPr>
                      <w:rFonts w:hint="eastAsia"/>
                    </w:rPr>
                    <w:sym w:font="Wingdings" w:char="00FE"/>
                  </w:r>
                  <w:r>
                    <w:rPr>
                      <w:rFonts w:hint="eastAsia"/>
                    </w:rPr>
                    <w:t xml:space="preserve">签订合同  </w:t>
                  </w:r>
                  <w:r>
                    <w:rPr>
                      <w:rFonts w:hint="eastAsia"/>
                    </w:rPr>
                    <w:sym w:font="Wingdings" w:char="00FE"/>
                  </w:r>
                  <w:r>
                    <w:rPr>
                      <w:rFonts w:hint="eastAsia"/>
                    </w:rPr>
                    <w:t>订单</w:t>
                  </w:r>
                </w:p>
                <w:p>
                  <w:r>
                    <w:rPr>
                      <w:rFonts w:hint="eastAsia"/>
                    </w:rPr>
                    <w:sym w:font="Wingdings" w:char="00FE"/>
                  </w:r>
                  <w:r>
                    <w:rPr>
                      <w:rFonts w:hint="eastAsia"/>
                    </w:rPr>
                    <w:t>处理变更（适用时）</w:t>
                  </w:r>
                </w:p>
              </w:tc>
              <w:tc>
                <w:tcPr>
                  <w:tcW w:w="2455" w:type="dxa"/>
                </w:tcPr>
                <w:p>
                  <w:pPr>
                    <w:rPr>
                      <w:rFonts w:hint="eastAsia"/>
                    </w:rPr>
                  </w:pPr>
                  <w:r>
                    <w:rPr>
                      <w:rFonts w:hint="eastAsia"/>
                    </w:rPr>
                    <w:sym w:font="Wingdings" w:char="00FE"/>
                  </w:r>
                  <w:r>
                    <w:rPr>
                      <w:rFonts w:hint="eastAsia"/>
                    </w:rPr>
                    <w:t xml:space="preserve">电子版  </w:t>
                  </w:r>
                  <w:r>
                    <w:rPr>
                      <w:rFonts w:hint="eastAsia"/>
                    </w:rPr>
                    <w:sym w:font="Wingdings" w:char="00FE"/>
                  </w:r>
                  <w:r>
                    <w:rPr>
                      <w:rFonts w:hint="eastAsia"/>
                    </w:rPr>
                    <w:t>纸质</w:t>
                  </w:r>
                </w:p>
                <w:p>
                  <w:pPr>
                    <w:rPr>
                      <w:rFonts w:hint="default"/>
                      <w:lang w:val="en-US"/>
                    </w:rPr>
                  </w:pPr>
                  <w:r>
                    <w:rPr>
                      <w:rFonts w:hint="eastAsia"/>
                    </w:rPr>
                    <w:sym w:font="Wingdings" w:char="00FE"/>
                  </w:r>
                  <w:r>
                    <w:rPr>
                      <w:rFonts w:hint="eastAsia"/>
                      <w:lang w:val="en-US" w:eastAsia="zh-CN"/>
                    </w:rPr>
                    <w:t>面对面沟通</w:t>
                  </w:r>
                </w:p>
              </w:tc>
              <w:tc>
                <w:tcPr>
                  <w:tcW w:w="2451" w:type="dxa"/>
                </w:tcPr>
                <w:p>
                  <w:r>
                    <w:rPr>
                      <w:rFonts w:hint="eastAsia"/>
                    </w:rPr>
                    <w:sym w:font="Wingdings" w:char="00FE"/>
                  </w:r>
                  <w:r>
                    <w:rPr>
                      <w:rFonts w:hint="eastAsia"/>
                    </w:rPr>
                    <w:t>合同</w:t>
                  </w:r>
                </w:p>
                <w:p>
                  <w:r>
                    <w:rPr>
                      <w:rFonts w:hint="eastAsia"/>
                    </w:rPr>
                    <w:sym w:font="Wingdings" w:char="00FE"/>
                  </w:r>
                  <w:r>
                    <w:rPr>
                      <w:rFonts w:hint="eastAsia"/>
                    </w:rPr>
                    <w:t>订单（系统中）</w:t>
                  </w:r>
                </w:p>
                <w:p>
                  <w:pPr>
                    <w:rPr>
                      <w:b/>
                      <w:bCs/>
                    </w:rPr>
                  </w:pPr>
                  <w:r>
                    <w:rPr>
                      <w:rFonts w:hint="eastAsia"/>
                    </w:rPr>
                    <w:sym w:font="Wingdings" w:char="00FE"/>
                  </w:r>
                  <w:r>
                    <w:rPr>
                      <w:rFonts w:hint="eastAsia"/>
                      <w:lang w:val="en-US" w:eastAsia="zh-CN"/>
                    </w:rPr>
                    <w:t>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tcPr>
                <w:p>
                  <w:r>
                    <w:rPr>
                      <w:rFonts w:hint="eastAsia"/>
                    </w:rPr>
                    <w:t>售后</w:t>
                  </w:r>
                </w:p>
              </w:tc>
              <w:tc>
                <w:tcPr>
                  <w:tcW w:w="3360" w:type="dxa"/>
                </w:tcPr>
                <w:p>
                  <w:r>
                    <w:rPr>
                      <w:rFonts w:hint="eastAsia"/>
                    </w:rPr>
                    <w:sym w:font="Wingdings" w:char="00FE"/>
                  </w:r>
                  <w:r>
                    <w:rPr>
                      <w:rFonts w:hint="eastAsia"/>
                    </w:rPr>
                    <w:t>获取顾客反馈</w:t>
                  </w:r>
                </w:p>
                <w:p>
                  <w:r>
                    <w:rPr>
                      <w:rFonts w:hint="eastAsia"/>
                    </w:rPr>
                    <w:sym w:font="Wingdings" w:char="00FE"/>
                  </w:r>
                  <w:r>
                    <w:rPr>
                      <w:rFonts w:hint="eastAsia"/>
                    </w:rPr>
                    <w:t>投诉处理</w:t>
                  </w:r>
                </w:p>
              </w:tc>
              <w:tc>
                <w:tcPr>
                  <w:tcW w:w="2455" w:type="dxa"/>
                </w:tcPr>
                <w:p>
                  <w:r>
                    <w:rPr>
                      <w:rFonts w:hint="eastAsia"/>
                    </w:rPr>
                    <w:sym w:font="Wingdings" w:char="00FE"/>
                  </w:r>
                  <w:r>
                    <w:rPr>
                      <w:rFonts w:hint="eastAsia"/>
                    </w:rPr>
                    <w:t xml:space="preserve">电子版  </w:t>
                  </w:r>
                  <w:r>
                    <w:rPr>
                      <w:rFonts w:hint="eastAsia"/>
                    </w:rPr>
                    <w:sym w:font="Wingdings" w:char="00FE"/>
                  </w:r>
                  <w:r>
                    <w:rPr>
                      <w:rFonts w:hint="eastAsia"/>
                    </w:rPr>
                    <w:t>纸质</w:t>
                  </w:r>
                </w:p>
                <w:p>
                  <w:pPr>
                    <w:rPr>
                      <w:rFonts w:hint="eastAsia" w:eastAsia="宋体"/>
                      <w:lang w:val="en-US" w:eastAsia="zh-CN"/>
                    </w:rPr>
                  </w:pPr>
                  <w:r>
                    <w:rPr>
                      <w:rFonts w:hint="eastAsia"/>
                    </w:rPr>
                    <w:sym w:font="Wingdings" w:char="00FE"/>
                  </w:r>
                  <w:r>
                    <w:rPr>
                      <w:rFonts w:hint="eastAsia"/>
                    </w:rPr>
                    <w:t>客诉电话</w:t>
                  </w:r>
                  <w:r>
                    <w:rPr>
                      <w:rFonts w:hint="eastAsia"/>
                      <w:lang w:val="en-US" w:eastAsia="zh-CN"/>
                    </w:rPr>
                    <w:t xml:space="preserve">  </w:t>
                  </w:r>
                  <w:r>
                    <w:rPr>
                      <w:rFonts w:hint="eastAsia"/>
                    </w:rPr>
                    <w:sym w:font="Wingdings" w:char="00FE"/>
                  </w:r>
                  <w:r>
                    <w:rPr>
                      <w:rFonts w:hint="eastAsia"/>
                      <w:lang w:val="en-US" w:eastAsia="zh-CN"/>
                    </w:rPr>
                    <w:t>面对面沟通</w:t>
                  </w:r>
                </w:p>
              </w:tc>
              <w:tc>
                <w:tcPr>
                  <w:tcW w:w="2451" w:type="dxa"/>
                </w:tcPr>
                <w:p>
                  <w:r>
                    <w:rPr>
                      <w:rFonts w:hint="eastAsia"/>
                    </w:rPr>
                    <w:sym w:font="Wingdings" w:char="00FE"/>
                  </w:r>
                  <w:r>
                    <w:rPr>
                      <w:rFonts w:hint="eastAsia"/>
                    </w:rPr>
                    <w:t>合同</w:t>
                  </w:r>
                </w:p>
                <w:p>
                  <w:r>
                    <w:rPr>
                      <w:rFonts w:hint="eastAsia"/>
                    </w:rPr>
                    <w:sym w:font="Wingdings" w:char="00FE"/>
                  </w:r>
                  <w:r>
                    <w:rPr>
                      <w:rFonts w:hint="eastAsia"/>
                    </w:rPr>
                    <w:t>订单（系统中）</w:t>
                  </w:r>
                </w:p>
                <w:p>
                  <w:pPr>
                    <w:rPr>
                      <w:rFonts w:hint="default"/>
                      <w:lang w:val="en-US"/>
                    </w:rPr>
                  </w:pPr>
                  <w:r>
                    <w:rPr>
                      <w:rFonts w:hint="eastAsia"/>
                    </w:rPr>
                    <w:sym w:font="Wingdings" w:char="00FE"/>
                  </w:r>
                  <w:r>
                    <w:rPr>
                      <w:rFonts w:hint="eastAsia"/>
                      <w:lang w:val="en-US" w:eastAsia="zh-CN"/>
                    </w:rPr>
                    <w:t>微信、口头订单、现场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tcPr>
                <w:p>
                  <w:r>
                    <w:rPr>
                      <w:rFonts w:hint="eastAsia"/>
                    </w:rPr>
                    <w:t>特殊情况</w:t>
                  </w:r>
                </w:p>
              </w:tc>
              <w:tc>
                <w:tcPr>
                  <w:tcW w:w="3360" w:type="dxa"/>
                </w:tcPr>
                <w:p>
                  <w:r>
                    <w:rPr>
                      <w:rFonts w:hint="eastAsia"/>
                    </w:rPr>
                    <w:sym w:font="Wingdings" w:char="00FE"/>
                  </w:r>
                  <w:r>
                    <w:rPr>
                      <w:rFonts w:hint="eastAsia"/>
                    </w:rPr>
                    <w:t>处置或控制顾客财产，如：</w:t>
                  </w:r>
                </w:p>
              </w:tc>
              <w:tc>
                <w:tcPr>
                  <w:tcW w:w="2455" w:type="dxa"/>
                </w:tcPr>
                <w:p>
                  <w:r>
                    <w:rPr>
                      <w:rFonts w:hint="eastAsia"/>
                    </w:rPr>
                    <w:sym w:font="Wingdings" w:char="00FE"/>
                  </w:r>
                  <w:r>
                    <w:rPr>
                      <w:rFonts w:hint="eastAsia"/>
                    </w:rPr>
                    <w:t>会议、</w:t>
                  </w:r>
                  <w:r>
                    <w:rPr>
                      <w:rFonts w:hint="eastAsia"/>
                    </w:rPr>
                    <w:sym w:font="Wingdings" w:char="00FE"/>
                  </w:r>
                  <w:r>
                    <w:rPr>
                      <w:rFonts w:hint="eastAsia"/>
                    </w:rPr>
                    <w:t>电话、</w:t>
                  </w:r>
                  <w:r>
                    <w:rPr>
                      <w:rFonts w:hint="eastAsia"/>
                    </w:rPr>
                    <w:sym w:font="Wingdings" w:char="00FE"/>
                  </w:r>
                  <w:r>
                    <w:rPr>
                      <w:rFonts w:hint="eastAsia"/>
                    </w:rPr>
                    <w:t>微信、</w:t>
                  </w:r>
                  <w:r>
                    <w:rPr>
                      <w:rFonts w:hint="eastAsia"/>
                    </w:rPr>
                    <w:sym w:font="Wingdings" w:char="00FE"/>
                  </w:r>
                  <w:r>
                    <w:rPr>
                      <w:rFonts w:hint="eastAsia"/>
                    </w:rPr>
                    <w:t>访问</w:t>
                  </w:r>
                </w:p>
              </w:tc>
              <w:tc>
                <w:tcPr>
                  <w:tcW w:w="2451" w:type="dxa"/>
                </w:tcPr>
                <w:p>
                  <w:pPr>
                    <w:rPr>
                      <w:rFonts w:hint="default" w:eastAsia="宋体"/>
                      <w:lang w:val="en-US" w:eastAsia="zh-CN"/>
                    </w:rPr>
                  </w:pPr>
                  <w:r>
                    <w:rPr>
                      <w:rFonts w:hint="eastAsia"/>
                      <w:lang w:val="en-US" w:eastAsia="zh-CN"/>
                    </w:rPr>
                    <w:t>审核周期内未发生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tcPr>
                <w:p/>
              </w:tc>
              <w:tc>
                <w:tcPr>
                  <w:tcW w:w="3360" w:type="dxa"/>
                </w:tcPr>
                <w:p>
                  <w:r>
                    <w:rPr>
                      <w:rFonts w:hint="eastAsia"/>
                    </w:rPr>
                    <w:sym w:font="Wingdings" w:char="00FE"/>
                  </w:r>
                  <w:r>
                    <w:rPr>
                      <w:rFonts w:hint="eastAsia"/>
                    </w:rPr>
                    <w:t>关系重大时，制定应急措施的特定要求</w:t>
                  </w:r>
                </w:p>
              </w:tc>
              <w:tc>
                <w:tcPr>
                  <w:tcW w:w="2455" w:type="dxa"/>
                </w:tcPr>
                <w:p>
                  <w:pPr>
                    <w:rPr>
                      <w:rFonts w:hint="default" w:eastAsia="宋体"/>
                      <w:lang w:val="en-US" w:eastAsia="zh-CN"/>
                    </w:rPr>
                  </w:pPr>
                  <w:r>
                    <w:rPr>
                      <w:rFonts w:hint="eastAsia"/>
                    </w:rPr>
                    <w:t>有应急电话</w:t>
                  </w:r>
                  <w:r>
                    <w:rPr>
                      <w:rFonts w:hint="eastAsia"/>
                      <w:lang w:eastAsia="zh-CN"/>
                    </w:rPr>
                    <w:t>、</w:t>
                  </w:r>
                  <w:r>
                    <w:rPr>
                      <w:rFonts w:hint="eastAsia"/>
                      <w:lang w:val="en-US" w:eastAsia="zh-CN"/>
                    </w:rPr>
                    <w:t>总经理负责人</w:t>
                  </w:r>
                </w:p>
              </w:tc>
              <w:tc>
                <w:tcPr>
                  <w:tcW w:w="2451" w:type="dxa"/>
                </w:tcPr>
                <w:p>
                  <w:pPr>
                    <w:rPr>
                      <w:rFonts w:hint="default" w:eastAsia="宋体"/>
                      <w:lang w:val="en-US" w:eastAsia="zh-CN"/>
                    </w:rPr>
                  </w:pPr>
                  <w:r>
                    <w:rPr>
                      <w:rFonts w:hint="eastAsia"/>
                      <w:u w:val="single"/>
                    </w:rPr>
                    <w:t>在MSDS和安全标签中包括：火灾</w:t>
                  </w:r>
                  <w:r>
                    <w:rPr>
                      <w:rFonts w:hint="eastAsia"/>
                      <w:u w:val="single"/>
                      <w:lang w:eastAsia="zh-CN"/>
                    </w:rPr>
                    <w:t>、</w:t>
                  </w:r>
                  <w:r>
                    <w:rPr>
                      <w:rFonts w:hint="eastAsia"/>
                      <w:u w:val="single"/>
                      <w:lang w:val="en-US" w:eastAsia="zh-CN"/>
                    </w:rPr>
                    <w:t>食品安全事故，总经理为应急联系人</w:t>
                  </w:r>
                </w:p>
              </w:tc>
            </w:tr>
          </w:tbl>
          <w:p/>
        </w:tc>
        <w:tc>
          <w:tcPr>
            <w:tcW w:w="1206"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8" w:hRule="atLeast"/>
        </w:trPr>
        <w:tc>
          <w:tcPr>
            <w:tcW w:w="1501" w:type="dxa"/>
            <w:gridSpan w:val="3"/>
            <w:vMerge w:val="restart"/>
            <w:shd w:val="clear" w:color="auto" w:fill="EBF1DE" w:themeFill="accent3" w:themeFillTint="32"/>
          </w:tcPr>
          <w:p>
            <w:r>
              <w:rPr>
                <w:rFonts w:hint="eastAsia"/>
              </w:rPr>
              <w:t xml:space="preserve">产品和服务要求的确定 </w:t>
            </w:r>
          </w:p>
          <w:p/>
        </w:tc>
        <w:tc>
          <w:tcPr>
            <w:tcW w:w="1216" w:type="dxa"/>
            <w:vMerge w:val="restart"/>
            <w:shd w:val="clear" w:color="auto" w:fill="EBF1DE" w:themeFill="accent3" w:themeFillTint="32"/>
          </w:tcPr>
          <w:p>
            <w:r>
              <w:rPr>
                <w:rFonts w:hint="eastAsia"/>
              </w:rPr>
              <w:t>Q8.2.2</w:t>
            </w:r>
          </w:p>
        </w:tc>
        <w:tc>
          <w:tcPr>
            <w:tcW w:w="716" w:type="dxa"/>
            <w:shd w:val="clear" w:color="auto" w:fill="EBF1DE" w:themeFill="accent3" w:themeFillTint="32"/>
          </w:tcPr>
          <w:p>
            <w:r>
              <w:rPr>
                <w:rFonts w:hint="eastAsia"/>
              </w:rPr>
              <w:t>文件名称</w:t>
            </w:r>
          </w:p>
        </w:tc>
        <w:tc>
          <w:tcPr>
            <w:tcW w:w="9853" w:type="dxa"/>
            <w:shd w:val="clear" w:color="auto" w:fill="EBF1DE" w:themeFill="accent3" w:themeFillTint="32"/>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lang w:eastAsia="zh-CN"/>
              </w:rPr>
              <w:t>《</w:t>
            </w:r>
            <w:r>
              <w:rPr>
                <w:rFonts w:hint="eastAsia" w:ascii="宋体" w:hAnsi="宋体"/>
                <w:lang w:val="en-US" w:eastAsia="zh-CN"/>
              </w:rPr>
              <w:t>QEO管理</w:t>
            </w:r>
            <w:r>
              <w:rPr>
                <w:rFonts w:hint="eastAsia"/>
              </w:rPr>
              <w:t>手册</w:t>
            </w:r>
            <w:r>
              <w:rPr>
                <w:rFonts w:hint="eastAsia" w:ascii="宋体" w:hAnsi="宋体"/>
                <w:lang w:eastAsia="zh-CN"/>
              </w:rPr>
              <w:t>》</w:t>
            </w:r>
            <w:r>
              <w:rPr>
                <w:rFonts w:hint="eastAsia"/>
              </w:rPr>
              <w:t>8</w:t>
            </w:r>
            <w:r>
              <w:t>.2</w:t>
            </w:r>
            <w:r>
              <w:rPr>
                <w:rFonts w:hint="eastAsia"/>
              </w:rPr>
              <w:t>条款、</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w:t>
            </w:r>
            <w:r>
              <w:rPr>
                <w:rFonts w:hint="eastAsia"/>
                <w:lang w:val="en-US" w:eastAsia="zh-CN"/>
              </w:rPr>
              <w:t>与顾客有关的过程控制程序</w:t>
            </w:r>
            <w:r>
              <w:rPr>
                <w:rFonts w:hint="eastAsia"/>
              </w:rPr>
              <w:t>》</w:t>
            </w:r>
          </w:p>
        </w:tc>
        <w:tc>
          <w:tcPr>
            <w:tcW w:w="1206" w:type="dxa"/>
            <w:vMerge w:val="restart"/>
            <w:shd w:val="clear" w:color="auto" w:fill="EBF1DE" w:themeFill="accent3" w:themeFillTint="32"/>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符合</w:t>
            </w:r>
          </w:p>
          <w:p>
            <w:r>
              <w:rPr>
                <w:rFonts w:hint="eastAsia"/>
              </w:rPr>
              <w:sym w:font="Wingdings" w:char="00A8"/>
            </w:r>
            <w:r>
              <w:rPr>
                <w:rFonts w:hint="eastAsia"/>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1501" w:type="dxa"/>
            <w:gridSpan w:val="3"/>
            <w:vMerge w:val="continue"/>
            <w:shd w:val="clear" w:color="auto" w:fill="EBF1DE" w:themeFill="accent3" w:themeFillTint="32"/>
          </w:tcPr>
          <w:p/>
        </w:tc>
        <w:tc>
          <w:tcPr>
            <w:tcW w:w="1216" w:type="dxa"/>
            <w:vMerge w:val="continue"/>
            <w:shd w:val="clear" w:color="auto" w:fill="EBF1DE" w:themeFill="accent3" w:themeFillTint="32"/>
          </w:tcPr>
          <w:p/>
        </w:tc>
        <w:tc>
          <w:tcPr>
            <w:tcW w:w="716" w:type="dxa"/>
            <w:shd w:val="clear" w:color="auto" w:fill="EBF1DE" w:themeFill="accent3" w:themeFillTint="32"/>
          </w:tcPr>
          <w:p>
            <w:r>
              <w:rPr>
                <w:rFonts w:hint="eastAsia"/>
              </w:rPr>
              <w:t>运行证据</w:t>
            </w:r>
          </w:p>
        </w:tc>
        <w:tc>
          <w:tcPr>
            <w:tcW w:w="9853" w:type="dxa"/>
            <w:shd w:val="clear" w:color="auto" w:fill="EBF1DE" w:themeFill="accent3" w:themeFillTint="32"/>
          </w:tcPr>
          <w:p>
            <w:r>
              <w:rPr>
                <w:rFonts w:hint="eastAsia"/>
              </w:rPr>
              <w:t xml:space="preserve">向顾客提供的产品和服务的要求取决于： </w:t>
            </w:r>
          </w:p>
          <w:p>
            <w:pPr>
              <w:rPr>
                <w:u w:val="single"/>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 适用的法律法规要求（含产品标准），如：</w:t>
            </w:r>
            <w:r>
              <w:rPr>
                <w:rFonts w:hint="eastAsia"/>
                <w:u w:val="single"/>
              </w:rPr>
              <w:t xml:space="preserve"> </w:t>
            </w:r>
            <w:r>
              <w:rPr>
                <w:u w:val="single"/>
              </w:rPr>
              <w:t>GB31654-2021</w:t>
            </w:r>
            <w:r>
              <w:rPr>
                <w:rFonts w:hint="eastAsia"/>
                <w:u w:val="single"/>
              </w:rPr>
              <w:t>、G</w:t>
            </w:r>
            <w:r>
              <w:rPr>
                <w:u w:val="single"/>
              </w:rPr>
              <w:t>B/T27306-2008</w:t>
            </w:r>
            <w:r>
              <w:rPr>
                <w:rFonts w:hint="eastAsia"/>
                <w:u w:val="single"/>
                <w:lang w:eastAsia="zh-CN"/>
              </w:rPr>
              <w:t>、《</w:t>
            </w:r>
            <w:r>
              <w:rPr>
                <w:rFonts w:hint="eastAsia"/>
                <w:u w:val="single"/>
              </w:rPr>
              <w:t>餐饮服务食品安全操作规范</w:t>
            </w:r>
            <w:r>
              <w:rPr>
                <w:rFonts w:hint="eastAsia"/>
                <w:u w:val="single"/>
                <w:lang w:eastAsia="zh-CN"/>
              </w:rPr>
              <w:t>》、GB/T33497-2017《餐饮企业质量管理规范》、《</w:t>
            </w:r>
            <w:r>
              <w:rPr>
                <w:rFonts w:hint="eastAsia"/>
                <w:u w:val="single"/>
                <w:lang w:val="en-US" w:eastAsia="zh-CN"/>
              </w:rPr>
              <w:t>危害控制计划</w:t>
            </w:r>
            <w:r>
              <w:rPr>
                <w:rFonts w:hint="eastAsia"/>
                <w:u w:val="single"/>
                <w:lang w:eastAsia="zh-CN"/>
              </w:rPr>
              <w:t>》、</w:t>
            </w:r>
            <w:r>
              <w:rPr>
                <w:rFonts w:hint="eastAsia"/>
                <w:u w:val="single"/>
                <w:lang w:val="en-US" w:eastAsia="zh-CN"/>
              </w:rPr>
              <w:t>GB14934</w:t>
            </w:r>
            <w:r>
              <w:rPr>
                <w:rFonts w:hint="eastAsia"/>
                <w:u w:val="single"/>
              </w:rPr>
              <w:t>等等</w:t>
            </w:r>
            <w:r>
              <w:rPr>
                <w:u w:val="single"/>
              </w:rPr>
              <w:t xml:space="preserve"> </w:t>
            </w:r>
            <w:r>
              <w:rPr>
                <w:rFonts w:hint="eastAsia"/>
                <w:u w:val="single"/>
              </w:rPr>
              <w:t xml:space="preserve">         </w:t>
            </w:r>
          </w:p>
          <w:p>
            <w:pPr>
              <w:rPr>
                <w:u w:val="single"/>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 组织认为的必要要求（企业或顾客技术要求）如：</w:t>
            </w:r>
            <w:r>
              <w:rPr>
                <w:rFonts w:hint="eastAsia"/>
                <w:u w:val="single"/>
              </w:rPr>
              <w:t xml:space="preserve">   顾客</w:t>
            </w:r>
            <w:r>
              <w:rPr>
                <w:rFonts w:hint="eastAsia"/>
                <w:u w:val="single"/>
                <w:lang w:val="en-US" w:eastAsia="zh-CN"/>
              </w:rPr>
              <w:t>要求、集团总部要求等</w:t>
            </w:r>
            <w:r>
              <w:rPr>
                <w:rFonts w:hint="eastAsia"/>
                <w:u w:val="single"/>
              </w:rPr>
              <w:t xml:space="preserve">                             </w:t>
            </w:r>
          </w:p>
          <w:p/>
        </w:tc>
        <w:tc>
          <w:tcPr>
            <w:tcW w:w="1206"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8" w:hRule="atLeast"/>
        </w:trPr>
        <w:tc>
          <w:tcPr>
            <w:tcW w:w="1501" w:type="dxa"/>
            <w:gridSpan w:val="3"/>
            <w:vMerge w:val="restart"/>
            <w:shd w:val="clear" w:color="auto" w:fill="EBF1DE" w:themeFill="accent3" w:themeFillTint="32"/>
          </w:tcPr>
          <w:p>
            <w:r>
              <w:rPr>
                <w:rFonts w:hint="eastAsia"/>
              </w:rPr>
              <w:t>产品和服务要求的评审</w:t>
            </w:r>
          </w:p>
        </w:tc>
        <w:tc>
          <w:tcPr>
            <w:tcW w:w="1216" w:type="dxa"/>
            <w:vMerge w:val="restart"/>
            <w:shd w:val="clear" w:color="auto" w:fill="EBF1DE" w:themeFill="accent3" w:themeFillTint="32"/>
          </w:tcPr>
          <w:p>
            <w:r>
              <w:rPr>
                <w:rFonts w:hint="eastAsia"/>
              </w:rPr>
              <w:t>Q8.2.3</w:t>
            </w:r>
          </w:p>
        </w:tc>
        <w:tc>
          <w:tcPr>
            <w:tcW w:w="716" w:type="dxa"/>
            <w:shd w:val="clear" w:color="auto" w:fill="EBF1DE" w:themeFill="accent3" w:themeFillTint="32"/>
          </w:tcPr>
          <w:p>
            <w:r>
              <w:rPr>
                <w:rFonts w:hint="eastAsia"/>
              </w:rPr>
              <w:t>文件名称</w:t>
            </w:r>
          </w:p>
        </w:tc>
        <w:tc>
          <w:tcPr>
            <w:tcW w:w="9853" w:type="dxa"/>
            <w:shd w:val="clear" w:color="auto" w:fill="EBF1DE" w:themeFill="accent3" w:themeFillTint="32"/>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lang w:eastAsia="zh-CN"/>
              </w:rPr>
              <w:t>《</w:t>
            </w:r>
            <w:r>
              <w:rPr>
                <w:rFonts w:hint="eastAsia" w:ascii="宋体" w:hAnsi="宋体"/>
                <w:lang w:val="en-US" w:eastAsia="zh-CN"/>
              </w:rPr>
              <w:t>QEO管理</w:t>
            </w:r>
            <w:r>
              <w:rPr>
                <w:rFonts w:hint="eastAsia"/>
              </w:rPr>
              <w:t>手册</w:t>
            </w:r>
            <w:r>
              <w:rPr>
                <w:rFonts w:hint="eastAsia" w:ascii="宋体" w:hAnsi="宋体"/>
                <w:lang w:eastAsia="zh-CN"/>
              </w:rPr>
              <w:t>》</w:t>
            </w:r>
            <w:r>
              <w:rPr>
                <w:rFonts w:hint="eastAsia"/>
              </w:rPr>
              <w:t>8</w:t>
            </w:r>
            <w:r>
              <w:t>.2</w:t>
            </w:r>
            <w:r>
              <w:rPr>
                <w:rFonts w:hint="eastAsia"/>
              </w:rPr>
              <w:t>条款、</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w:t>
            </w:r>
            <w:r>
              <w:rPr>
                <w:rFonts w:hint="eastAsia"/>
                <w:lang w:val="en-US" w:eastAsia="zh-CN"/>
              </w:rPr>
              <w:t>与顾客有关的过程控制程序</w:t>
            </w:r>
            <w:r>
              <w:rPr>
                <w:rFonts w:hint="eastAsia"/>
              </w:rPr>
              <w:t>》</w:t>
            </w:r>
          </w:p>
        </w:tc>
        <w:tc>
          <w:tcPr>
            <w:tcW w:w="1206" w:type="dxa"/>
            <w:vMerge w:val="restart"/>
            <w:shd w:val="clear" w:color="auto" w:fill="EBF1DE" w:themeFill="accent3" w:themeFillTint="32"/>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符合</w:t>
            </w:r>
          </w:p>
          <w:p>
            <w:r>
              <w:rPr>
                <w:rFonts w:hint="eastAsia"/>
              </w:rPr>
              <w:sym w:font="Wingdings" w:char="00A8"/>
            </w:r>
            <w:r>
              <w:rPr>
                <w:rFonts w:hint="eastAsia"/>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4" w:hRule="atLeast"/>
        </w:trPr>
        <w:tc>
          <w:tcPr>
            <w:tcW w:w="1501" w:type="dxa"/>
            <w:gridSpan w:val="3"/>
            <w:vMerge w:val="continue"/>
            <w:shd w:val="clear" w:color="auto" w:fill="EBF1DE" w:themeFill="accent3" w:themeFillTint="32"/>
          </w:tcPr>
          <w:p/>
        </w:tc>
        <w:tc>
          <w:tcPr>
            <w:tcW w:w="1216" w:type="dxa"/>
            <w:vMerge w:val="continue"/>
            <w:shd w:val="clear" w:color="auto" w:fill="EBF1DE" w:themeFill="accent3" w:themeFillTint="32"/>
          </w:tcPr>
          <w:p/>
        </w:tc>
        <w:tc>
          <w:tcPr>
            <w:tcW w:w="716" w:type="dxa"/>
            <w:shd w:val="clear" w:color="auto" w:fill="EBF1DE" w:themeFill="accent3" w:themeFillTint="32"/>
          </w:tcPr>
          <w:p>
            <w:r>
              <w:rPr>
                <w:rFonts w:hint="eastAsia"/>
              </w:rPr>
              <w:t>运行证据</w:t>
            </w:r>
          </w:p>
        </w:tc>
        <w:tc>
          <w:tcPr>
            <w:tcW w:w="9853" w:type="dxa"/>
            <w:shd w:val="clear" w:color="auto" w:fill="EBF1DE" w:themeFill="accent3" w:themeFillTint="32"/>
          </w:tcPr>
          <w:p>
            <w:pPr>
              <w:rPr>
                <w:highlight w:val="none"/>
              </w:rPr>
            </w:pPr>
            <w:r>
              <w:rPr>
                <w:rFonts w:hint="eastAsia"/>
                <w:highlight w:val="none"/>
              </w:rPr>
              <w:t>目前和顾客约定的形式</w:t>
            </w:r>
          </w:p>
          <w:p>
            <w:pPr>
              <w:rPr>
                <w:highlight w:val="none"/>
              </w:rPr>
            </w:pPr>
            <w:r>
              <w:rPr>
                <w:rFonts w:hint="eastAsia"/>
                <w:highlight w:val="none"/>
              </w:rPr>
              <w:sym w:font="Wingdings" w:char="00A8"/>
            </w:r>
            <w:r>
              <w:rPr>
                <w:rFonts w:hint="eastAsia"/>
                <w:highlight w:val="none"/>
              </w:rPr>
              <w:t xml:space="preserve">招标书 </w:t>
            </w:r>
            <w:r>
              <w:rPr>
                <w:rFonts w:hint="eastAsia"/>
                <w:highlight w:val="none"/>
              </w:rPr>
              <w:sym w:font="Wingdings" w:char="00FE"/>
            </w:r>
            <w:r>
              <w:rPr>
                <w:rFonts w:hint="eastAsia"/>
                <w:highlight w:val="none"/>
              </w:rPr>
              <w:t xml:space="preserve">投标书 </w:t>
            </w:r>
            <w:r>
              <w:rPr>
                <w:rFonts w:hint="eastAsia"/>
                <w:highlight w:val="none"/>
              </w:rPr>
              <w:sym w:font="Wingdings" w:char="00FE"/>
            </w:r>
            <w:r>
              <w:rPr>
                <w:rFonts w:hint="eastAsia"/>
                <w:highlight w:val="none"/>
              </w:rPr>
              <w:t>书面合同（标书、合同、订单、传真）</w:t>
            </w:r>
            <w:r>
              <w:rPr>
                <w:rFonts w:hint="eastAsia"/>
                <w:highlight w:val="none"/>
                <w:lang w:val="en-US" w:eastAsia="zh-CN"/>
              </w:rPr>
              <w:t xml:space="preserve"> </w:t>
            </w:r>
            <w:r>
              <w:rPr>
                <w:rFonts w:hint="eastAsia"/>
                <w:highlight w:val="none"/>
              </w:rPr>
              <w:sym w:font="Wingdings" w:char="00FE"/>
            </w:r>
            <w:r>
              <w:rPr>
                <w:rFonts w:hint="eastAsia"/>
                <w:highlight w:val="none"/>
              </w:rPr>
              <w:t>口头合同（电话、口述）</w:t>
            </w:r>
          </w:p>
          <w:p>
            <w:pPr>
              <w:rPr>
                <w:highlight w:val="none"/>
              </w:rPr>
            </w:pPr>
            <w:r>
              <w:rPr>
                <w:rFonts w:hint="eastAsia"/>
                <w:highlight w:val="none"/>
              </w:rPr>
              <w:sym w:font="Wingdings" w:char="00A8"/>
            </w:r>
            <w:r>
              <w:rPr>
                <w:rFonts w:hint="eastAsia"/>
                <w:highlight w:val="none"/>
              </w:rPr>
              <w:t>电子合同（e-mail）</w:t>
            </w:r>
          </w:p>
          <w:p>
            <w:pPr>
              <w:rPr>
                <w:highlight w:val="yellow"/>
              </w:rPr>
            </w:pPr>
          </w:p>
          <w:p>
            <w:pPr>
              <w:rPr>
                <w:highlight w:val="none"/>
              </w:rPr>
            </w:pPr>
            <w:r>
              <w:rPr>
                <w:rFonts w:hint="eastAsia"/>
                <w:highlight w:val="none"/>
              </w:rPr>
              <w:t>评审的方式：</w:t>
            </w:r>
            <w:r>
              <w:rPr>
                <w:rFonts w:hint="eastAsia"/>
                <w:highlight w:val="none"/>
              </w:rPr>
              <w:sym w:font="Wingdings" w:char="00FE"/>
            </w:r>
            <w:r>
              <w:rPr>
                <w:rFonts w:hint="eastAsia"/>
                <w:highlight w:val="none"/>
              </w:rPr>
              <w:t xml:space="preserve">授权人签字  </w:t>
            </w:r>
            <w:r>
              <w:rPr>
                <w:rFonts w:hint="eastAsia"/>
                <w:highlight w:val="none"/>
              </w:rPr>
              <w:sym w:font="Wingdings" w:char="00FE"/>
            </w:r>
            <w:r>
              <w:rPr>
                <w:rFonts w:hint="eastAsia"/>
                <w:highlight w:val="none"/>
              </w:rPr>
              <w:t xml:space="preserve">会签  </w:t>
            </w:r>
            <w:r>
              <w:rPr>
                <w:rFonts w:hint="eastAsia"/>
                <w:highlight w:val="none"/>
              </w:rPr>
              <w:sym w:font="Wingdings" w:char="00FE"/>
            </w:r>
            <w:r>
              <w:rPr>
                <w:rFonts w:hint="eastAsia"/>
                <w:highlight w:val="none"/>
              </w:rPr>
              <w:t xml:space="preserve">开会讨论   </w:t>
            </w:r>
            <w:r>
              <w:rPr>
                <w:rFonts w:hint="eastAsia"/>
                <w:highlight w:val="none"/>
              </w:rPr>
              <w:sym w:font="Wingdings" w:char="00FE"/>
            </w:r>
            <w:r>
              <w:rPr>
                <w:rFonts w:hint="eastAsia"/>
                <w:highlight w:val="none"/>
              </w:rPr>
              <w:t xml:space="preserve">盖章  </w:t>
            </w:r>
            <w:r>
              <w:rPr>
                <w:rFonts w:hint="eastAsia"/>
                <w:highlight w:val="none"/>
              </w:rPr>
              <w:sym w:font="Wingdings" w:char="00A8"/>
            </w:r>
            <w:r>
              <w:rPr>
                <w:rFonts w:hint="eastAsia"/>
                <w:highlight w:val="none"/>
              </w:rPr>
              <w:t xml:space="preserve">填写表格 </w:t>
            </w:r>
            <w:r>
              <w:rPr>
                <w:rFonts w:hint="eastAsia"/>
                <w:highlight w:val="none"/>
              </w:rPr>
              <w:sym w:font="Wingdings" w:char="00A8"/>
            </w:r>
            <w:r>
              <w:rPr>
                <w:rFonts w:hint="eastAsia"/>
                <w:highlight w:val="none"/>
              </w:rPr>
              <w:t>在系统中审批</w:t>
            </w:r>
          </w:p>
          <w:p/>
          <w:p>
            <w:r>
              <w:rPr>
                <w:rFonts w:hint="eastAsia"/>
              </w:rPr>
              <w:t>向顾客提供的产品和服务的要求</w:t>
            </w:r>
          </w:p>
          <w:tbl>
            <w:tblPr>
              <w:tblStyle w:val="16"/>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5" w:type="dxa"/>
                </w:tcPr>
                <w:p>
                  <w:r>
                    <w:rPr>
                      <w:rFonts w:hint="eastAsia"/>
                    </w:rPr>
                    <w:t>顾客明确的要求，包括对交付及交付后活动的要求；</w:t>
                  </w:r>
                </w:p>
              </w:tc>
              <w:tc>
                <w:tcPr>
                  <w:tcW w:w="4758" w:type="dxa"/>
                </w:tcPr>
                <w:p>
                  <w:pPr>
                    <w:rPr>
                      <w:rFonts w:hint="default" w:eastAsia="宋体"/>
                      <w:lang w:val="en-US" w:eastAsia="zh-CN"/>
                    </w:rPr>
                  </w:pPr>
                  <w:r>
                    <w:rPr>
                      <w:rFonts w:hint="eastAsia"/>
                      <w:lang w:val="en-US" w:eastAsia="zh-CN"/>
                    </w:rPr>
                    <w:t>餐食符合食品安全法的要求、提前一周上报菜谱至学校进行评审、员工培训、上岗员工有健康证、膳食结构合理搭配、准时送餐、保证配送车辆的卫生及安全等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5" w:type="dxa"/>
                </w:tcPr>
                <w:p>
                  <w:r>
                    <w:rPr>
                      <w:rFonts w:hint="eastAsia"/>
                    </w:rPr>
                    <w:t>顾客虽然没有明示，但规定的用途或已知的预期用途所必需的要求；</w:t>
                  </w:r>
                </w:p>
              </w:tc>
              <w:tc>
                <w:tcPr>
                  <w:tcW w:w="4758" w:type="dxa"/>
                </w:tcPr>
                <w:p>
                  <w:pPr>
                    <w:rPr>
                      <w:rFonts w:hint="default" w:eastAsia="宋体"/>
                      <w:lang w:val="en-US" w:eastAsia="zh-CN"/>
                    </w:rPr>
                  </w:pPr>
                  <w:r>
                    <w:rPr>
                      <w:rFonts w:hint="eastAsia"/>
                      <w:lang w:val="en-US" w:eastAsia="zh-CN"/>
                    </w:rPr>
                    <w:t xml:space="preserve"> 餐食加工环境干净整洁、不使用非食品原料等加工餐食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5" w:type="dxa"/>
                </w:tcPr>
                <w:p>
                  <w:r>
                    <w:rPr>
                      <w:rFonts w:hint="eastAsia"/>
                    </w:rPr>
                    <w:t>组织规定的要求；</w:t>
                  </w:r>
                </w:p>
              </w:tc>
              <w:tc>
                <w:tcPr>
                  <w:tcW w:w="4758" w:type="dxa"/>
                </w:tcPr>
                <w:p>
                  <w:pPr>
                    <w:rPr>
                      <w:rFonts w:hint="default" w:eastAsia="宋体"/>
                      <w:lang w:val="en-US" w:eastAsia="zh-CN"/>
                    </w:rPr>
                  </w:pPr>
                  <w:r>
                    <w:rPr>
                      <w:rFonts w:hint="eastAsia"/>
                      <w:lang w:val="en-US" w:eastAsia="zh-CN"/>
                    </w:rPr>
                    <w:t>所用食材安全、餐食</w:t>
                  </w:r>
                  <w:r>
                    <w:rPr>
                      <w:rFonts w:hint="eastAsia"/>
                    </w:rPr>
                    <w:t>烧熟煮透</w:t>
                  </w:r>
                  <w:r>
                    <w:rPr>
                      <w:rFonts w:hint="eastAsia"/>
                      <w:lang w:eastAsia="zh-CN"/>
                    </w:rPr>
                    <w:t>、</w:t>
                  </w:r>
                  <w:r>
                    <w:rPr>
                      <w:rFonts w:hint="eastAsia"/>
                      <w:lang w:val="en-US" w:eastAsia="zh-CN"/>
                    </w:rPr>
                    <w:t>加工制作环境卫生干净整洁、送餐人员及车辆的疫情防控管理要求、餐食餐具的安全性卫生管理等；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4285" w:type="dxa"/>
                </w:tcPr>
                <w:p>
                  <w:r>
                    <w:rPr>
                      <w:rFonts w:hint="eastAsia"/>
                    </w:rPr>
                    <w:t>适用于产品和服务的法律法规要求</w:t>
                  </w:r>
                </w:p>
              </w:tc>
              <w:tc>
                <w:tcPr>
                  <w:tcW w:w="4758" w:type="dxa"/>
                </w:tcPr>
                <w:p>
                  <w:pPr>
                    <w:rPr>
                      <w:rFonts w:hint="default"/>
                      <w:lang w:val="en-US" w:eastAsia="zh-CN"/>
                    </w:rPr>
                  </w:pPr>
                  <w:r>
                    <w:rPr>
                      <w:rFonts w:hint="eastAsia"/>
                      <w:u w:val="none"/>
                      <w:lang w:val="en-US" w:eastAsia="zh-CN"/>
                    </w:rPr>
                    <w:t>食品安全法、</w:t>
                  </w:r>
                  <w:r>
                    <w:rPr>
                      <w:u w:val="none"/>
                    </w:rPr>
                    <w:t>GB31654-2021</w:t>
                  </w:r>
                  <w:r>
                    <w:rPr>
                      <w:rFonts w:hint="eastAsia"/>
                      <w:u w:val="none"/>
                    </w:rPr>
                    <w:t>、G</w:t>
                  </w:r>
                  <w:r>
                    <w:rPr>
                      <w:u w:val="none"/>
                    </w:rPr>
                    <w:t>B/T27306-2008</w:t>
                  </w:r>
                  <w:r>
                    <w:rPr>
                      <w:rFonts w:hint="eastAsia"/>
                      <w:u w:val="none"/>
                      <w:lang w:eastAsia="zh-CN"/>
                    </w:rPr>
                    <w:t>、《</w:t>
                  </w:r>
                  <w:r>
                    <w:rPr>
                      <w:rFonts w:hint="eastAsia"/>
                      <w:u w:val="none"/>
                    </w:rPr>
                    <w:t>餐饮服务食品安全操作规范</w:t>
                  </w:r>
                  <w:r>
                    <w:rPr>
                      <w:rFonts w:hint="eastAsia"/>
                      <w:u w:val="none"/>
                      <w:lang w:eastAsia="zh-CN"/>
                    </w:rPr>
                    <w:t>》、GB/T33497-2017《餐饮企业质量管理规范》、</w:t>
                  </w:r>
                  <w:r>
                    <w:rPr>
                      <w:rFonts w:hint="eastAsia"/>
                      <w:u w:val="none"/>
                      <w:lang w:val="en-US" w:eastAsia="zh-CN"/>
                    </w:rPr>
                    <w:t>GB14934</w:t>
                  </w:r>
                  <w:r>
                    <w:rPr>
                      <w:rFonts w:hint="eastAsia"/>
                      <w:u w:val="none"/>
                    </w:rPr>
                    <w:t>等</w:t>
                  </w:r>
                  <w:r>
                    <w:rPr>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5" w:type="dxa"/>
                </w:tcPr>
                <w:p>
                  <w:r>
                    <w:rPr>
                      <w:rFonts w:hint="eastAsia"/>
                    </w:rPr>
                    <w:t>与先前表述存在差异的合同或订单要求</w:t>
                  </w:r>
                </w:p>
              </w:tc>
              <w:tc>
                <w:tcPr>
                  <w:tcW w:w="4758" w:type="dxa"/>
                </w:tcPr>
                <w:p>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5" w:type="dxa"/>
                </w:tcPr>
                <w:p>
                  <w:r>
                    <w:rPr>
                      <w:rFonts w:hint="eastAsia"/>
                    </w:rPr>
                    <w:t>产品和服务的新要求</w:t>
                  </w:r>
                </w:p>
              </w:tc>
              <w:tc>
                <w:tcPr>
                  <w:tcW w:w="4758" w:type="dxa"/>
                </w:tcPr>
                <w:p>
                  <w:r>
                    <w:rPr>
                      <w:rFonts w:hint="eastAsia"/>
                    </w:rPr>
                    <w:t>无</w:t>
                  </w:r>
                </w:p>
              </w:tc>
            </w:tr>
          </w:tbl>
          <w:p/>
          <w:p>
            <w:pPr>
              <w:pStyle w:val="14"/>
            </w:pPr>
          </w:p>
          <w:p>
            <w:pPr>
              <w:rPr>
                <w:rFonts w:hint="eastAsia" w:eastAsia="宋体"/>
                <w:lang w:eastAsia="zh-CN"/>
              </w:rPr>
            </w:pPr>
            <w:r>
              <w:rPr>
                <w:rFonts w:hint="eastAsia"/>
              </w:rPr>
              <w:t>抽取产品和服务要求的评审相关记录名称：</w:t>
            </w:r>
            <w:r>
              <w:rPr>
                <w:rFonts w:hint="eastAsia"/>
                <w:u w:val="single"/>
                <w:lang w:eastAsia="zh-CN"/>
              </w:rPr>
              <w:t>《</w:t>
            </w:r>
            <w:r>
              <w:rPr>
                <w:rFonts w:hint="eastAsia"/>
                <w:u w:val="single"/>
                <w:lang w:val="en-US" w:eastAsia="zh-CN"/>
              </w:rPr>
              <w:t>午餐配送协议</w:t>
            </w:r>
            <w:r>
              <w:rPr>
                <w:rFonts w:hint="eastAsia"/>
                <w:u w:val="single"/>
                <w:lang w:eastAsia="zh-CN"/>
              </w:rPr>
              <w:t>》</w:t>
            </w:r>
          </w:p>
          <w:tbl>
            <w:tblPr>
              <w:tblStyle w:val="16"/>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739"/>
              <w:gridCol w:w="1152"/>
              <w:gridCol w:w="1650"/>
              <w:gridCol w:w="1625"/>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88" w:type="dxa"/>
                </w:tcPr>
                <w:p>
                  <w:r>
                    <w:rPr>
                      <w:rFonts w:hint="eastAsia"/>
                    </w:rPr>
                    <w:t>销售日期</w:t>
                  </w:r>
                </w:p>
              </w:tc>
              <w:tc>
                <w:tcPr>
                  <w:tcW w:w="1739" w:type="dxa"/>
                </w:tcPr>
                <w:p>
                  <w:pPr>
                    <w:rPr>
                      <w:rFonts w:hint="default" w:eastAsia="宋体"/>
                      <w:lang w:val="en-US" w:eastAsia="zh-CN"/>
                    </w:rPr>
                  </w:pPr>
                  <w:r>
                    <w:rPr>
                      <w:rFonts w:hint="eastAsia"/>
                      <w:lang w:val="en-US" w:eastAsia="zh-CN"/>
                    </w:rPr>
                    <w:t>客户名称</w:t>
                  </w:r>
                </w:p>
              </w:tc>
              <w:tc>
                <w:tcPr>
                  <w:tcW w:w="1152" w:type="dxa"/>
                </w:tcPr>
                <w:p>
                  <w:r>
                    <w:rPr>
                      <w:rFonts w:hint="eastAsia"/>
                    </w:rPr>
                    <w:t>产品名称</w:t>
                  </w:r>
                </w:p>
              </w:tc>
              <w:tc>
                <w:tcPr>
                  <w:tcW w:w="1650" w:type="dxa"/>
                </w:tcPr>
                <w:p>
                  <w:r>
                    <w:rPr>
                      <w:rFonts w:hint="eastAsia"/>
                    </w:rPr>
                    <w:t>数量</w:t>
                  </w:r>
                </w:p>
              </w:tc>
              <w:tc>
                <w:tcPr>
                  <w:tcW w:w="1625" w:type="dxa"/>
                </w:tcPr>
                <w:p>
                  <w:r>
                    <w:rPr>
                      <w:rFonts w:hint="eastAsia"/>
                    </w:rPr>
                    <w:t>运输协议单</w:t>
                  </w:r>
                </w:p>
              </w:tc>
              <w:tc>
                <w:tcPr>
                  <w:tcW w:w="1697" w:type="dxa"/>
                </w:tcPr>
                <w:p>
                  <w:r>
                    <w:rPr>
                      <w:rFonts w:hint="eastAsia"/>
                    </w:rPr>
                    <w:t>发货单号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88" w:type="dxa"/>
                </w:tcPr>
                <w:p>
                  <w:pPr>
                    <w:rPr>
                      <w:rFonts w:hint="default" w:eastAsia="宋体"/>
                      <w:lang w:val="en-US" w:eastAsia="zh-CN"/>
                    </w:rPr>
                  </w:pPr>
                  <w:r>
                    <w:rPr>
                      <w:rFonts w:hint="eastAsia"/>
                      <w:lang w:val="en-US" w:eastAsia="zh-CN"/>
                    </w:rPr>
                    <w:t>2022-09至2023-01</w:t>
                  </w:r>
                </w:p>
              </w:tc>
              <w:tc>
                <w:tcPr>
                  <w:tcW w:w="1739" w:type="dxa"/>
                </w:tcPr>
                <w:p>
                  <w:pPr>
                    <w:rPr>
                      <w:rFonts w:hint="default" w:eastAsia="宋体"/>
                      <w:lang w:val="en-US" w:eastAsia="zh-CN"/>
                    </w:rPr>
                  </w:pPr>
                  <w:r>
                    <w:rPr>
                      <w:rFonts w:hint="eastAsia"/>
                      <w:lang w:val="en-US" w:eastAsia="zh-CN"/>
                    </w:rPr>
                    <w:t>邢台市行知小学</w:t>
                  </w:r>
                </w:p>
              </w:tc>
              <w:tc>
                <w:tcPr>
                  <w:tcW w:w="1152" w:type="dxa"/>
                </w:tcPr>
                <w:p>
                  <w:pPr>
                    <w:rPr>
                      <w:rFonts w:hint="eastAsia" w:eastAsia="宋体"/>
                      <w:lang w:val="en-US" w:eastAsia="zh-CN"/>
                    </w:rPr>
                  </w:pPr>
                  <w:r>
                    <w:rPr>
                      <w:rFonts w:hint="eastAsia"/>
                      <w:lang w:val="en-US" w:eastAsia="zh-CN"/>
                    </w:rPr>
                    <w:t>餐食（热食类）</w:t>
                  </w:r>
                </w:p>
              </w:tc>
              <w:tc>
                <w:tcPr>
                  <w:tcW w:w="1650" w:type="dxa"/>
                </w:tcPr>
                <w:p>
                  <w:pPr>
                    <w:rPr>
                      <w:rFonts w:hint="default" w:eastAsia="宋体"/>
                      <w:lang w:val="en-US" w:eastAsia="zh-CN"/>
                    </w:rPr>
                  </w:pPr>
                  <w:r>
                    <w:rPr>
                      <w:rFonts w:hint="eastAsia"/>
                      <w:lang w:val="en-US" w:eastAsia="zh-CN"/>
                    </w:rPr>
                    <w:t>根据订单要求</w:t>
                  </w:r>
                </w:p>
              </w:tc>
              <w:tc>
                <w:tcPr>
                  <w:tcW w:w="1625" w:type="dxa"/>
                </w:tcPr>
                <w:p>
                  <w:pPr>
                    <w:rPr>
                      <w:rFonts w:hint="eastAsia" w:eastAsia="宋体"/>
                      <w:lang w:eastAsia="zh-CN"/>
                    </w:rPr>
                  </w:pPr>
                  <w:r>
                    <w:rPr>
                      <w:rFonts w:hint="eastAsia"/>
                      <w:lang w:eastAsia="zh-CN"/>
                    </w:rPr>
                    <w:t>——</w:t>
                  </w:r>
                </w:p>
              </w:tc>
              <w:tc>
                <w:tcPr>
                  <w:tcW w:w="1697" w:type="dxa"/>
                </w:tcPr>
                <w:p>
                  <w:pPr>
                    <w:rPr>
                      <w:rFonts w:hint="default" w:eastAsia="宋体"/>
                      <w:lang w:val="en-US" w:eastAsia="zh-CN"/>
                    </w:rPr>
                  </w:pPr>
                  <w:r>
                    <w:rPr>
                      <w:rFonts w:hint="eastAsia"/>
                      <w:lang w:val="en-US" w:eastAsia="zh-CN"/>
                    </w:rPr>
                    <w:t>每天根据客户订单配送，见生产部审核记录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88"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2022-09至2023-01</w:t>
                  </w:r>
                </w:p>
              </w:tc>
              <w:tc>
                <w:tcPr>
                  <w:tcW w:w="1739"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邢台市文谦小学</w:t>
                  </w:r>
                </w:p>
              </w:tc>
              <w:tc>
                <w:tcPr>
                  <w:tcW w:w="1152"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餐食（热食类）</w:t>
                  </w:r>
                </w:p>
              </w:tc>
              <w:tc>
                <w:tcPr>
                  <w:tcW w:w="1650"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根据订单要求</w:t>
                  </w:r>
                </w:p>
              </w:tc>
              <w:tc>
                <w:tcPr>
                  <w:tcW w:w="1625" w:type="dxa"/>
                  <w:vAlign w:val="top"/>
                </w:tcPr>
                <w:p>
                  <w:pPr>
                    <w:rPr>
                      <w:rFonts w:hint="eastAsia" w:ascii="Times New Roman" w:hAnsi="Times New Roman" w:eastAsia="宋体" w:cs="Times New Roman"/>
                      <w:kern w:val="2"/>
                      <w:sz w:val="21"/>
                      <w:lang w:val="en-US" w:eastAsia="zh-CN" w:bidi="ar-SA"/>
                    </w:rPr>
                  </w:pPr>
                  <w:r>
                    <w:rPr>
                      <w:rFonts w:hint="eastAsia"/>
                      <w:lang w:eastAsia="zh-CN"/>
                    </w:rPr>
                    <w:t>——</w:t>
                  </w:r>
                </w:p>
              </w:tc>
              <w:tc>
                <w:tcPr>
                  <w:tcW w:w="1697"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每天根据客户订单配送，见生产部审核记录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88"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2022-09至2023-01</w:t>
                  </w:r>
                </w:p>
              </w:tc>
              <w:tc>
                <w:tcPr>
                  <w:tcW w:w="1739"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邢台市达活泉小学</w:t>
                  </w:r>
                </w:p>
              </w:tc>
              <w:tc>
                <w:tcPr>
                  <w:tcW w:w="1152"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餐食（热食类）</w:t>
                  </w:r>
                </w:p>
              </w:tc>
              <w:tc>
                <w:tcPr>
                  <w:tcW w:w="1650"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根据订单要求</w:t>
                  </w:r>
                </w:p>
              </w:tc>
              <w:tc>
                <w:tcPr>
                  <w:tcW w:w="1625" w:type="dxa"/>
                  <w:vAlign w:val="top"/>
                </w:tcPr>
                <w:p>
                  <w:pPr>
                    <w:rPr>
                      <w:rFonts w:hint="eastAsia" w:ascii="Times New Roman" w:hAnsi="Times New Roman" w:eastAsia="宋体" w:cs="Times New Roman"/>
                      <w:kern w:val="2"/>
                      <w:sz w:val="21"/>
                      <w:lang w:val="en-US" w:eastAsia="zh-CN" w:bidi="ar-SA"/>
                    </w:rPr>
                  </w:pPr>
                  <w:r>
                    <w:rPr>
                      <w:rFonts w:hint="eastAsia"/>
                      <w:lang w:eastAsia="zh-CN"/>
                    </w:rPr>
                    <w:t>——</w:t>
                  </w:r>
                </w:p>
              </w:tc>
              <w:tc>
                <w:tcPr>
                  <w:tcW w:w="1697"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每天根据客户订单配送，见生产部审核记录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088" w:type="dxa"/>
                </w:tcPr>
                <w:p/>
              </w:tc>
              <w:tc>
                <w:tcPr>
                  <w:tcW w:w="1739" w:type="dxa"/>
                </w:tcPr>
                <w:p/>
              </w:tc>
              <w:tc>
                <w:tcPr>
                  <w:tcW w:w="1152" w:type="dxa"/>
                </w:tcPr>
                <w:p>
                  <w:pPr>
                    <w:pStyle w:val="14"/>
                    <w:ind w:firstLine="0" w:firstLineChars="0"/>
                  </w:pPr>
                </w:p>
              </w:tc>
              <w:tc>
                <w:tcPr>
                  <w:tcW w:w="1650" w:type="dxa"/>
                </w:tcPr>
                <w:p>
                  <w:pPr>
                    <w:pStyle w:val="14"/>
                    <w:ind w:firstLine="0" w:firstLineChars="0"/>
                  </w:pPr>
                </w:p>
              </w:tc>
              <w:tc>
                <w:tcPr>
                  <w:tcW w:w="1625" w:type="dxa"/>
                </w:tcPr>
                <w:p/>
              </w:tc>
              <w:tc>
                <w:tcPr>
                  <w:tcW w:w="1697" w:type="dxa"/>
                </w:tcPr>
                <w:p/>
              </w:tc>
            </w:tr>
          </w:tbl>
          <w:p>
            <w:r>
              <w:rPr>
                <w:rFonts w:hint="eastAsia"/>
                <w:u w:val="single"/>
              </w:rPr>
              <w:t>与先前合同或订单的要求存在差异，有关事项</w:t>
            </w:r>
            <w:r>
              <w:rPr>
                <w:rFonts w:hint="eastAsia"/>
                <w:u w:val="single"/>
              </w:rPr>
              <w:sym w:font="Wingdings" w:char="00FE"/>
            </w:r>
            <w:r>
              <w:rPr>
                <w:rFonts w:hint="eastAsia"/>
                <w:u w:val="single"/>
              </w:rPr>
              <w:t xml:space="preserve">已得到解决 </w:t>
            </w:r>
            <w:r>
              <w:rPr>
                <w:rFonts w:hint="eastAsia"/>
                <w:u w:val="single"/>
              </w:rPr>
              <w:sym w:font="Wingdings" w:char="00A8"/>
            </w:r>
            <w:r>
              <w:rPr>
                <w:rFonts w:hint="eastAsia"/>
                <w:u w:val="single"/>
              </w:rPr>
              <w:t xml:space="preserve">未解决，说明      </w:t>
            </w:r>
            <w:r>
              <w:rPr>
                <w:rFonts w:hint="eastAsia"/>
              </w:rPr>
              <w:t xml:space="preserve">      。</w:t>
            </w:r>
          </w:p>
          <w:p>
            <w:r>
              <w:rPr>
                <w:rFonts w:hint="eastAsia"/>
              </w:rPr>
              <w:t xml:space="preserve"> </w:t>
            </w:r>
          </w:p>
          <w:p>
            <w:r>
              <w:rPr>
                <w:rFonts w:hint="eastAsia"/>
              </w:rPr>
              <w:t>对顾客没有提供形成文件的要求，在接受顾客要求前应对顾客要求</w:t>
            </w:r>
          </w:p>
          <w:p>
            <w:r>
              <w:rPr>
                <w:rFonts w:hint="eastAsia"/>
              </w:rPr>
              <w:sym w:font="Wingdings" w:char="00FE"/>
            </w:r>
            <w:r>
              <w:rPr>
                <w:rFonts w:hint="eastAsia"/>
              </w:rPr>
              <w:t xml:space="preserve">进行确认  </w:t>
            </w:r>
            <w:r>
              <w:rPr>
                <w:rFonts w:hint="eastAsia"/>
              </w:rPr>
              <w:sym w:font="Wingdings" w:char="00A8"/>
            </w:r>
            <w:r>
              <w:rPr>
                <w:rFonts w:hint="eastAsia"/>
              </w:rPr>
              <w:t>未进行确认，说明</w:t>
            </w:r>
            <w:r>
              <w:rPr>
                <w:rFonts w:hint="eastAsia"/>
                <w:u w:val="single"/>
              </w:rPr>
              <w:t xml:space="preserve">                                。</w:t>
            </w:r>
            <w:r>
              <w:rPr>
                <w:rFonts w:hint="eastAsia"/>
              </w:rPr>
              <w:t xml:space="preserve"> </w:t>
            </w:r>
          </w:p>
          <w:p/>
          <w:p>
            <w:pPr>
              <w:rPr>
                <w:strike/>
                <w:dstrike w:val="0"/>
              </w:rPr>
            </w:pPr>
            <w:r>
              <w:rPr>
                <w:rFonts w:hint="eastAsia"/>
                <w:strike/>
                <w:dstrike w:val="0"/>
              </w:rPr>
              <w:t>网上销售——</w:t>
            </w:r>
            <w:r>
              <w:rPr>
                <w:rFonts w:hint="eastAsia"/>
                <w:strike/>
                <w:dstrike w:val="0"/>
              </w:rPr>
              <w:sym w:font="Wingdings" w:char="00A8"/>
            </w:r>
            <w:r>
              <w:rPr>
                <w:rFonts w:hint="eastAsia"/>
                <w:strike/>
                <w:dstrike w:val="0"/>
              </w:rPr>
              <w:t xml:space="preserve">已存在 </w:t>
            </w:r>
            <w:r>
              <w:rPr>
                <w:strike/>
                <w:dstrike w:val="0"/>
              </w:rPr>
              <w:t xml:space="preserve"> </w:t>
            </w:r>
            <w:r>
              <w:rPr>
                <w:rFonts w:hint="eastAsia"/>
                <w:strike/>
                <w:dstrike w:val="0"/>
              </w:rPr>
              <w:sym w:font="Wingdings" w:char="00FE"/>
            </w:r>
            <w:r>
              <w:rPr>
                <w:rFonts w:hint="eastAsia"/>
                <w:strike/>
                <w:dstrike w:val="0"/>
              </w:rPr>
              <w:t>不存在 （不适用）</w:t>
            </w:r>
          </w:p>
          <w:p>
            <w:pPr>
              <w:pStyle w:val="14"/>
              <w:rPr>
                <w:strike/>
                <w:dstrike w:val="0"/>
              </w:rPr>
            </w:pPr>
          </w:p>
          <w:p>
            <w:pPr>
              <w:rPr>
                <w:strike/>
                <w:dstrike w:val="0"/>
              </w:rPr>
            </w:pPr>
            <w:r>
              <w:rPr>
                <w:rFonts w:hint="eastAsia"/>
                <w:strike/>
                <w:dstrike w:val="0"/>
              </w:rPr>
              <w:t>查看公司网站的产品信息，如产品目录：（不适用）</w:t>
            </w:r>
          </w:p>
          <w:p>
            <w:r>
              <w:rPr>
                <w:rFonts w:hint="eastAsia"/>
                <w:strike/>
                <w:dstrike w:val="0"/>
              </w:rPr>
              <w:sym w:font="Wingdings" w:char="00A8"/>
            </w:r>
            <w:r>
              <w:rPr>
                <w:rFonts w:hint="eastAsia"/>
                <w:strike/>
                <w:dstrike w:val="0"/>
              </w:rPr>
              <w:t xml:space="preserve">具备提供产品或服务的能力  </w:t>
            </w:r>
            <w:r>
              <w:rPr>
                <w:rFonts w:hint="eastAsia"/>
                <w:strike/>
                <w:dstrike w:val="0"/>
              </w:rPr>
              <w:sym w:font="Wingdings" w:char="00A8"/>
            </w:r>
            <w:r>
              <w:rPr>
                <w:rFonts w:hint="eastAsia"/>
                <w:strike/>
                <w:dstrike w:val="0"/>
              </w:rPr>
              <w:t>不具备提供产品或服务的能力</w:t>
            </w:r>
          </w:p>
        </w:tc>
        <w:tc>
          <w:tcPr>
            <w:tcW w:w="1206"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8" w:hRule="atLeast"/>
        </w:trPr>
        <w:tc>
          <w:tcPr>
            <w:tcW w:w="1501" w:type="dxa"/>
            <w:gridSpan w:val="3"/>
            <w:vMerge w:val="restart"/>
            <w:shd w:val="clear" w:color="auto" w:fill="EBF1DE" w:themeFill="accent3" w:themeFillTint="32"/>
          </w:tcPr>
          <w:p>
            <w:r>
              <w:rPr>
                <w:rFonts w:hint="eastAsia"/>
              </w:rPr>
              <w:t>产品和服务要求的更改</w:t>
            </w:r>
          </w:p>
          <w:p/>
        </w:tc>
        <w:tc>
          <w:tcPr>
            <w:tcW w:w="1216" w:type="dxa"/>
            <w:vMerge w:val="restart"/>
            <w:shd w:val="clear" w:color="auto" w:fill="EBF1DE" w:themeFill="accent3" w:themeFillTint="32"/>
          </w:tcPr>
          <w:p>
            <w:r>
              <w:rPr>
                <w:rFonts w:hint="eastAsia"/>
              </w:rPr>
              <w:t>Q8.2.4</w:t>
            </w:r>
          </w:p>
        </w:tc>
        <w:tc>
          <w:tcPr>
            <w:tcW w:w="716" w:type="dxa"/>
            <w:shd w:val="clear" w:color="auto" w:fill="EBF1DE" w:themeFill="accent3" w:themeFillTint="32"/>
          </w:tcPr>
          <w:p>
            <w:r>
              <w:rPr>
                <w:rFonts w:hint="eastAsia"/>
              </w:rPr>
              <w:t>文件名称</w:t>
            </w:r>
          </w:p>
        </w:tc>
        <w:tc>
          <w:tcPr>
            <w:tcW w:w="9853" w:type="dxa"/>
            <w:shd w:val="clear" w:color="auto" w:fill="EBF1DE" w:themeFill="accent3" w:themeFillTint="32"/>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lang w:eastAsia="zh-CN"/>
              </w:rPr>
              <w:t>《</w:t>
            </w:r>
            <w:r>
              <w:rPr>
                <w:rFonts w:hint="eastAsia" w:ascii="宋体" w:hAnsi="宋体"/>
                <w:lang w:val="en-US" w:eastAsia="zh-CN"/>
              </w:rPr>
              <w:t>QEO管理</w:t>
            </w:r>
            <w:r>
              <w:rPr>
                <w:rFonts w:hint="eastAsia"/>
              </w:rPr>
              <w:t>手册</w:t>
            </w:r>
            <w:r>
              <w:rPr>
                <w:rFonts w:hint="eastAsia" w:ascii="宋体" w:hAnsi="宋体"/>
                <w:lang w:eastAsia="zh-CN"/>
              </w:rPr>
              <w:t>》</w:t>
            </w:r>
            <w:r>
              <w:rPr>
                <w:rFonts w:hint="eastAsia"/>
              </w:rPr>
              <w:t>8</w:t>
            </w:r>
            <w:r>
              <w:t>.2</w:t>
            </w:r>
            <w:r>
              <w:rPr>
                <w:rFonts w:hint="eastAsia"/>
              </w:rPr>
              <w:t>条款、</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w:t>
            </w:r>
            <w:r>
              <w:rPr>
                <w:rFonts w:hint="eastAsia"/>
                <w:lang w:val="en-US" w:eastAsia="zh-CN"/>
              </w:rPr>
              <w:t>与顾客有关的过程控制程序</w:t>
            </w:r>
            <w:r>
              <w:rPr>
                <w:rFonts w:hint="eastAsia"/>
              </w:rPr>
              <w:t>》</w:t>
            </w:r>
          </w:p>
        </w:tc>
        <w:tc>
          <w:tcPr>
            <w:tcW w:w="1206" w:type="dxa"/>
            <w:vMerge w:val="restart"/>
            <w:shd w:val="clear" w:color="auto" w:fill="EBF1DE" w:themeFill="accent3" w:themeFillTint="32"/>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符合</w:t>
            </w:r>
          </w:p>
          <w:p>
            <w:r>
              <w:rPr>
                <w:rFonts w:hint="eastAsia"/>
              </w:rPr>
              <w:sym w:font="Wingdings" w:char="00A8"/>
            </w:r>
            <w:r>
              <w:rPr>
                <w:rFonts w:hint="eastAsia"/>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501" w:type="dxa"/>
            <w:gridSpan w:val="3"/>
            <w:vMerge w:val="continue"/>
            <w:shd w:val="clear" w:color="auto" w:fill="EBF1DE" w:themeFill="accent3" w:themeFillTint="32"/>
          </w:tcPr>
          <w:p/>
        </w:tc>
        <w:tc>
          <w:tcPr>
            <w:tcW w:w="1216" w:type="dxa"/>
            <w:vMerge w:val="continue"/>
            <w:shd w:val="clear" w:color="auto" w:fill="EBF1DE" w:themeFill="accent3" w:themeFillTint="32"/>
          </w:tcPr>
          <w:p/>
        </w:tc>
        <w:tc>
          <w:tcPr>
            <w:tcW w:w="716" w:type="dxa"/>
            <w:shd w:val="clear" w:color="auto" w:fill="EBF1DE" w:themeFill="accent3" w:themeFillTint="32"/>
          </w:tcPr>
          <w:p>
            <w:r>
              <w:rPr>
                <w:rFonts w:hint="eastAsia"/>
              </w:rPr>
              <w:t>运行证据</w:t>
            </w:r>
          </w:p>
        </w:tc>
        <w:tc>
          <w:tcPr>
            <w:tcW w:w="9853" w:type="dxa"/>
            <w:shd w:val="clear" w:color="auto" w:fill="EBF1DE" w:themeFill="accent3" w:themeFillTint="32"/>
          </w:tcPr>
          <w:p>
            <w:r>
              <w:rPr>
                <w:rFonts w:hint="eastAsia"/>
              </w:rPr>
              <w:t>变更的内容：</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数量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color w:val="000000"/>
                <w:szCs w:val="21"/>
              </w:rPr>
              <w:t>交期</w:t>
            </w:r>
            <w:r>
              <w:rPr>
                <w:rFonts w:hint="eastAsia"/>
              </w:rPr>
              <w:t xml:space="preserve">  </w:t>
            </w:r>
            <w:r>
              <w:rPr>
                <w:rFonts w:hint="eastAsia"/>
                <w:color w:val="000000"/>
                <w:szCs w:val="21"/>
              </w:rPr>
              <w:t>□技术要求（图纸、工艺）</w:t>
            </w:r>
            <w:r>
              <w:rPr>
                <w:rFonts w:hint="eastAsia"/>
              </w:rPr>
              <w:t xml:space="preserve">  </w:t>
            </w:r>
            <w:r>
              <w:rPr>
                <w:rFonts w:hint="eastAsia"/>
                <w:color w:val="000000"/>
                <w:szCs w:val="21"/>
              </w:rPr>
              <w:sym w:font="Wingdings 2" w:char="0052"/>
            </w:r>
            <w:r>
              <w:rPr>
                <w:rFonts w:hint="eastAsia"/>
                <w:color w:val="000000"/>
                <w:szCs w:val="21"/>
              </w:rPr>
              <w:t>交付方式</w:t>
            </w:r>
            <w:r>
              <w:rPr>
                <w:rFonts w:hint="eastAsia"/>
              </w:rPr>
              <w:t xml:space="preserve"> </w:t>
            </w:r>
            <w:r>
              <w:rPr>
                <w:rFonts w:hint="eastAsia"/>
              </w:rPr>
              <w:sym w:font="Wingdings" w:char="00FE"/>
            </w:r>
            <w:r>
              <w:rPr>
                <w:rFonts w:hint="eastAsia"/>
              </w:rPr>
              <w:t xml:space="preserve">包装形式  </w:t>
            </w:r>
            <w:r>
              <w:rPr>
                <w:rFonts w:hint="eastAsia"/>
              </w:rPr>
              <w:sym w:font="Wingdings" w:char="00A8"/>
            </w:r>
            <w:r>
              <w:rPr>
                <w:rFonts w:hint="eastAsia"/>
              </w:rPr>
              <w:t>其他；</w:t>
            </w:r>
          </w:p>
          <w:p>
            <w:r>
              <w:rPr>
                <w:rFonts w:hint="eastAsia"/>
              </w:rPr>
              <w:t>变更的原因：</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顾客需求变化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color w:val="000000"/>
                <w:szCs w:val="21"/>
              </w:rPr>
              <w:t>原材料</w:t>
            </w:r>
            <w:r>
              <w:rPr>
                <w:rFonts w:hint="eastAsia"/>
              </w:rPr>
              <w:t xml:space="preserve">供货不足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color w:val="000000"/>
                <w:szCs w:val="21"/>
              </w:rPr>
              <w:t>法律</w:t>
            </w:r>
            <w:r>
              <w:rPr>
                <w:rFonts w:hint="eastAsia"/>
              </w:rPr>
              <w:t xml:space="preserve">法规限制（如疫情影响）   </w:t>
            </w:r>
            <w:r>
              <w:rPr>
                <w:rFonts w:hint="eastAsia"/>
              </w:rPr>
              <w:sym w:font="Wingdings" w:char="00A8"/>
            </w:r>
            <w:r>
              <w:rPr>
                <w:rFonts w:hint="eastAsia"/>
              </w:rPr>
              <w:t>其他；</w:t>
            </w:r>
          </w:p>
          <w:p/>
          <w:p>
            <w:pPr>
              <w:rPr>
                <w:u w:val="single"/>
              </w:rPr>
            </w:pPr>
            <w:r>
              <w:rPr>
                <w:rFonts w:hint="eastAsia"/>
              </w:rPr>
              <w:t>抽取产品和服务变更相关记录名称：</w:t>
            </w:r>
            <w:r>
              <w:rPr>
                <w:rFonts w:hint="eastAsia"/>
                <w:u w:val="single"/>
              </w:rPr>
              <w:t xml:space="preserve">《  </w:t>
            </w:r>
            <w:r>
              <w:rPr>
                <w:rFonts w:hint="eastAsia"/>
                <w:u w:val="single"/>
                <w:lang w:val="en-US" w:eastAsia="zh-CN"/>
              </w:rPr>
              <w:t>审核周期内</w:t>
            </w:r>
            <w:r>
              <w:rPr>
                <w:rFonts w:hint="eastAsia"/>
                <w:u w:val="single"/>
              </w:rPr>
              <w:t>未发生变更   》</w:t>
            </w:r>
          </w:p>
          <w:tbl>
            <w:tblPr>
              <w:tblStyle w:val="16"/>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1691"/>
              <w:gridCol w:w="2000"/>
              <w:gridCol w:w="1563"/>
              <w:gridCol w:w="2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tcPr>
                <w:p>
                  <w:r>
                    <w:rPr>
                      <w:rFonts w:hint="eastAsia"/>
                    </w:rPr>
                    <w:t>日期</w:t>
                  </w:r>
                </w:p>
              </w:tc>
              <w:tc>
                <w:tcPr>
                  <w:tcW w:w="1691" w:type="dxa"/>
                </w:tcPr>
                <w:p>
                  <w:r>
                    <w:rPr>
                      <w:rFonts w:hint="eastAsia"/>
                    </w:rPr>
                    <w:t>变更的原因</w:t>
                  </w:r>
                </w:p>
              </w:tc>
              <w:tc>
                <w:tcPr>
                  <w:tcW w:w="2000" w:type="dxa"/>
                </w:tcPr>
                <w:p>
                  <w:r>
                    <w:rPr>
                      <w:rFonts w:hint="eastAsia"/>
                    </w:rPr>
                    <w:t>变更的内容</w:t>
                  </w:r>
                </w:p>
              </w:tc>
              <w:tc>
                <w:tcPr>
                  <w:tcW w:w="1563" w:type="dxa"/>
                </w:tcPr>
                <w:p>
                  <w:r>
                    <w:rPr>
                      <w:rFonts w:hint="eastAsia"/>
                    </w:rPr>
                    <w:t>评审结果</w:t>
                  </w:r>
                </w:p>
              </w:tc>
              <w:tc>
                <w:tcPr>
                  <w:tcW w:w="2358" w:type="dxa"/>
                </w:tcPr>
                <w:p>
                  <w:r>
                    <w:rPr>
                      <w:rFonts w:hint="eastAsia"/>
                    </w:rPr>
                    <w:t>传递到相关人员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tcPr>
                <w:p>
                  <w:pPr>
                    <w:rPr>
                      <w:rFonts w:hint="eastAsia" w:eastAsia="宋体"/>
                      <w:lang w:val="en-US" w:eastAsia="zh-CN"/>
                    </w:rPr>
                  </w:pPr>
                  <w:r>
                    <w:rPr>
                      <w:rFonts w:hint="eastAsia"/>
                      <w:lang w:val="en-US" w:eastAsia="zh-CN"/>
                    </w:rPr>
                    <w:t>——</w:t>
                  </w:r>
                </w:p>
              </w:tc>
              <w:tc>
                <w:tcPr>
                  <w:tcW w:w="1691" w:type="dxa"/>
                </w:tcPr>
                <w:p/>
              </w:tc>
              <w:tc>
                <w:tcPr>
                  <w:tcW w:w="2000" w:type="dxa"/>
                </w:tcPr>
                <w:p/>
              </w:tc>
              <w:tc>
                <w:tcPr>
                  <w:tcW w:w="1563" w:type="dxa"/>
                </w:tcPr>
                <w:p/>
              </w:tc>
              <w:tc>
                <w:tcPr>
                  <w:tcW w:w="235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tcPr>
                <w:p>
                  <w:pPr>
                    <w:rPr>
                      <w:rFonts w:hint="eastAsia" w:eastAsia="宋体"/>
                      <w:lang w:eastAsia="zh-CN"/>
                    </w:rPr>
                  </w:pPr>
                  <w:r>
                    <w:rPr>
                      <w:rFonts w:hint="eastAsia"/>
                      <w:lang w:eastAsia="zh-CN"/>
                    </w:rPr>
                    <w:t>——</w:t>
                  </w:r>
                </w:p>
              </w:tc>
              <w:tc>
                <w:tcPr>
                  <w:tcW w:w="1691" w:type="dxa"/>
                </w:tcPr>
                <w:p/>
              </w:tc>
              <w:tc>
                <w:tcPr>
                  <w:tcW w:w="2000" w:type="dxa"/>
                </w:tcPr>
                <w:p/>
              </w:tc>
              <w:tc>
                <w:tcPr>
                  <w:tcW w:w="1563" w:type="dxa"/>
                </w:tcPr>
                <w:p/>
              </w:tc>
              <w:tc>
                <w:tcPr>
                  <w:tcW w:w="235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tcPr>
                <w:p/>
              </w:tc>
              <w:tc>
                <w:tcPr>
                  <w:tcW w:w="1691" w:type="dxa"/>
                </w:tcPr>
                <w:p/>
              </w:tc>
              <w:tc>
                <w:tcPr>
                  <w:tcW w:w="2000" w:type="dxa"/>
                </w:tcPr>
                <w:p/>
              </w:tc>
              <w:tc>
                <w:tcPr>
                  <w:tcW w:w="1563" w:type="dxa"/>
                </w:tcPr>
                <w:p/>
              </w:tc>
              <w:tc>
                <w:tcPr>
                  <w:tcW w:w="2358" w:type="dxa"/>
                </w:tcPr>
                <w:p/>
              </w:tc>
            </w:tr>
          </w:tbl>
          <w:p/>
        </w:tc>
        <w:tc>
          <w:tcPr>
            <w:tcW w:w="1206"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2"/>
          <w:wBefore w:w="48" w:type="dxa"/>
          <w:trHeight w:val="236" w:hRule="atLeast"/>
        </w:trPr>
        <w:tc>
          <w:tcPr>
            <w:tcW w:w="1453" w:type="dxa"/>
            <w:shd w:val="clear" w:color="auto" w:fill="auto"/>
          </w:tcPr>
          <w:p>
            <w:r>
              <w:rPr>
                <w:rFonts w:hint="eastAsia"/>
              </w:rPr>
              <w:t>外部提供的过程、产品和服务的控制</w:t>
            </w:r>
          </w:p>
        </w:tc>
        <w:tc>
          <w:tcPr>
            <w:tcW w:w="1216" w:type="dxa"/>
            <w:vMerge w:val="restart"/>
            <w:shd w:val="clear" w:color="auto" w:fill="auto"/>
          </w:tcPr>
          <w:p>
            <w:r>
              <w:rPr>
                <w:rFonts w:hint="eastAsia"/>
              </w:rPr>
              <w:t xml:space="preserve">Q8.4 </w:t>
            </w:r>
          </w:p>
          <w:p>
            <w:pPr>
              <w:pStyle w:val="14"/>
              <w:ind w:left="0" w:firstLine="0" w:firstLineChars="0"/>
            </w:pPr>
            <w:r>
              <w:rPr>
                <w:rFonts w:hint="eastAsia"/>
              </w:rPr>
              <w:t>F7.1.6</w:t>
            </w:r>
          </w:p>
          <w:p>
            <w:pPr>
              <w:pStyle w:val="14"/>
              <w:ind w:left="0" w:firstLine="0" w:firstLineChars="0"/>
            </w:pPr>
            <w:r>
              <w:rPr>
                <w:rFonts w:hint="eastAsia"/>
              </w:rPr>
              <w:t>H3.5</w:t>
            </w:r>
          </w:p>
          <w:p>
            <w:pPr>
              <w:pStyle w:val="14"/>
              <w:ind w:left="0" w:firstLine="0" w:firstLineChars="0"/>
            </w:pPr>
            <w:r>
              <w:rPr>
                <w:rFonts w:hint="eastAsia"/>
              </w:rPr>
              <w:t>H3.12</w:t>
            </w:r>
          </w:p>
        </w:tc>
        <w:tc>
          <w:tcPr>
            <w:tcW w:w="716" w:type="dxa"/>
            <w:shd w:val="clear" w:color="auto" w:fill="auto"/>
          </w:tcPr>
          <w:p>
            <w:r>
              <w:rPr>
                <w:rFonts w:hint="eastAsia"/>
              </w:rPr>
              <w:t>文件名称</w:t>
            </w:r>
          </w:p>
        </w:tc>
        <w:tc>
          <w:tcPr>
            <w:tcW w:w="9853" w:type="dxa"/>
            <w:shd w:val="clear" w:color="auto" w:fill="auto"/>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lang w:eastAsia="zh-CN"/>
              </w:rPr>
              <w:t>《</w:t>
            </w:r>
            <w:r>
              <w:rPr>
                <w:rFonts w:hint="eastAsia" w:ascii="宋体" w:hAnsi="宋体"/>
                <w:lang w:val="en-US" w:eastAsia="zh-CN"/>
              </w:rPr>
              <w:t>QEO管理</w:t>
            </w:r>
            <w:r>
              <w:rPr>
                <w:rFonts w:hint="eastAsia"/>
              </w:rPr>
              <w:t>手册</w:t>
            </w:r>
            <w:r>
              <w:rPr>
                <w:rFonts w:hint="eastAsia" w:ascii="宋体" w:hAnsi="宋体"/>
                <w:lang w:eastAsia="zh-CN"/>
              </w:rPr>
              <w:t>》</w:t>
            </w:r>
            <w:r>
              <w:rPr>
                <w:rFonts w:hint="eastAsia"/>
              </w:rPr>
              <w:t>8</w:t>
            </w:r>
            <w:r>
              <w:t>.4</w:t>
            </w:r>
            <w:r>
              <w:rPr>
                <w:rFonts w:hint="eastAsia"/>
              </w:rPr>
              <w:t>条款、</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lang w:eastAsia="zh-CN"/>
              </w:rPr>
              <w:t>《</w:t>
            </w:r>
            <w:r>
              <w:rPr>
                <w:rFonts w:hint="eastAsia" w:ascii="宋体" w:hAnsi="宋体"/>
                <w:lang w:val="en-US" w:eastAsia="zh-CN"/>
              </w:rPr>
              <w:t>一体化管理管理</w:t>
            </w:r>
            <w:r>
              <w:rPr>
                <w:rFonts w:hint="eastAsia"/>
              </w:rPr>
              <w:t>手册</w:t>
            </w:r>
            <w:r>
              <w:rPr>
                <w:rFonts w:hint="eastAsia" w:ascii="宋体" w:hAnsi="宋体"/>
                <w:lang w:eastAsia="zh-CN"/>
              </w:rPr>
              <w:t>》</w:t>
            </w:r>
            <w:r>
              <w:rPr>
                <w:rFonts w:hint="eastAsia"/>
                <w:lang w:val="en-US" w:eastAsia="zh-CN"/>
              </w:rPr>
              <w:t>7.1.6</w:t>
            </w:r>
            <w:r>
              <w:rPr>
                <w:rFonts w:hint="eastAsia"/>
              </w:rPr>
              <w:t>条款、</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lang w:eastAsia="zh-CN"/>
              </w:rPr>
              <w:t>《</w:t>
            </w:r>
            <w:r>
              <w:rPr>
                <w:rFonts w:hint="eastAsia"/>
                <w:lang w:val="en-US" w:eastAsia="zh-CN"/>
              </w:rPr>
              <w:t>前提方案</w:t>
            </w:r>
            <w:r>
              <w:rPr>
                <w:rFonts w:hint="eastAsia"/>
              </w:rPr>
              <w:t>》</w:t>
            </w:r>
          </w:p>
        </w:tc>
        <w:tc>
          <w:tcPr>
            <w:tcW w:w="1206" w:type="dxa"/>
            <w:shd w:val="clear" w:color="auto" w:fill="auto"/>
          </w:tcPr>
          <w:p>
            <w:r>
              <w:rPr>
                <w:rFonts w:hint="eastAsia"/>
              </w:rPr>
              <w:sym w:font="Wingdings" w:char="00FE"/>
            </w:r>
            <w:r>
              <w:rPr>
                <w:rFonts w:hint="eastAsia"/>
              </w:rPr>
              <w:t xml:space="preserve">符合 </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2" w:type="dxa"/>
          <w:trHeight w:val="3213" w:hRule="atLeast"/>
        </w:trPr>
        <w:tc>
          <w:tcPr>
            <w:tcW w:w="1459" w:type="dxa"/>
            <w:gridSpan w:val="2"/>
            <w:vMerge w:val="restart"/>
            <w:shd w:val="clear" w:color="auto" w:fill="EBF1DE" w:themeFill="accent3" w:themeFillTint="32"/>
          </w:tcPr>
          <w:p/>
        </w:tc>
        <w:tc>
          <w:tcPr>
            <w:tcW w:w="1216" w:type="dxa"/>
            <w:vMerge w:val="continue"/>
            <w:shd w:val="clear" w:color="auto" w:fill="EBF1DE" w:themeFill="accent3" w:themeFillTint="32"/>
          </w:tcPr>
          <w:p/>
        </w:tc>
        <w:tc>
          <w:tcPr>
            <w:tcW w:w="716" w:type="dxa"/>
            <w:shd w:val="clear" w:color="auto" w:fill="EBF1DE" w:themeFill="accent3" w:themeFillTint="32"/>
          </w:tcPr>
          <w:p>
            <w:r>
              <w:rPr>
                <w:rFonts w:hint="eastAsia"/>
              </w:rPr>
              <w:t>运行证据</w:t>
            </w:r>
          </w:p>
        </w:tc>
        <w:tc>
          <w:tcPr>
            <w:tcW w:w="9853" w:type="dxa"/>
            <w:shd w:val="clear" w:color="auto" w:fill="EBF1DE" w:themeFill="accent3" w:themeFillTint="32"/>
          </w:tcPr>
          <w:p>
            <w:r>
              <w:rPr>
                <w:rFonts w:hint="eastAsia"/>
              </w:rPr>
              <w:t>外部提供的过程、产品和服务包括：</w:t>
            </w:r>
          </w:p>
          <w:p>
            <w:pPr>
              <w:ind w:left="210" w:leftChars="100"/>
              <w:rPr>
                <w:rFonts w:hint="default" w:eastAsia="宋体"/>
                <w:lang w:val="en-US" w:eastAsia="zh-CN"/>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原材料采购  </w:t>
            </w:r>
            <w:r>
              <w:rPr>
                <w:rFonts w:hint="eastAsia"/>
              </w:rPr>
              <w:sym w:font="Wingdings" w:char="00A8"/>
            </w:r>
            <w:r>
              <w:rPr>
                <w:rFonts w:hint="eastAsia"/>
              </w:rPr>
              <w:t xml:space="preserve">产品的设计和开发 </w:t>
            </w:r>
            <w:r>
              <w:rPr>
                <w:rFonts w:hint="eastAsia"/>
              </w:rPr>
              <w:sym w:font="Wingdings" w:char="00FE"/>
            </w:r>
            <w:r>
              <w:rPr>
                <w:rFonts w:hint="eastAsia"/>
              </w:rPr>
              <w:t xml:space="preserve">产品检测  </w:t>
            </w:r>
            <w:r>
              <w:rPr>
                <w:rFonts w:hint="eastAsia"/>
              </w:rPr>
              <w:sym w:font="Wingdings" w:char="00A8"/>
            </w:r>
            <w:r>
              <w:rPr>
                <w:rFonts w:hint="eastAsia"/>
              </w:rPr>
              <w:t xml:space="preserve">某加工工序  </w:t>
            </w:r>
            <w:r>
              <w:rPr>
                <w:rFonts w:hint="eastAsia"/>
              </w:rPr>
              <w:sym w:font="Wingdings" w:char="00A8"/>
            </w:r>
            <w:r>
              <w:rPr>
                <w:rFonts w:hint="eastAsia"/>
              </w:rPr>
              <w:t xml:space="preserve">部分产品  </w:t>
            </w:r>
            <w:r>
              <w:rPr>
                <w:rFonts w:hint="eastAsia"/>
              </w:rPr>
              <w:sym w:font="Wingdings" w:char="00A8"/>
            </w:r>
            <w:r>
              <w:rPr>
                <w:rFonts w:hint="eastAsia"/>
              </w:rPr>
              <w:t xml:space="preserve">工装订制   </w:t>
            </w:r>
            <w:r>
              <w:rPr>
                <w:rFonts w:hint="eastAsia"/>
              </w:rPr>
              <w:sym w:font="Wingdings" w:char="00A8"/>
            </w:r>
            <w:r>
              <w:rPr>
                <w:rFonts w:hint="eastAsia"/>
              </w:rPr>
              <w:t xml:space="preserve">设备维修     </w:t>
            </w:r>
            <w:r>
              <w:rPr>
                <w:rFonts w:hint="eastAsia"/>
              </w:rPr>
              <w:sym w:font="Wingdings" w:char="00A8"/>
            </w:r>
            <w:r>
              <w:rPr>
                <w:rFonts w:hint="eastAsia"/>
              </w:rPr>
              <w:t xml:space="preserve">运输   </w:t>
            </w:r>
            <w:r>
              <w:rPr>
                <w:rFonts w:hint="eastAsia"/>
              </w:rPr>
              <w:sym w:font="Wingdings" w:char="00A8"/>
            </w:r>
            <w:r>
              <w:rPr>
                <w:rFonts w:hint="eastAsia"/>
              </w:rPr>
              <w:t xml:space="preserve">售后服务  </w:t>
            </w:r>
            <w:r>
              <w:rPr>
                <w:rFonts w:hint="eastAsia"/>
              </w:rPr>
              <w:sym w:font="Wingdings" w:char="00A8"/>
            </w:r>
            <w:r>
              <w:rPr>
                <w:rFonts w:hint="eastAsia"/>
              </w:rPr>
              <w:t xml:space="preserve">不合格品处置  </w:t>
            </w:r>
            <w:r>
              <w:rPr>
                <w:rFonts w:hint="eastAsia"/>
              </w:rPr>
              <w:sym w:font="Wingdings" w:char="00A8"/>
            </w:r>
            <w:r>
              <w:rPr>
                <w:rFonts w:hint="eastAsia"/>
              </w:rPr>
              <w:t xml:space="preserve">顾客满意调查   </w:t>
            </w:r>
            <w:r>
              <w:rPr>
                <w:rFonts w:hint="eastAsia"/>
              </w:rPr>
              <w:sym w:font="Wingdings" w:char="00FE"/>
            </w:r>
            <w:r>
              <w:rPr>
                <w:rFonts w:hint="eastAsia"/>
              </w:rPr>
              <w:t>其他</w:t>
            </w:r>
            <w:r>
              <w:rPr>
                <w:rFonts w:hint="eastAsia"/>
                <w:lang w:eastAsia="zh-CN"/>
              </w:rPr>
              <w:t>——</w:t>
            </w:r>
            <w:r>
              <w:rPr>
                <w:rFonts w:hint="eastAsia"/>
                <w:lang w:val="en-US" w:eastAsia="zh-CN"/>
              </w:rPr>
              <w:t>外包（）</w:t>
            </w:r>
          </w:p>
          <w:p/>
          <w:p>
            <w:r>
              <w:rPr>
                <w:rFonts w:hint="eastAsia"/>
              </w:rPr>
              <w:t>从《合格供方名单》中抽取下列证据：</w:t>
            </w:r>
          </w:p>
          <w:p>
            <w:pPr>
              <w:rPr>
                <w:u w:val="single"/>
              </w:rPr>
            </w:pPr>
            <w:r>
              <w:rPr>
                <w:rFonts w:hint="eastAsia"/>
              </w:rPr>
              <w:t xml:space="preserve">新外部供方的初始评价和选择要求—— </w:t>
            </w:r>
            <w:r>
              <w:rPr>
                <w:rFonts w:hint="eastAsia"/>
              </w:rPr>
              <w:sym w:font="Wingdings" w:char="00FE"/>
            </w:r>
            <w:r>
              <w:rPr>
                <w:rFonts w:hint="eastAsia"/>
              </w:rPr>
              <w:t xml:space="preserve">充分   </w:t>
            </w:r>
            <w:r>
              <w:rPr>
                <w:rFonts w:hint="eastAsia"/>
              </w:rPr>
              <w:sym w:font="Wingdings" w:char="00A8"/>
            </w:r>
            <w:r>
              <w:rPr>
                <w:rFonts w:hint="eastAsia"/>
              </w:rPr>
              <w:t xml:space="preserve">不充分，说明： </w:t>
            </w:r>
            <w:r>
              <w:rPr>
                <w:rFonts w:hint="eastAsia"/>
                <w:u w:val="single"/>
              </w:rPr>
              <w:t xml:space="preserve"> 共有1</w:t>
            </w:r>
            <w:r>
              <w:rPr>
                <w:rFonts w:hint="eastAsia"/>
                <w:u w:val="single"/>
                <w:lang w:val="en-US" w:eastAsia="zh-CN"/>
              </w:rPr>
              <w:t>5</w:t>
            </w:r>
            <w:r>
              <w:rPr>
                <w:rFonts w:hint="eastAsia"/>
                <w:u w:val="single"/>
              </w:rPr>
              <w:t xml:space="preserve">家供方，包括餐饮原辅料材料供方、服务供方、餐盒包装供方等   </w:t>
            </w:r>
          </w:p>
          <w:p>
            <w:r>
              <w:rPr>
                <w:rFonts w:hint="eastAsia"/>
              </w:rPr>
              <w:t>抽查新外部供方的评价记录名称：</w:t>
            </w:r>
            <w:r>
              <w:rPr>
                <w:rFonts w:hint="eastAsia"/>
                <w:u w:val="single"/>
              </w:rPr>
              <w:t>《 合格供方名单 》，共</w:t>
            </w:r>
            <w:r>
              <w:rPr>
                <w:u w:val="single"/>
              </w:rPr>
              <w:t>1</w:t>
            </w:r>
            <w:r>
              <w:rPr>
                <w:rFonts w:hint="eastAsia"/>
                <w:u w:val="single"/>
                <w:lang w:val="en-US" w:eastAsia="zh-CN"/>
              </w:rPr>
              <w:t>5</w:t>
            </w:r>
            <w:r>
              <w:rPr>
                <w:rFonts w:hint="eastAsia"/>
                <w:u w:val="single"/>
              </w:rPr>
              <w:t>家，基本涵盖所有销售对象。</w:t>
            </w:r>
          </w:p>
          <w:p/>
          <w:tbl>
            <w:tblPr>
              <w:tblStyle w:val="16"/>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7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27" w:type="dxa"/>
                </w:tcPr>
                <w:p>
                  <w:r>
                    <w:rPr>
                      <w:rFonts w:hint="eastAsia"/>
                    </w:rPr>
                    <w:t>供方名称</w:t>
                  </w:r>
                </w:p>
              </w:tc>
              <w:tc>
                <w:tcPr>
                  <w:tcW w:w="7316" w:type="dxa"/>
                </w:tcPr>
                <w:p>
                  <w:pPr>
                    <w:rPr>
                      <w:rFonts w:hint="default" w:ascii="宋体" w:hAnsi="宋体" w:eastAsia="宋体" w:cs="宋体"/>
                      <w:bCs/>
                      <w:color w:val="000000"/>
                      <w:kern w:val="0"/>
                      <w:sz w:val="20"/>
                      <w:lang w:val="en-US" w:eastAsia="zh-CN"/>
                    </w:rPr>
                  </w:pPr>
                  <w:r>
                    <w:rPr>
                      <w:rFonts w:hint="eastAsia" w:ascii="宋体" w:hAnsi="宋体" w:cs="宋体"/>
                      <w:bCs/>
                      <w:color w:val="000000"/>
                      <w:kern w:val="0"/>
                      <w:sz w:val="20"/>
                      <w:lang w:val="en-US" w:eastAsia="zh-CN"/>
                    </w:rPr>
                    <w:t>开原胜利牧业有限公司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提供的产品/过程/服务种类</w:t>
                  </w:r>
                </w:p>
              </w:tc>
              <w:tc>
                <w:tcPr>
                  <w:tcW w:w="7316" w:type="dxa"/>
                </w:tcPr>
                <w:p>
                  <w:pPr>
                    <w:widowControl/>
                    <w:rPr>
                      <w:rFonts w:hint="default" w:eastAsia="宋体"/>
                      <w:color w:val="000000"/>
                      <w:kern w:val="0"/>
                      <w:sz w:val="20"/>
                      <w:lang w:val="en-US" w:eastAsia="zh-CN"/>
                    </w:rPr>
                  </w:pPr>
                  <w:r>
                    <w:rPr>
                      <w:rFonts w:hint="eastAsia"/>
                      <w:color w:val="000000"/>
                      <w:kern w:val="0"/>
                      <w:sz w:val="20"/>
                      <w:lang w:val="en-US" w:eastAsia="zh-CN"/>
                    </w:rPr>
                    <w:t>冻鸡肉类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1727" w:type="dxa"/>
                </w:tcPr>
                <w:p>
                  <w:r>
                    <w:rPr>
                      <w:rFonts w:hint="eastAsia"/>
                    </w:rPr>
                    <w:t>收集评价资质材料</w:t>
                  </w:r>
                </w:p>
              </w:tc>
              <w:tc>
                <w:tcPr>
                  <w:tcW w:w="7316" w:type="dxa"/>
                </w:tcPr>
                <w:p>
                  <w:r>
                    <w:rPr>
                      <w:rFonts w:hint="eastAsia"/>
                    </w:rPr>
                    <w:sym w:font="Wingdings" w:char="00FE"/>
                  </w:r>
                  <w:r>
                    <w:rPr>
                      <w:rFonts w:hint="eastAsia"/>
                    </w:rPr>
                    <w:t xml:space="preserve">《营业执照》编号： </w:t>
                  </w:r>
                  <w:r>
                    <w:rPr>
                      <w:rFonts w:hint="eastAsia"/>
                      <w:lang w:val="en-US" w:eastAsia="zh-CN"/>
                    </w:rPr>
                    <w:t>91211282765437829Y</w:t>
                  </w:r>
                  <w:r>
                    <w:rPr>
                      <w:rFonts w:hint="eastAsia"/>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rPr>
                    <w:sym w:font="Wingdings" w:char="00FE"/>
                  </w:r>
                  <w:r>
                    <w:rPr>
                      <w:rFonts w:hint="eastAsia"/>
                    </w:rPr>
                    <w:t>《食品生产许可证》编号：</w:t>
                  </w:r>
                  <w:r>
                    <w:t xml:space="preserve"> </w:t>
                  </w:r>
                  <w:r>
                    <w:rPr>
                      <w:rFonts w:hint="eastAsia"/>
                      <w:lang w:val="en-US" w:eastAsia="zh-CN"/>
                    </w:rPr>
                    <w:t>SC11121128200188</w:t>
                  </w:r>
                  <w:r>
                    <w:t xml:space="preserve"> </w:t>
                  </w:r>
                  <w:r>
                    <w:rPr>
                      <w:rFonts w:hint="eastAsia"/>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《食品经营许可证》编号：</w:t>
                  </w:r>
                  <w:r>
                    <w:rPr>
                      <w:rFonts w:hint="eastAsia"/>
                      <w:lang w:eastAsia="zh-CN"/>
                    </w:rPr>
                    <w:t>——</w:t>
                  </w:r>
                  <w:r>
                    <w:rPr>
                      <w:rFonts w:hint="eastAsia"/>
                    </w:rPr>
                    <w:t xml:space="preserve">（适用时） </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型式检测报告编号：     未提供   （适用时）</w:t>
                  </w:r>
                  <w:r>
                    <w:rPr>
                      <w:rFonts w:hint="eastAsia"/>
                    </w:rPr>
                    <w:sym w:font="Wingdings" w:char="00FE"/>
                  </w:r>
                  <w:r>
                    <w:rPr>
                      <w:rFonts w:hint="eastAsia"/>
                    </w:rPr>
                    <w:t xml:space="preserve">不适用 </w:t>
                  </w:r>
                  <w:r>
                    <w:rPr>
                      <w:rFonts w:hint="eastAsia"/>
                    </w:rPr>
                    <w:sym w:font="Wingdings" w:char="00A8"/>
                  </w:r>
                  <w:r>
                    <w:rPr>
                      <w:rFonts w:hint="eastAsia"/>
                    </w:rPr>
                    <w:t xml:space="preserve">有效  </w:t>
                  </w:r>
                  <w:r>
                    <w:rPr>
                      <w:rFonts w:hint="eastAsia"/>
                    </w:rPr>
                    <w:sym w:font="Wingdings" w:char="00A8"/>
                  </w:r>
                  <w:r>
                    <w:rPr>
                      <w:rFonts w:hint="eastAsia"/>
                    </w:rPr>
                    <w:t>失效</w:t>
                  </w:r>
                </w:p>
                <w:p>
                  <w:pPr>
                    <w:rPr>
                      <w:rFonts w:hint="default"/>
                      <w:lang w:val="en-US" w:eastAsia="zh-CN"/>
                    </w:rPr>
                  </w:pPr>
                  <w:r>
                    <w:rPr>
                      <w:rFonts w:hint="eastAsia"/>
                    </w:rPr>
                    <w:sym w:font="Wingdings" w:char="00FE"/>
                  </w:r>
                  <w:r>
                    <w:rPr>
                      <w:rFonts w:hint="eastAsia"/>
                    </w:rPr>
                    <w:t xml:space="preserve"> 其他</w:t>
                  </w:r>
                  <w:r>
                    <w:rPr>
                      <w:rFonts w:hint="eastAsia"/>
                      <w:lang w:val="en-US" w:eastAsia="zh-CN"/>
                    </w:rPr>
                    <w:t>_</w:t>
                  </w:r>
                  <w:r>
                    <w:rPr>
                      <w:rFonts w:hint="eastAsia"/>
                      <w:u w:val="single"/>
                      <w:lang w:val="en-US" w:eastAsia="zh-CN"/>
                    </w:rPr>
                    <w:t>产品检测报告编号：HC20220810611，报告日期：2022-08-12，检测单位：潍坊海润华辰检测技术有限公司，检测项目：铅、砷、菌落总数、大肠菌群等，检测结论：所检测项目符合标准要求。</w:t>
                  </w:r>
                  <w:r>
                    <w:rPr>
                      <w:rFonts w:hint="eastAsia"/>
                      <w:u w:val="single"/>
                    </w:rPr>
                    <w:sym w:font="Wingdings" w:char="00FE"/>
                  </w:r>
                  <w:r>
                    <w:rPr>
                      <w:rFonts w:hint="eastAsia"/>
                      <w:u w:val="single"/>
                    </w:rPr>
                    <w:t xml:space="preserve">有效  </w:t>
                  </w:r>
                  <w:r>
                    <w:rPr>
                      <w:rFonts w:hint="eastAsia"/>
                      <w:u w:val="single"/>
                    </w:rPr>
                    <w:sym w:font="Wingdings" w:char="00A8"/>
                  </w:r>
                  <w:r>
                    <w:rPr>
                      <w:rFonts w:hint="eastAsia"/>
                      <w:u w:val="single"/>
                    </w:rPr>
                    <w:t>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样品试用的情况</w:t>
                  </w:r>
                </w:p>
              </w:tc>
              <w:tc>
                <w:tcPr>
                  <w:tcW w:w="7316" w:type="dxa"/>
                </w:tcPr>
                <w:p>
                  <w:r>
                    <w:rPr>
                      <w:rFonts w:hint="eastAsia"/>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供方现场评价情况</w:t>
                  </w:r>
                </w:p>
              </w:tc>
              <w:tc>
                <w:tcPr>
                  <w:tcW w:w="7316"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第二方审核情况</w:t>
                  </w:r>
                </w:p>
              </w:tc>
              <w:tc>
                <w:tcPr>
                  <w:tcW w:w="7316"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其他</w:t>
                  </w:r>
                </w:p>
              </w:tc>
              <w:tc>
                <w:tcPr>
                  <w:tcW w:w="7316"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结论</w:t>
                  </w:r>
                </w:p>
              </w:tc>
              <w:tc>
                <w:tcPr>
                  <w:tcW w:w="7316" w:type="dxa"/>
                </w:tcPr>
                <w:p>
                  <w:r>
                    <w:rPr>
                      <w:rFonts w:hint="eastAsia"/>
                    </w:rPr>
                    <w:sym w:font="Wingdings" w:char="00FE"/>
                  </w:r>
                  <w:r>
                    <w:rPr>
                      <w:rFonts w:hint="eastAsia"/>
                    </w:rPr>
                    <w:t xml:space="preserve">满足合格供方要求   </w:t>
                  </w:r>
                  <w:r>
                    <w:rPr>
                      <w:rFonts w:hint="eastAsia"/>
                    </w:rPr>
                    <w:sym w:font="Wingdings" w:char="00A8"/>
                  </w:r>
                  <w:r>
                    <w:rPr>
                      <w:rFonts w:hint="eastAsia"/>
                    </w:rPr>
                    <w:t>不符合合格供方要求</w:t>
                  </w:r>
                </w:p>
              </w:tc>
            </w:tr>
          </w:tbl>
          <w:p/>
          <w:tbl>
            <w:tblPr>
              <w:tblStyle w:val="16"/>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58" w:type="dxa"/>
                </w:tcPr>
                <w:p>
                  <w:r>
                    <w:rPr>
                      <w:rFonts w:hint="eastAsia"/>
                    </w:rPr>
                    <w:t>供方名称</w:t>
                  </w:r>
                </w:p>
              </w:tc>
              <w:tc>
                <w:tcPr>
                  <w:tcW w:w="7085" w:type="dxa"/>
                  <w:vAlign w:val="center"/>
                </w:tcPr>
                <w:p>
                  <w:pPr>
                    <w:rPr>
                      <w:rFonts w:hint="default" w:eastAsia="宋体"/>
                      <w:lang w:val="en-US" w:eastAsia="zh-CN"/>
                    </w:rPr>
                  </w:pPr>
                  <w:r>
                    <w:rPr>
                      <w:rFonts w:hint="eastAsia" w:ascii="宋体" w:hAnsi="宋体"/>
                      <w:szCs w:val="21"/>
                      <w:lang w:val="en-US" w:eastAsia="zh-CN"/>
                    </w:rPr>
                    <w:t>桥东区永强水产经营部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提供的产品/过程/服务种类</w:t>
                  </w:r>
                </w:p>
              </w:tc>
              <w:tc>
                <w:tcPr>
                  <w:tcW w:w="7085" w:type="dxa"/>
                </w:tcPr>
                <w:p>
                  <w:pPr>
                    <w:rPr>
                      <w:rFonts w:hint="eastAsia" w:eastAsia="宋体"/>
                      <w:lang w:eastAsia="zh-CN"/>
                    </w:rPr>
                  </w:pPr>
                  <w:r>
                    <w:rPr>
                      <w:rFonts w:hint="eastAsia"/>
                      <w:lang w:val="en-US" w:eastAsia="zh-CN"/>
                    </w:rPr>
                    <w:t>调味品（如酱油、排骨酱（调味酱）、加碘精制盐等）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收集评价资质材料</w:t>
                  </w:r>
                </w:p>
              </w:tc>
              <w:tc>
                <w:tcPr>
                  <w:tcW w:w="7085" w:type="dxa"/>
                </w:tcPr>
                <w:p>
                  <w:r>
                    <w:rPr>
                      <w:rFonts w:hint="eastAsia"/>
                    </w:rPr>
                    <w:sym w:font="Wingdings" w:char="00FE"/>
                  </w:r>
                  <w:r>
                    <w:rPr>
                      <w:rFonts w:hint="eastAsia"/>
                    </w:rPr>
                    <w:t>《营业执照》编号：</w:t>
                  </w:r>
                  <w:r>
                    <w:rPr>
                      <w:rFonts w:hint="eastAsia"/>
                      <w:u w:val="single"/>
                    </w:rPr>
                    <w:t xml:space="preserve"> 92130502MA08605W0R     </w:t>
                  </w:r>
                  <w:r>
                    <w:rPr>
                      <w:rFonts w:hint="eastAsia"/>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pPr>
                    <w:rPr>
                      <w:highlight w:val="none"/>
                    </w:rPr>
                  </w:pPr>
                  <w:r>
                    <w:rPr>
                      <w:rFonts w:hint="eastAsia"/>
                      <w:highlight w:val="none"/>
                    </w:rPr>
                    <w:sym w:font="Wingdings" w:char="00FE"/>
                  </w:r>
                  <w:r>
                    <w:rPr>
                      <w:rFonts w:hint="eastAsia"/>
                      <w:highlight w:val="none"/>
                    </w:rPr>
                    <w:t>《食品</w:t>
                  </w:r>
                  <w:r>
                    <w:rPr>
                      <w:rFonts w:hint="eastAsia"/>
                      <w:highlight w:val="none"/>
                      <w:lang w:val="en-US" w:eastAsia="zh-CN"/>
                    </w:rPr>
                    <w:t>经营</w:t>
                  </w:r>
                  <w:r>
                    <w:rPr>
                      <w:rFonts w:hint="eastAsia"/>
                      <w:highlight w:val="none"/>
                    </w:rPr>
                    <w:t>许可证》编号：</w:t>
                  </w:r>
                  <w:r>
                    <w:rPr>
                      <w:rFonts w:hint="eastAsia"/>
                      <w:highlight w:val="none"/>
                      <w:u w:val="single"/>
                      <w:lang w:val="en-US" w:eastAsia="zh-CN"/>
                    </w:rPr>
                    <w:t xml:space="preserve"> JY11305020010804 </w:t>
                  </w:r>
                  <w:r>
                    <w:rPr>
                      <w:rFonts w:hint="eastAsia"/>
                      <w:highlight w:val="none"/>
                      <w:u w:val="single"/>
                    </w:rPr>
                    <w:t xml:space="preserve">  </w:t>
                  </w:r>
                  <w:r>
                    <w:rPr>
                      <w:rFonts w:hint="eastAsia"/>
                      <w:highlight w:val="none"/>
                    </w:rPr>
                    <w:sym w:font="Wingdings" w:char="00FE"/>
                  </w:r>
                  <w:r>
                    <w:rPr>
                      <w:rFonts w:hint="eastAsia"/>
                      <w:highlight w:val="none"/>
                    </w:rPr>
                    <w:t xml:space="preserve">有效  </w:t>
                  </w:r>
                  <w:r>
                    <w:rPr>
                      <w:rFonts w:hint="eastAsia"/>
                      <w:highlight w:val="none"/>
                    </w:rPr>
                    <w:sym w:font="Wingdings" w:char="00FE"/>
                  </w:r>
                  <w:r>
                    <w:rPr>
                      <w:rFonts w:hint="eastAsia"/>
                      <w:highlight w:val="none"/>
                    </w:rPr>
                    <w:t>失效</w:t>
                  </w:r>
                </w:p>
                <w:p>
                  <w:pPr>
                    <w:rPr>
                      <w:highlight w:val="none"/>
                    </w:rPr>
                  </w:pPr>
                  <w:r>
                    <w:rPr>
                      <w:rFonts w:hint="eastAsia"/>
                      <w:highlight w:val="none"/>
                    </w:rPr>
                    <w:sym w:font="Wingdings" w:char="00A8"/>
                  </w:r>
                  <w:r>
                    <w:rPr>
                      <w:rFonts w:hint="eastAsia"/>
                      <w:highlight w:val="none"/>
                    </w:rPr>
                    <w:t xml:space="preserve"> 型式检测报告编号：</w:t>
                  </w:r>
                  <w:r>
                    <w:rPr>
                      <w:rFonts w:hint="eastAsia"/>
                      <w:highlight w:val="none"/>
                      <w:u w:val="single"/>
                      <w:lang w:eastAsia="zh-CN"/>
                    </w:rPr>
                    <w:t>——</w:t>
                  </w:r>
                  <w:r>
                    <w:rPr>
                      <w:rFonts w:hint="eastAsia"/>
                      <w:highlight w:val="none"/>
                    </w:rPr>
                    <w:sym w:font="Wingdings" w:char="00A8"/>
                  </w:r>
                  <w:r>
                    <w:rPr>
                      <w:rFonts w:hint="eastAsia"/>
                      <w:highlight w:val="none"/>
                    </w:rPr>
                    <w:t xml:space="preserve">有效  </w:t>
                  </w:r>
                  <w:r>
                    <w:rPr>
                      <w:rFonts w:hint="eastAsia"/>
                      <w:highlight w:val="none"/>
                    </w:rPr>
                    <w:sym w:font="Wingdings" w:char="00FE"/>
                  </w:r>
                  <w:r>
                    <w:rPr>
                      <w:rFonts w:hint="eastAsia"/>
                      <w:highlight w:val="none"/>
                    </w:rPr>
                    <w:t>失效</w:t>
                  </w:r>
                </w:p>
                <w:p>
                  <w:r>
                    <w:rPr>
                      <w:rFonts w:hint="eastAsia"/>
                    </w:rPr>
                    <w:sym w:font="Wingdings" w:char="00A8"/>
                  </w:r>
                  <w:r>
                    <w:rPr>
                      <w:rFonts w:hint="eastAsia"/>
                    </w:rPr>
                    <w:t xml:space="preserve"> 型式检测报告编号：</w:t>
                  </w:r>
                  <w:r>
                    <w:rPr>
                      <w:rFonts w:hint="eastAsia"/>
                      <w:u w:val="single"/>
                    </w:rPr>
                    <w:t xml:space="preserve">           （适用时）</w:t>
                  </w:r>
                  <w:r>
                    <w:rPr>
                      <w:rFonts w:hint="eastAsia"/>
                    </w:rPr>
                    <w:sym w:font="Wingdings" w:char="00A8"/>
                  </w:r>
                  <w:r>
                    <w:rPr>
                      <w:rFonts w:hint="eastAsia"/>
                    </w:rPr>
                    <w:t xml:space="preserve">有效  </w:t>
                  </w:r>
                  <w:r>
                    <w:rPr>
                      <w:rFonts w:hint="eastAsia"/>
                    </w:rPr>
                    <w:sym w:font="Wingdings" w:char="00A8"/>
                  </w:r>
                  <w:r>
                    <w:rPr>
                      <w:rFonts w:hint="eastAsia"/>
                    </w:rPr>
                    <w:t>失效</w:t>
                  </w:r>
                </w:p>
                <w:p>
                  <w:pPr>
                    <w:rPr>
                      <w:rFonts w:hint="default" w:eastAsia="宋体"/>
                      <w:lang w:val="en-US" w:eastAsia="zh-CN"/>
                    </w:rPr>
                  </w:pPr>
                  <w:r>
                    <w:rPr>
                      <w:rFonts w:hint="eastAsia"/>
                    </w:rPr>
                    <w:sym w:font="Wingdings" w:char="00FE"/>
                  </w:r>
                  <w:r>
                    <w:rPr>
                      <w:rFonts w:hint="eastAsia"/>
                    </w:rPr>
                    <w:t xml:space="preserve"> 其他</w:t>
                  </w:r>
                  <w:r>
                    <w:rPr>
                      <w:rFonts w:hint="eastAsia"/>
                      <w:lang w:eastAsia="zh-CN"/>
                    </w:rPr>
                    <w:t>——</w:t>
                  </w:r>
                  <w:r>
                    <w:rPr>
                      <w:rFonts w:hint="eastAsia"/>
                      <w:highlight w:val="none"/>
                      <w:lang w:val="en-US" w:eastAsia="zh-CN"/>
                    </w:rPr>
                    <w:t>食用玉米淀粉检测报告编号：HBGS(2022，WT00387，报告检测单位：河北通标检测技术有限公司，检测项目：灰分、脂肪（干基）、菌落总数、大肠菌群、霉菌和酵母等，检测结论：检测结果符合检测标准要求，报告日期：2022-02-25，</w:t>
                  </w:r>
                  <w:r>
                    <w:rPr>
                      <w:rFonts w:hint="eastAsia"/>
                    </w:rPr>
                    <w:sym w:font="Wingdings" w:char="00FE"/>
                  </w:r>
                  <w:r>
                    <w:rPr>
                      <w:rFonts w:hint="eastAsia"/>
                    </w:rPr>
                    <w:t xml:space="preserve">有效  </w:t>
                  </w:r>
                  <w:r>
                    <w:rPr>
                      <w:rFonts w:hint="eastAsia"/>
                    </w:rPr>
                    <w:sym w:font="Wingdings" w:char="00A8"/>
                  </w:r>
                  <w:r>
                    <w:rPr>
                      <w:rFonts w:hint="eastAsia"/>
                    </w:rPr>
                    <w:t>失效</w:t>
                  </w:r>
                  <w:r>
                    <w:rPr>
                      <w:rFonts w:hint="eastAsia"/>
                      <w:lang w:val="en-US" w:eastAsia="zh-CN"/>
                    </w:rPr>
                    <w:t>另抽查2L味达美味极鲜酱油、安琪低糖高活性干酵母、马铃薯淀粉、加碘精制盐的第三方检测报告，结论同食用玉米淀粉。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提供产品、过程和服务的绩效情况</w:t>
                  </w:r>
                </w:p>
              </w:tc>
              <w:tc>
                <w:tcPr>
                  <w:tcW w:w="7085" w:type="dxa"/>
                </w:tcPr>
                <w:p>
                  <w:r>
                    <w:rPr>
                      <w:rFonts w:hint="eastAsia"/>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供方现场评价情况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第二方审核情况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其他</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结论</w:t>
                  </w:r>
                </w:p>
              </w:tc>
              <w:tc>
                <w:tcPr>
                  <w:tcW w:w="7085" w:type="dxa"/>
                </w:tcPr>
                <w:p>
                  <w:r>
                    <w:rPr>
                      <w:rFonts w:hint="eastAsia"/>
                    </w:rPr>
                    <w:sym w:font="Wingdings" w:char="00FE"/>
                  </w:r>
                  <w:r>
                    <w:rPr>
                      <w:rFonts w:hint="eastAsia"/>
                    </w:rPr>
                    <w:t xml:space="preserve">满足合格供方要求   </w:t>
                  </w:r>
                  <w:r>
                    <w:rPr>
                      <w:rFonts w:hint="eastAsia"/>
                    </w:rPr>
                    <w:sym w:font="Wingdings" w:char="00A8"/>
                  </w:r>
                  <w:r>
                    <w:rPr>
                      <w:rFonts w:hint="eastAsia"/>
                    </w:rPr>
                    <w:t>不符合合格供方要求</w:t>
                  </w:r>
                </w:p>
              </w:tc>
            </w:tr>
          </w:tbl>
          <w:p/>
          <w:p>
            <w:pPr>
              <w:pStyle w:val="14"/>
              <w:ind w:left="0" w:firstLine="0" w:firstLineChars="0"/>
            </w:pPr>
          </w:p>
          <w:p>
            <w:pPr>
              <w:rPr>
                <w:u w:val="single"/>
              </w:rPr>
            </w:pPr>
          </w:p>
          <w:p>
            <w:pPr>
              <w:rPr>
                <w:u w:val="single"/>
              </w:rPr>
            </w:pPr>
          </w:p>
          <w:tbl>
            <w:tblPr>
              <w:tblStyle w:val="16"/>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58" w:type="dxa"/>
                </w:tcPr>
                <w:p>
                  <w:r>
                    <w:rPr>
                      <w:rFonts w:hint="eastAsia"/>
                    </w:rPr>
                    <w:t>供方名称</w:t>
                  </w:r>
                </w:p>
              </w:tc>
              <w:tc>
                <w:tcPr>
                  <w:tcW w:w="7085" w:type="dxa"/>
                  <w:vAlign w:val="center"/>
                </w:tcPr>
                <w:p>
                  <w:pPr>
                    <w:rPr>
                      <w:rFonts w:hint="default" w:eastAsia="宋体"/>
                      <w:lang w:val="en-US" w:eastAsia="zh-CN"/>
                    </w:rPr>
                  </w:pPr>
                  <w:r>
                    <w:rPr>
                      <w:rFonts w:hint="eastAsia" w:ascii="宋体" w:hAnsi="宋体"/>
                      <w:szCs w:val="21"/>
                      <w:lang w:val="en-US" w:eastAsia="zh-CN"/>
                    </w:rPr>
                    <w:t>邢台梓凯保洁服务有限公司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提供的产品/过程/服务种类</w:t>
                  </w:r>
                </w:p>
              </w:tc>
              <w:tc>
                <w:tcPr>
                  <w:tcW w:w="7085" w:type="dxa"/>
                </w:tcPr>
                <w:p>
                  <w:pPr>
                    <w:rPr>
                      <w:rFonts w:hint="default" w:eastAsia="宋体"/>
                      <w:lang w:val="en-US" w:eastAsia="zh-CN"/>
                    </w:rPr>
                  </w:pPr>
                  <w:r>
                    <w:rPr>
                      <w:rFonts w:hint="eastAsia"/>
                      <w:lang w:val="en-US" w:eastAsia="zh-CN"/>
                    </w:rPr>
                    <w:t>油烟系统清洗服务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收集评价资质材料</w:t>
                  </w:r>
                </w:p>
              </w:tc>
              <w:tc>
                <w:tcPr>
                  <w:tcW w:w="7085" w:type="dxa"/>
                </w:tcPr>
                <w:p>
                  <w:r>
                    <w:rPr>
                      <w:rFonts w:hint="eastAsia"/>
                    </w:rPr>
                    <w:sym w:font="Wingdings" w:char="00FE"/>
                  </w:r>
                  <w:r>
                    <w:rPr>
                      <w:rFonts w:hint="eastAsia"/>
                    </w:rPr>
                    <w:t>《营业执照》编号：</w:t>
                  </w:r>
                  <w:r>
                    <w:rPr>
                      <w:u w:val="single"/>
                    </w:rPr>
                    <w:t>9</w:t>
                  </w:r>
                  <w:r>
                    <w:rPr>
                      <w:rFonts w:hint="eastAsia"/>
                      <w:u w:val="single"/>
                      <w:lang w:val="en-US" w:eastAsia="zh-CN"/>
                    </w:rPr>
                    <w:t>1130503MABMPA4W80</w:t>
                  </w:r>
                  <w:r>
                    <w:rPr>
                      <w:rFonts w:hint="eastAsia"/>
                      <w:u w:val="single"/>
                    </w:rPr>
                    <w:t xml:space="preserve"> </w:t>
                  </w:r>
                  <w:r>
                    <w:rPr>
                      <w:rFonts w:hint="eastAsia"/>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pPr>
                    <w:rPr>
                      <w:highlight w:val="none"/>
                    </w:rPr>
                  </w:pPr>
                  <w:r>
                    <w:rPr>
                      <w:rFonts w:hint="eastAsia"/>
                      <w:highlight w:val="none"/>
                    </w:rPr>
                    <w:sym w:font="Wingdings" w:char="00FE"/>
                  </w:r>
                  <w:r>
                    <w:rPr>
                      <w:rFonts w:hint="eastAsia"/>
                      <w:highlight w:val="none"/>
                    </w:rPr>
                    <w:t>《</w:t>
                  </w:r>
                  <w:r>
                    <w:rPr>
                      <w:rFonts w:hint="eastAsia"/>
                      <w:highlight w:val="none"/>
                      <w:lang w:val="en-US" w:eastAsia="zh-CN"/>
                    </w:rPr>
                    <w:t>油烟管道清洗服务企业资质证书</w:t>
                  </w:r>
                  <w:r>
                    <w:rPr>
                      <w:rFonts w:hint="eastAsia"/>
                      <w:highlight w:val="none"/>
                    </w:rPr>
                    <w:t>》编号：</w:t>
                  </w:r>
                  <w:r>
                    <w:rPr>
                      <w:rFonts w:hint="eastAsia"/>
                      <w:highlight w:val="none"/>
                      <w:u w:val="single"/>
                    </w:rPr>
                    <w:t xml:space="preserve"> </w:t>
                  </w:r>
                  <w:r>
                    <w:rPr>
                      <w:rFonts w:hint="eastAsia"/>
                      <w:highlight w:val="none"/>
                      <w:u w:val="single"/>
                      <w:lang w:val="en-US" w:eastAsia="zh-CN"/>
                    </w:rPr>
                    <w:t>CQAC2022L05100A</w:t>
                  </w:r>
                  <w:r>
                    <w:rPr>
                      <w:highlight w:val="none"/>
                      <w:u w:val="single"/>
                    </w:rPr>
                    <w:t xml:space="preserve">  </w:t>
                  </w:r>
                  <w:r>
                    <w:rPr>
                      <w:rFonts w:hint="eastAsia"/>
                      <w:highlight w:val="none"/>
                    </w:rPr>
                    <w:sym w:font="Wingdings" w:char="00FE"/>
                  </w:r>
                  <w:r>
                    <w:rPr>
                      <w:rFonts w:hint="eastAsia"/>
                      <w:highlight w:val="none"/>
                    </w:rPr>
                    <w:t xml:space="preserve">有效 </w:t>
                  </w:r>
                  <w:r>
                    <w:rPr>
                      <w:rFonts w:hint="eastAsia"/>
                      <w:highlight w:val="none"/>
                    </w:rPr>
                    <w:sym w:font="Wingdings" w:char="00A8"/>
                  </w:r>
                  <w:r>
                    <w:rPr>
                      <w:rFonts w:hint="eastAsia"/>
                      <w:highlight w:val="none"/>
                    </w:rPr>
                    <w:t>失效</w:t>
                  </w:r>
                </w:p>
                <w:p>
                  <w:r>
                    <w:rPr>
                      <w:rFonts w:hint="eastAsia"/>
                    </w:rPr>
                    <w:sym w:font="Wingdings" w:char="00A8"/>
                  </w:r>
                  <w:r>
                    <w:rPr>
                      <w:rFonts w:hint="eastAsia"/>
                    </w:rPr>
                    <w:t xml:space="preserve"> 型式检测报告编号：</w:t>
                  </w:r>
                  <w:r>
                    <w:rPr>
                      <w:rFonts w:hint="eastAsia"/>
                      <w:u w:val="single"/>
                    </w:rPr>
                    <w:t xml:space="preserve"> </w:t>
                  </w:r>
                  <w:r>
                    <w:rPr>
                      <w:rFonts w:hint="eastAsia"/>
                      <w:u w:val="single"/>
                      <w:lang w:eastAsia="zh-CN"/>
                    </w:rPr>
                    <w:t>——</w:t>
                  </w:r>
                  <w:r>
                    <w:rPr>
                      <w:rFonts w:hint="eastAsia"/>
                      <w:u w:val="single"/>
                    </w:rPr>
                    <w:t>（适用时）</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其他：</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提供产品、过程和服务的绩效情况</w:t>
                  </w:r>
                </w:p>
              </w:tc>
              <w:tc>
                <w:tcPr>
                  <w:tcW w:w="7085" w:type="dxa"/>
                </w:tcPr>
                <w:p>
                  <w:r>
                    <w:rPr>
                      <w:rFonts w:hint="eastAsia"/>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供方现场评价情况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第二方审核情况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其他</w:t>
                  </w:r>
                </w:p>
              </w:tc>
              <w:tc>
                <w:tcPr>
                  <w:tcW w:w="7085" w:type="dxa"/>
                </w:tcPr>
                <w:p>
                  <w:pPr>
                    <w:rPr>
                      <w:rFonts w:hint="default" w:eastAsia="宋体"/>
                      <w:lang w:val="en-US" w:eastAsia="zh-CN"/>
                    </w:rPr>
                  </w:pPr>
                  <w:r>
                    <w:rPr>
                      <w:rFonts w:hint="eastAsia"/>
                      <w:lang w:val="en-US" w:eastAsia="zh-CN"/>
                    </w:rPr>
                    <w:t>每月清洗一次，抽查20202-08-18、2022-09-09，已进行清洗并提供相应证据。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结论</w:t>
                  </w:r>
                </w:p>
              </w:tc>
              <w:tc>
                <w:tcPr>
                  <w:tcW w:w="7085" w:type="dxa"/>
                </w:tcPr>
                <w:p>
                  <w:r>
                    <w:rPr>
                      <w:rFonts w:hint="eastAsia"/>
                    </w:rPr>
                    <w:sym w:font="Wingdings" w:char="00FE"/>
                  </w:r>
                  <w:r>
                    <w:rPr>
                      <w:rFonts w:hint="eastAsia"/>
                    </w:rPr>
                    <w:t xml:space="preserve">满足合格供方要求   </w:t>
                  </w:r>
                  <w:r>
                    <w:rPr>
                      <w:rFonts w:hint="eastAsia"/>
                    </w:rPr>
                    <w:sym w:font="Wingdings" w:char="00A8"/>
                  </w:r>
                  <w:r>
                    <w:rPr>
                      <w:rFonts w:hint="eastAsia"/>
                    </w:rPr>
                    <w:t>不符合合格供方要求</w:t>
                  </w:r>
                </w:p>
              </w:tc>
            </w:tr>
          </w:tbl>
          <w:p>
            <w:pPr>
              <w:pStyle w:val="2"/>
              <w:rPr>
                <w:rFonts w:hint="eastAsia"/>
              </w:rPr>
            </w:pPr>
          </w:p>
          <w:p>
            <w:pPr>
              <w:pStyle w:val="2"/>
              <w:rPr>
                <w:rFonts w:hint="eastAsia"/>
              </w:rPr>
            </w:pPr>
          </w:p>
          <w:p>
            <w:pPr>
              <w:pStyle w:val="2"/>
              <w:rPr>
                <w:rFonts w:hint="eastAsia"/>
              </w:rPr>
            </w:pPr>
          </w:p>
          <w:tbl>
            <w:tblPr>
              <w:tblStyle w:val="16"/>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58" w:type="dxa"/>
                </w:tcPr>
                <w:p>
                  <w:r>
                    <w:rPr>
                      <w:rFonts w:hint="eastAsia"/>
                    </w:rPr>
                    <w:t>供方名称</w:t>
                  </w:r>
                </w:p>
              </w:tc>
              <w:tc>
                <w:tcPr>
                  <w:tcW w:w="7085" w:type="dxa"/>
                  <w:vAlign w:val="center"/>
                </w:tcPr>
                <w:p>
                  <w:pPr>
                    <w:rPr>
                      <w:rFonts w:hint="default" w:eastAsia="宋体"/>
                      <w:lang w:val="en-US" w:eastAsia="zh-CN"/>
                    </w:rPr>
                  </w:pPr>
                  <w:r>
                    <w:rPr>
                      <w:rFonts w:hint="eastAsia" w:eastAsia="宋体"/>
                      <w:lang w:val="en-US" w:eastAsia="zh-CN"/>
                    </w:rPr>
                    <w:t>河北际华海文环保科技有限责任公司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提供的产品/过程/服务种类</w:t>
                  </w:r>
                </w:p>
              </w:tc>
              <w:tc>
                <w:tcPr>
                  <w:tcW w:w="7085" w:type="dxa"/>
                </w:tcPr>
                <w:p>
                  <w:pPr>
                    <w:rPr>
                      <w:rFonts w:hint="default" w:eastAsia="宋体"/>
                      <w:lang w:val="en-US" w:eastAsia="zh-CN"/>
                    </w:rPr>
                  </w:pPr>
                  <w:r>
                    <w:rPr>
                      <w:rFonts w:hint="eastAsia"/>
                      <w:lang w:val="en-US" w:eastAsia="zh-CN"/>
                    </w:rPr>
                    <w:t>厨余垃圾清运服务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收集评价资质材料</w:t>
                  </w:r>
                </w:p>
              </w:tc>
              <w:tc>
                <w:tcPr>
                  <w:tcW w:w="7085" w:type="dxa"/>
                </w:tcPr>
                <w:p>
                  <w:r>
                    <w:rPr>
                      <w:rFonts w:hint="eastAsia"/>
                    </w:rPr>
                    <w:sym w:font="Wingdings" w:char="00FE"/>
                  </w:r>
                  <w:r>
                    <w:rPr>
                      <w:rFonts w:hint="eastAsia"/>
                    </w:rPr>
                    <w:t>《营业执照》编号：</w:t>
                  </w:r>
                  <w:r>
                    <w:rPr>
                      <w:u w:val="single"/>
                    </w:rPr>
                    <w:t>9</w:t>
                  </w:r>
                  <w:r>
                    <w:rPr>
                      <w:rFonts w:hint="eastAsia"/>
                      <w:u w:val="single"/>
                      <w:lang w:val="en-US" w:eastAsia="zh-CN"/>
                    </w:rPr>
                    <w:t>1130501MA0EAMBUXF</w:t>
                  </w:r>
                  <w:r>
                    <w:rPr>
                      <w:rFonts w:hint="eastAsia"/>
                      <w:u w:val="single"/>
                    </w:rPr>
                    <w:t xml:space="preserve"> </w:t>
                  </w:r>
                  <w:r>
                    <w:rPr>
                      <w:rFonts w:hint="eastAsia"/>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pPr>
                    <w:rPr>
                      <w:highlight w:val="none"/>
                    </w:rPr>
                  </w:pPr>
                  <w:r>
                    <w:rPr>
                      <w:rFonts w:hint="eastAsia"/>
                      <w:highlight w:val="none"/>
                    </w:rPr>
                    <w:sym w:font="Wingdings" w:char="00FE"/>
                  </w:r>
                  <w:r>
                    <w:rPr>
                      <w:rFonts w:hint="eastAsia"/>
                      <w:highlight w:val="none"/>
                    </w:rPr>
                    <w:t>《</w:t>
                  </w:r>
                  <w:r>
                    <w:rPr>
                      <w:rFonts w:hint="eastAsia"/>
                      <w:highlight w:val="none"/>
                      <w:lang w:val="en-US" w:eastAsia="zh-CN"/>
                    </w:rPr>
                    <w:t>餐厨废弃物处置许可证</w:t>
                  </w:r>
                  <w:r>
                    <w:rPr>
                      <w:rFonts w:hint="eastAsia"/>
                      <w:highlight w:val="none"/>
                    </w:rPr>
                    <w:t>》编号：</w:t>
                  </w:r>
                  <w:r>
                    <w:rPr>
                      <w:rFonts w:hint="eastAsia"/>
                      <w:highlight w:val="none"/>
                      <w:u w:val="single"/>
                    </w:rPr>
                    <w:t xml:space="preserve"> </w:t>
                  </w:r>
                  <w:r>
                    <w:rPr>
                      <w:rFonts w:hint="eastAsia"/>
                      <w:highlight w:val="none"/>
                      <w:u w:val="single"/>
                      <w:lang w:val="en-US" w:eastAsia="zh-CN"/>
                    </w:rPr>
                    <w:t>2021年度餐厨许可字第01号</w:t>
                  </w:r>
                  <w:r>
                    <w:rPr>
                      <w:highlight w:val="none"/>
                      <w:u w:val="single"/>
                    </w:rPr>
                    <w:t xml:space="preserve">  </w:t>
                  </w:r>
                  <w:r>
                    <w:rPr>
                      <w:rFonts w:hint="eastAsia"/>
                      <w:highlight w:val="none"/>
                    </w:rPr>
                    <w:sym w:font="Wingdings" w:char="00FE"/>
                  </w:r>
                  <w:r>
                    <w:rPr>
                      <w:rFonts w:hint="eastAsia"/>
                      <w:highlight w:val="none"/>
                    </w:rPr>
                    <w:t xml:space="preserve">有效 </w:t>
                  </w:r>
                  <w:r>
                    <w:rPr>
                      <w:rFonts w:hint="eastAsia"/>
                      <w:highlight w:val="none"/>
                    </w:rPr>
                    <w:sym w:font="Wingdings" w:char="00A8"/>
                  </w:r>
                  <w:r>
                    <w:rPr>
                      <w:rFonts w:hint="eastAsia"/>
                      <w:highlight w:val="none"/>
                    </w:rPr>
                    <w:t>失效</w:t>
                  </w:r>
                </w:p>
                <w:p>
                  <w:r>
                    <w:rPr>
                      <w:rFonts w:hint="eastAsia"/>
                    </w:rPr>
                    <w:sym w:font="Wingdings" w:char="00A8"/>
                  </w:r>
                  <w:r>
                    <w:rPr>
                      <w:rFonts w:hint="eastAsia"/>
                    </w:rPr>
                    <w:t xml:space="preserve"> 型式检测报告编号：</w:t>
                  </w:r>
                  <w:r>
                    <w:rPr>
                      <w:rFonts w:hint="eastAsia"/>
                      <w:u w:val="single"/>
                    </w:rPr>
                    <w:t xml:space="preserve"> </w:t>
                  </w:r>
                  <w:r>
                    <w:rPr>
                      <w:rFonts w:hint="eastAsia"/>
                      <w:u w:val="single"/>
                      <w:lang w:eastAsia="zh-CN"/>
                    </w:rPr>
                    <w:t>——</w:t>
                  </w:r>
                  <w:r>
                    <w:rPr>
                      <w:rFonts w:hint="eastAsia"/>
                      <w:u w:val="single"/>
                    </w:rPr>
                    <w:t>（适用时）</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其他：</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提供产品、过程和服务的绩效情况</w:t>
                  </w:r>
                </w:p>
              </w:tc>
              <w:tc>
                <w:tcPr>
                  <w:tcW w:w="7085" w:type="dxa"/>
                </w:tcPr>
                <w:p>
                  <w:r>
                    <w:rPr>
                      <w:rFonts w:hint="eastAsia"/>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供方现场评价情况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第二方审核情况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其他</w:t>
                  </w:r>
                </w:p>
              </w:tc>
              <w:tc>
                <w:tcPr>
                  <w:tcW w:w="7085" w:type="dxa"/>
                </w:tcPr>
                <w:p>
                  <w:pPr>
                    <w:rPr>
                      <w:rFonts w:hint="default" w:eastAsia="宋体"/>
                      <w:lang w:val="en-US" w:eastAsia="zh-CN"/>
                    </w:rPr>
                  </w:pPr>
                  <w:r>
                    <w:rPr>
                      <w:rFonts w:hint="eastAsia"/>
                      <w:lang w:val="en-US" w:eastAsia="zh-CN"/>
                    </w:rPr>
                    <w:t>签订有餐厨废弃物处置协议，合同有效期：2022-03-21至2025-03-21。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结论</w:t>
                  </w:r>
                </w:p>
              </w:tc>
              <w:tc>
                <w:tcPr>
                  <w:tcW w:w="7085" w:type="dxa"/>
                </w:tcPr>
                <w:p>
                  <w:r>
                    <w:rPr>
                      <w:rFonts w:hint="eastAsia"/>
                    </w:rPr>
                    <w:sym w:font="Wingdings" w:char="00FE"/>
                  </w:r>
                  <w:r>
                    <w:rPr>
                      <w:rFonts w:hint="eastAsia"/>
                    </w:rPr>
                    <w:t xml:space="preserve">满足合格供方要求   </w:t>
                  </w:r>
                  <w:r>
                    <w:rPr>
                      <w:rFonts w:hint="eastAsia"/>
                    </w:rPr>
                    <w:sym w:font="Wingdings" w:char="00A8"/>
                  </w:r>
                  <w:r>
                    <w:rPr>
                      <w:rFonts w:hint="eastAsia"/>
                    </w:rPr>
                    <w:t>不符合合格供方要求</w:t>
                  </w:r>
                </w:p>
              </w:tc>
            </w:tr>
          </w:tbl>
          <w:p>
            <w:pPr>
              <w:pStyle w:val="2"/>
              <w:rPr>
                <w:rFonts w:hint="eastAsia"/>
              </w:rPr>
            </w:pPr>
          </w:p>
          <w:p>
            <w:pPr>
              <w:pStyle w:val="2"/>
              <w:rPr>
                <w:rFonts w:hint="eastAsia"/>
              </w:rPr>
            </w:pPr>
          </w:p>
          <w:p>
            <w:pPr>
              <w:pStyle w:val="2"/>
              <w:rPr>
                <w:rFonts w:hint="eastAsia"/>
              </w:rPr>
            </w:pPr>
          </w:p>
          <w:tbl>
            <w:tblPr>
              <w:tblStyle w:val="16"/>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58" w:type="dxa"/>
                </w:tcPr>
                <w:p>
                  <w:r>
                    <w:rPr>
                      <w:rFonts w:hint="eastAsia"/>
                    </w:rPr>
                    <w:t>供方名称</w:t>
                  </w:r>
                </w:p>
              </w:tc>
              <w:tc>
                <w:tcPr>
                  <w:tcW w:w="7085" w:type="dxa"/>
                  <w:vAlign w:val="center"/>
                </w:tcPr>
                <w:p>
                  <w:pPr>
                    <w:rPr>
                      <w:rFonts w:hint="default" w:eastAsia="宋体"/>
                      <w:lang w:val="en-US" w:eastAsia="zh-CN"/>
                    </w:rPr>
                  </w:pPr>
                  <w:r>
                    <w:rPr>
                      <w:rFonts w:hint="eastAsia" w:eastAsia="宋体"/>
                      <w:lang w:val="en-US" w:eastAsia="zh-CN"/>
                    </w:rPr>
                    <w:t>邢台市宝玉复合肥添加剂有限公司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提供的产品/过程/服务种类</w:t>
                  </w:r>
                </w:p>
              </w:tc>
              <w:tc>
                <w:tcPr>
                  <w:tcW w:w="7085" w:type="dxa"/>
                </w:tcPr>
                <w:p>
                  <w:pPr>
                    <w:rPr>
                      <w:rFonts w:hint="default" w:eastAsia="宋体"/>
                      <w:lang w:val="en-US" w:eastAsia="zh-CN"/>
                    </w:rPr>
                  </w:pPr>
                  <w:r>
                    <w:rPr>
                      <w:rFonts w:hint="eastAsia"/>
                      <w:lang w:val="en-US" w:eastAsia="zh-CN"/>
                    </w:rPr>
                    <w:t>厨余垃圾清运服务（餐厨废油）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收集评价资质材料</w:t>
                  </w:r>
                </w:p>
              </w:tc>
              <w:tc>
                <w:tcPr>
                  <w:tcW w:w="7085" w:type="dxa"/>
                </w:tcPr>
                <w:p>
                  <w:r>
                    <w:rPr>
                      <w:rFonts w:hint="eastAsia"/>
                    </w:rPr>
                    <w:sym w:font="Wingdings" w:char="00FE"/>
                  </w:r>
                  <w:r>
                    <w:rPr>
                      <w:rFonts w:hint="eastAsia"/>
                    </w:rPr>
                    <w:t>《营业执照》编号：</w:t>
                  </w:r>
                  <w:r>
                    <w:rPr>
                      <w:u w:val="single"/>
                    </w:rPr>
                    <w:t>9</w:t>
                  </w:r>
                  <w:r>
                    <w:rPr>
                      <w:rFonts w:hint="eastAsia"/>
                      <w:u w:val="single"/>
                      <w:lang w:val="en-US" w:eastAsia="zh-CN"/>
                    </w:rPr>
                    <w:t>1130501595403836C</w:t>
                  </w:r>
                  <w:r>
                    <w:rPr>
                      <w:rFonts w:hint="eastAsia"/>
                      <w:u w:val="single"/>
                    </w:rPr>
                    <w:t xml:space="preserve"> </w:t>
                  </w:r>
                  <w:r>
                    <w:rPr>
                      <w:rFonts w:hint="eastAsia"/>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pPr>
                    <w:rPr>
                      <w:highlight w:val="none"/>
                    </w:rPr>
                  </w:pPr>
                  <w:r>
                    <w:rPr>
                      <w:rFonts w:hint="eastAsia"/>
                      <w:highlight w:val="none"/>
                    </w:rPr>
                    <w:sym w:font="Wingdings" w:char="00A8"/>
                  </w:r>
                  <w:r>
                    <w:rPr>
                      <w:rFonts w:hint="eastAsia"/>
                      <w:highlight w:val="none"/>
                    </w:rPr>
                    <w:t>《</w:t>
                  </w:r>
                  <w:r>
                    <w:rPr>
                      <w:rFonts w:hint="eastAsia"/>
                      <w:highlight w:val="none"/>
                      <w:lang w:val="en-US" w:eastAsia="zh-CN"/>
                    </w:rPr>
                    <w:t>餐厨废弃物处置许可证</w:t>
                  </w:r>
                  <w:r>
                    <w:rPr>
                      <w:rFonts w:hint="eastAsia"/>
                      <w:highlight w:val="none"/>
                    </w:rPr>
                    <w:t>》编号：</w:t>
                  </w:r>
                  <w:r>
                    <w:rPr>
                      <w:rFonts w:hint="eastAsia"/>
                      <w:highlight w:val="none"/>
                      <w:u w:val="single"/>
                    </w:rPr>
                    <w:t xml:space="preserve"> </w:t>
                  </w:r>
                  <w:r>
                    <w:rPr>
                      <w:rFonts w:hint="eastAsia"/>
                      <w:highlight w:val="none"/>
                      <w:u w:val="single"/>
                      <w:lang w:eastAsia="zh-CN"/>
                    </w:rPr>
                    <w:t>——</w:t>
                  </w:r>
                  <w:r>
                    <w:rPr>
                      <w:highlight w:val="none"/>
                      <w:u w:val="single"/>
                    </w:rPr>
                    <w:t xml:space="preserve">  </w:t>
                  </w:r>
                  <w:r>
                    <w:rPr>
                      <w:rFonts w:hint="eastAsia"/>
                      <w:highlight w:val="none"/>
                    </w:rPr>
                    <w:sym w:font="Wingdings" w:char="00FE"/>
                  </w:r>
                  <w:r>
                    <w:rPr>
                      <w:rFonts w:hint="eastAsia"/>
                      <w:highlight w:val="none"/>
                    </w:rPr>
                    <w:t xml:space="preserve">有效 </w:t>
                  </w:r>
                  <w:r>
                    <w:rPr>
                      <w:rFonts w:hint="eastAsia"/>
                      <w:highlight w:val="none"/>
                    </w:rPr>
                    <w:sym w:font="Wingdings" w:char="00A8"/>
                  </w:r>
                  <w:r>
                    <w:rPr>
                      <w:rFonts w:hint="eastAsia"/>
                      <w:highlight w:val="none"/>
                    </w:rPr>
                    <w:t>失效</w:t>
                  </w:r>
                </w:p>
                <w:p>
                  <w:r>
                    <w:rPr>
                      <w:rFonts w:hint="eastAsia"/>
                    </w:rPr>
                    <w:sym w:font="Wingdings" w:char="00A8"/>
                  </w:r>
                  <w:r>
                    <w:rPr>
                      <w:rFonts w:hint="eastAsia"/>
                    </w:rPr>
                    <w:t xml:space="preserve"> 型式检测报告编号：</w:t>
                  </w:r>
                  <w:r>
                    <w:rPr>
                      <w:rFonts w:hint="eastAsia"/>
                      <w:u w:val="single"/>
                    </w:rPr>
                    <w:t xml:space="preserve"> </w:t>
                  </w:r>
                  <w:r>
                    <w:rPr>
                      <w:rFonts w:hint="eastAsia"/>
                      <w:u w:val="single"/>
                      <w:lang w:eastAsia="zh-CN"/>
                    </w:rPr>
                    <w:t>——</w:t>
                  </w:r>
                  <w:r>
                    <w:rPr>
                      <w:rFonts w:hint="eastAsia"/>
                      <w:u w:val="single"/>
                    </w:rPr>
                    <w:t>（适用时）</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其他：</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提供产品、过程和服务的绩效情况</w:t>
                  </w:r>
                </w:p>
              </w:tc>
              <w:tc>
                <w:tcPr>
                  <w:tcW w:w="7085" w:type="dxa"/>
                </w:tcPr>
                <w:p>
                  <w:r>
                    <w:rPr>
                      <w:rFonts w:hint="eastAsia"/>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供方现场评价情况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第二方审核情况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其他</w:t>
                  </w:r>
                </w:p>
              </w:tc>
              <w:tc>
                <w:tcPr>
                  <w:tcW w:w="7085" w:type="dxa"/>
                </w:tcPr>
                <w:p>
                  <w:pPr>
                    <w:rPr>
                      <w:rFonts w:hint="default" w:eastAsia="宋体"/>
                      <w:lang w:val="en-US" w:eastAsia="zh-CN"/>
                    </w:rPr>
                  </w:pPr>
                  <w:r>
                    <w:rPr>
                      <w:rFonts w:hint="eastAsia"/>
                      <w:lang w:val="en-US" w:eastAsia="zh-CN"/>
                    </w:rPr>
                    <w:t>签订有协议，合同有效期：2022-03-01至2025-03-01。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结论</w:t>
                  </w:r>
                </w:p>
              </w:tc>
              <w:tc>
                <w:tcPr>
                  <w:tcW w:w="7085" w:type="dxa"/>
                </w:tcPr>
                <w:p>
                  <w:r>
                    <w:rPr>
                      <w:rFonts w:hint="eastAsia"/>
                    </w:rPr>
                    <w:sym w:font="Wingdings" w:char="00FE"/>
                  </w:r>
                  <w:r>
                    <w:rPr>
                      <w:rFonts w:hint="eastAsia"/>
                    </w:rPr>
                    <w:t xml:space="preserve">满足合格供方要求   </w:t>
                  </w:r>
                  <w:r>
                    <w:rPr>
                      <w:rFonts w:hint="eastAsia"/>
                    </w:rPr>
                    <w:sym w:font="Wingdings" w:char="00A8"/>
                  </w:r>
                  <w:r>
                    <w:rPr>
                      <w:rFonts w:hint="eastAsia"/>
                    </w:rPr>
                    <w:t>不符合合格供方要求</w:t>
                  </w:r>
                </w:p>
              </w:tc>
            </w:tr>
          </w:tbl>
          <w:p>
            <w:pPr>
              <w:pStyle w:val="2"/>
              <w:rPr>
                <w:rFonts w:hint="eastAsia"/>
              </w:rPr>
            </w:pPr>
          </w:p>
          <w:p>
            <w:pPr>
              <w:pStyle w:val="2"/>
              <w:rPr>
                <w:rFonts w:hint="eastAsia"/>
              </w:rPr>
            </w:pPr>
          </w:p>
          <w:p>
            <w:pPr>
              <w:rPr>
                <w:u w:val="single"/>
              </w:rPr>
            </w:pPr>
            <w:r>
              <w:rPr>
                <w:rFonts w:hint="eastAsia"/>
                <w:u w:val="single"/>
              </w:rPr>
              <w:t>另外抽查</w:t>
            </w:r>
            <w:r>
              <w:rPr>
                <w:rFonts w:hint="eastAsia"/>
                <w:u w:val="single"/>
                <w:lang w:eastAsia="zh-CN"/>
              </w:rPr>
              <w:t>：</w:t>
            </w:r>
            <w:r>
              <w:rPr>
                <w:rFonts w:hint="eastAsia"/>
                <w:u w:val="single"/>
                <w:lang w:val="en-US" w:eastAsia="zh-CN"/>
              </w:rPr>
              <w:t>鲜肉（畜肉类）的供方邢台元欧商贸有限公司</w:t>
            </w:r>
            <w:r>
              <w:rPr>
                <w:rFonts w:hint="eastAsia"/>
                <w:u w:val="single"/>
                <w:lang w:eastAsia="zh-CN"/>
              </w:rPr>
              <w:t>；</w:t>
            </w:r>
            <w:r>
              <w:rPr>
                <w:rFonts w:hint="eastAsia"/>
                <w:u w:val="single"/>
                <w:lang w:val="en-US" w:eastAsia="zh-CN"/>
              </w:rPr>
              <w:t>鸡蛋、</w:t>
            </w:r>
            <w:r>
              <w:rPr>
                <w:rFonts w:hint="eastAsia"/>
                <w:highlight w:val="none"/>
                <w:u w:val="single"/>
                <w:lang w:val="en-US" w:eastAsia="zh-CN"/>
              </w:rPr>
              <w:t>面粉</w:t>
            </w:r>
            <w:r>
              <w:rPr>
                <w:rFonts w:hint="eastAsia"/>
                <w:u w:val="single"/>
                <w:lang w:val="en-US" w:eastAsia="zh-CN"/>
              </w:rPr>
              <w:t>的供方 桥西区焕霞食品经营部；植物油的供方冀中能源邢台矿业集团有限公司优质分公司；蔬菜的供方 南和县宸岳蔬菜经销处；塑料一次性餐饮具（一次性塑料餐盒，无色，材质：PP；盖，无色，材质：PP）的供方天津伟联展具有限公司；清洁用品（如抑菌洗手液）、</w:t>
            </w:r>
            <w:r>
              <w:rPr>
                <w:rFonts w:hint="eastAsia"/>
                <w:highlight w:val="none"/>
                <w:u w:val="single"/>
                <w:lang w:val="en-US" w:eastAsia="zh-CN"/>
              </w:rPr>
              <w:t>日用品（洗碗液、清洗剂）</w:t>
            </w:r>
            <w:r>
              <w:rPr>
                <w:rFonts w:hint="eastAsia"/>
                <w:u w:val="single"/>
                <w:lang w:val="en-US" w:eastAsia="zh-CN"/>
              </w:rPr>
              <w:t>、口罩的供方桥东区素银清洁用品门市；虫害服务的供方河北西杰生物科技</w:t>
            </w:r>
            <w:r>
              <w:rPr>
                <w:rFonts w:hint="eastAsia"/>
                <w:u w:val="single"/>
              </w:rPr>
              <w:t>有限公司</w:t>
            </w:r>
            <w:r>
              <w:rPr>
                <w:rFonts w:hint="eastAsia"/>
                <w:u w:val="single"/>
                <w:lang w:eastAsia="zh-CN"/>
              </w:rPr>
              <w:t>；</w:t>
            </w:r>
            <w:r>
              <w:rPr>
                <w:rFonts w:hint="eastAsia"/>
              </w:rPr>
              <w:t>等供方，等与上述供方评价和选择控制情况。</w:t>
            </w:r>
            <w:r>
              <w:rPr>
                <w:rFonts w:hint="eastAsia"/>
              </w:rPr>
              <w:sym w:font="Wingdings" w:char="00FE"/>
            </w:r>
            <w:r>
              <w:rPr>
                <w:rFonts w:hint="eastAsia"/>
              </w:rPr>
              <w:t xml:space="preserve">一致   </w:t>
            </w:r>
            <w:r>
              <w:rPr>
                <w:rFonts w:hint="eastAsia"/>
              </w:rPr>
              <w:sym w:font="Wingdings" w:char="00A8"/>
            </w:r>
            <w:r>
              <w:rPr>
                <w:rFonts w:hint="eastAsia"/>
              </w:rPr>
              <w:t xml:space="preserve">不充分，说明： </w:t>
            </w:r>
            <w:r>
              <w:rPr>
                <w:rFonts w:hint="eastAsia"/>
                <w:u w:val="single"/>
              </w:rPr>
              <w:t xml:space="preserve">                  </w:t>
            </w:r>
          </w:p>
          <w:p>
            <w:pPr>
              <w:pStyle w:val="20"/>
              <w:rPr>
                <w:rFonts w:hint="eastAsia"/>
              </w:rPr>
            </w:pPr>
          </w:p>
          <w:p>
            <w:pPr>
              <w:rPr>
                <w:u w:val="single"/>
              </w:rPr>
            </w:pPr>
            <w:r>
              <w:rPr>
                <w:rFonts w:hint="eastAsia"/>
              </w:rPr>
              <w:t xml:space="preserve">老外部供方的初始评价和选择要求—— </w:t>
            </w:r>
            <w:r>
              <w:rPr>
                <w:rFonts w:hint="eastAsia"/>
              </w:rPr>
              <w:sym w:font="Wingdings" w:char="00A8"/>
            </w:r>
            <w:r>
              <w:rPr>
                <w:rFonts w:hint="eastAsia"/>
              </w:rPr>
              <w:t xml:space="preserve">充分   </w:t>
            </w:r>
            <w:r>
              <w:rPr>
                <w:rFonts w:hint="eastAsia"/>
              </w:rPr>
              <w:sym w:font="Wingdings" w:char="00A8"/>
            </w:r>
            <w:r>
              <w:rPr>
                <w:rFonts w:hint="eastAsia"/>
              </w:rPr>
              <w:t xml:space="preserve">不充分，说明： </w:t>
            </w:r>
            <w:r>
              <w:rPr>
                <w:rFonts w:hint="eastAsia"/>
                <w:u w:val="single"/>
              </w:rPr>
              <w:t xml:space="preserve">   本次不涉及</w:t>
            </w:r>
            <w:r>
              <w:rPr>
                <w:u w:val="single"/>
              </w:rPr>
              <w:t xml:space="preserve">        </w:t>
            </w:r>
            <w:r>
              <w:rPr>
                <w:rFonts w:hint="eastAsia"/>
                <w:u w:val="single"/>
              </w:rPr>
              <w:t xml:space="preserve">   </w:t>
            </w:r>
          </w:p>
          <w:p>
            <w:r>
              <w:rPr>
                <w:rFonts w:hint="eastAsia"/>
              </w:rPr>
              <w:t>抽查老外部供方的评价记录名称：</w:t>
            </w:r>
            <w:r>
              <w:rPr>
                <w:rFonts w:hint="eastAsia"/>
                <w:u w:val="single"/>
              </w:rPr>
              <w:t xml:space="preserve"> </w:t>
            </w:r>
            <w:r>
              <w:rPr>
                <w:u w:val="single"/>
              </w:rPr>
              <w:t xml:space="preserve">    </w:t>
            </w:r>
            <w:r>
              <w:rPr>
                <w:rFonts w:hint="eastAsia"/>
                <w:u w:val="single"/>
              </w:rPr>
              <w:t xml:space="preserve">  本次不涉及</w:t>
            </w:r>
            <w:r>
              <w:rPr>
                <w:u w:val="single"/>
              </w:rPr>
              <w:t xml:space="preserve">                    </w:t>
            </w:r>
            <w:r>
              <w:rPr>
                <w:rFonts w:hint="eastAsia"/>
                <w:u w:val="single"/>
              </w:rPr>
              <w:t>。</w:t>
            </w:r>
          </w:p>
          <w:p/>
          <w:tbl>
            <w:tblPr>
              <w:tblStyle w:val="16"/>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58" w:type="dxa"/>
                </w:tcPr>
                <w:p>
                  <w:r>
                    <w:rPr>
                      <w:rFonts w:hint="eastAsia"/>
                    </w:rPr>
                    <w:t>供方名称</w:t>
                  </w:r>
                </w:p>
              </w:tc>
              <w:tc>
                <w:tcPr>
                  <w:tcW w:w="7085"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提供的产品/过程/服务种类</w:t>
                  </w:r>
                </w:p>
              </w:tc>
              <w:tc>
                <w:tcPr>
                  <w:tcW w:w="7085"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收集评价资质材料</w:t>
                  </w:r>
                </w:p>
              </w:tc>
              <w:tc>
                <w:tcPr>
                  <w:tcW w:w="7085" w:type="dxa"/>
                </w:tcPr>
                <w:p>
                  <w:r>
                    <w:rPr>
                      <w:rFonts w:hint="eastAsia"/>
                    </w:rPr>
                    <w:sym w:font="Wingdings" w:char="00A8"/>
                  </w:r>
                  <w:r>
                    <w:rPr>
                      <w:rFonts w:hint="eastAsia"/>
                    </w:rPr>
                    <w:t>《营业执照》编号：</w:t>
                  </w:r>
                  <w:r>
                    <w:rPr>
                      <w:rFonts w:hint="eastAsia"/>
                      <w:u w:val="single"/>
                    </w:rPr>
                    <w:t xml:space="preserve">  </w:t>
                  </w:r>
                  <w:r>
                    <w:rPr>
                      <w:u w:val="single"/>
                    </w:rPr>
                    <w:t xml:space="preserve">                 </w:t>
                  </w:r>
                  <w:r>
                    <w:rPr>
                      <w:rFonts w:hint="eastAsia"/>
                      <w:u w:val="single"/>
                    </w:rPr>
                    <w:t xml:space="preserve"> </w:t>
                  </w:r>
                  <w:r>
                    <w:rPr>
                      <w:rFonts w:hint="eastAsia"/>
                    </w:rPr>
                    <w:t xml:space="preserve">  </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《资质证书》编号：</w:t>
                  </w:r>
                  <w:r>
                    <w:rPr>
                      <w:rFonts w:hint="eastAsia"/>
                      <w:u w:val="single"/>
                    </w:rPr>
                    <w:t xml:space="preserve">           （适用时） </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型式检测报告编号：</w:t>
                  </w:r>
                  <w:r>
                    <w:rPr>
                      <w:rFonts w:hint="eastAsia"/>
                      <w:u w:val="single"/>
                    </w:rPr>
                    <w:t xml:space="preserve">           （适用时）</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提供产品、过程和服务的绩效情况</w:t>
                  </w:r>
                </w:p>
              </w:tc>
              <w:tc>
                <w:tcPr>
                  <w:tcW w:w="7085" w:type="dxa"/>
                </w:tcPr>
                <w:p>
                  <w:r>
                    <w:rPr>
                      <w:rFonts w:hint="eastAsia"/>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供方现场评价情况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第二方审核情况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其他</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结论</w:t>
                  </w:r>
                </w:p>
              </w:tc>
              <w:tc>
                <w:tcPr>
                  <w:tcW w:w="7085" w:type="dxa"/>
                </w:tcPr>
                <w:p>
                  <w:r>
                    <w:rPr>
                      <w:rFonts w:hint="eastAsia"/>
                    </w:rPr>
                    <w:sym w:font="Wingdings" w:char="00A8"/>
                  </w:r>
                  <w:r>
                    <w:rPr>
                      <w:rFonts w:hint="eastAsia"/>
                    </w:rPr>
                    <w:t xml:space="preserve">继续为合格供方   </w:t>
                  </w:r>
                  <w:r>
                    <w:rPr>
                      <w:rFonts w:hint="eastAsia"/>
                    </w:rPr>
                    <w:sym w:font="Wingdings" w:char="00A8"/>
                  </w:r>
                  <w:r>
                    <w:rPr>
                      <w:rFonts w:hint="eastAsia"/>
                    </w:rPr>
                    <w:t>不继续为合格供方</w:t>
                  </w:r>
                </w:p>
              </w:tc>
            </w:tr>
          </w:tbl>
          <w:p/>
          <w:p>
            <w:pPr>
              <w:rPr>
                <w:u w:val="single"/>
              </w:rPr>
            </w:pPr>
            <w:r>
              <w:rPr>
                <w:rFonts w:hint="eastAsia"/>
              </w:rPr>
              <w:t>同时还抽查了</w:t>
            </w:r>
            <w:r>
              <w:rPr>
                <w:rFonts w:hint="eastAsia"/>
                <w:u w:val="single"/>
              </w:rPr>
              <w:t xml:space="preserve"> XXX</w:t>
            </w:r>
            <w:r>
              <w:rPr>
                <w:rFonts w:hint="eastAsia"/>
              </w:rPr>
              <w:t>的供方</w:t>
            </w:r>
            <w:r>
              <w:rPr>
                <w:rFonts w:hint="eastAsia"/>
                <w:u w:val="single"/>
              </w:rPr>
              <w:t>DDD有限公司</w:t>
            </w:r>
            <w:r>
              <w:rPr>
                <w:rFonts w:hint="eastAsia"/>
              </w:rPr>
              <w:t>；</w:t>
            </w:r>
            <w:r>
              <w:rPr>
                <w:rFonts w:hint="eastAsia"/>
                <w:u w:val="single"/>
              </w:rPr>
              <w:t>XXX</w:t>
            </w:r>
            <w:r>
              <w:rPr>
                <w:rFonts w:hint="eastAsia"/>
              </w:rPr>
              <w:t>的供方</w:t>
            </w:r>
            <w:r>
              <w:rPr>
                <w:rFonts w:hint="eastAsia"/>
                <w:u w:val="single"/>
              </w:rPr>
              <w:t>EEE有限公司</w:t>
            </w:r>
            <w:r>
              <w:rPr>
                <w:rFonts w:hint="eastAsia"/>
              </w:rPr>
              <w:t xml:space="preserve"> 与上述供方评价和选择控制情况。</w:t>
            </w:r>
            <w:r>
              <w:rPr>
                <w:rFonts w:hint="eastAsia"/>
              </w:rPr>
              <w:sym w:font="Wingdings" w:char="00A8"/>
            </w:r>
            <w:r>
              <w:rPr>
                <w:rFonts w:hint="eastAsia"/>
              </w:rPr>
              <w:t xml:space="preserve">一致   </w:t>
            </w:r>
            <w:r>
              <w:rPr>
                <w:rFonts w:hint="eastAsia"/>
              </w:rPr>
              <w:sym w:font="Wingdings" w:char="00A8"/>
            </w:r>
            <w:r>
              <w:rPr>
                <w:rFonts w:hint="eastAsia"/>
              </w:rPr>
              <w:t xml:space="preserve">不充分，说明： </w:t>
            </w:r>
            <w:r>
              <w:rPr>
                <w:rFonts w:hint="eastAsia"/>
                <w:u w:val="single"/>
              </w:rPr>
              <w:t xml:space="preserve">                  </w:t>
            </w:r>
          </w:p>
          <w:p/>
        </w:tc>
        <w:tc>
          <w:tcPr>
            <w:tcW w:w="1206" w:type="dxa"/>
            <w:vMerge w:val="restart"/>
            <w:shd w:val="clear" w:color="auto" w:fill="EBF1DE" w:themeFill="accent3" w:themeFillTint="32"/>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r>
              <w:rPr>
                <w:rFonts w:hint="eastAsia"/>
              </w:rPr>
              <w:sym w:font="Wingdings" w:char="00A8"/>
            </w:r>
            <w:r>
              <w:rPr>
                <w:rFonts w:hint="eastAsia"/>
              </w:rPr>
              <w:t xml:space="preserve">符合 </w:t>
            </w:r>
          </w:p>
          <w:p>
            <w:pPr>
              <w:pStyle w:val="2"/>
            </w:pPr>
            <w:r>
              <w:rPr>
                <w:rFonts w:hint="eastAsia"/>
              </w:rPr>
              <w:sym w:font="Wingdings" w:char="00FE"/>
            </w:r>
            <w:r>
              <w:rPr>
                <w:rFonts w:hint="eastAsia"/>
              </w:rPr>
              <w:t>不符合</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
          <w:p/>
          <w:p/>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r>
              <w:rPr>
                <w:rFonts w:hint="eastAsia"/>
              </w:rPr>
              <w:sym w:font="Wingdings" w:char="00A8"/>
            </w:r>
            <w:r>
              <w:rPr>
                <w:rFonts w:hint="eastAsia"/>
              </w:rPr>
              <w:t xml:space="preserve">符合 </w:t>
            </w:r>
          </w:p>
          <w:p>
            <w:pPr>
              <w:pStyle w:val="2"/>
            </w:pPr>
            <w:r>
              <w:rPr>
                <w:rFonts w:hint="eastAsia"/>
              </w:rPr>
              <w:sym w:font="Wingdings" w:char="00FE"/>
            </w:r>
            <w:r>
              <w:rPr>
                <w:rFonts w:hint="eastAsia"/>
              </w:rPr>
              <w:t>不符合</w:t>
            </w:r>
          </w:p>
          <w:p>
            <w:pPr>
              <w:pStyle w:val="2"/>
            </w:pPr>
          </w:p>
          <w:p>
            <w:pPr>
              <w:pStyle w:val="2"/>
            </w:pPr>
          </w:p>
          <w:p>
            <w:pPr>
              <w:pStyle w:val="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2" w:type="dxa"/>
          <w:trHeight w:val="579" w:hRule="atLeast"/>
        </w:trPr>
        <w:tc>
          <w:tcPr>
            <w:tcW w:w="1459" w:type="dxa"/>
            <w:gridSpan w:val="2"/>
            <w:vMerge w:val="continue"/>
            <w:shd w:val="clear" w:color="auto" w:fill="EBF1DE" w:themeFill="accent3" w:themeFillTint="32"/>
          </w:tcPr>
          <w:p/>
        </w:tc>
        <w:tc>
          <w:tcPr>
            <w:tcW w:w="1216" w:type="dxa"/>
            <w:vMerge w:val="continue"/>
            <w:shd w:val="clear" w:color="auto" w:fill="EBF1DE" w:themeFill="accent3" w:themeFillTint="32"/>
          </w:tcPr>
          <w:p/>
        </w:tc>
        <w:tc>
          <w:tcPr>
            <w:tcW w:w="716" w:type="dxa"/>
            <w:shd w:val="clear" w:color="auto" w:fill="EBF1DE" w:themeFill="accent3" w:themeFillTint="32"/>
          </w:tcPr>
          <w:p>
            <w:r>
              <w:rPr>
                <w:rFonts w:hint="eastAsia"/>
              </w:rPr>
              <w:t>现场观察</w:t>
            </w:r>
          </w:p>
        </w:tc>
        <w:tc>
          <w:tcPr>
            <w:tcW w:w="9853" w:type="dxa"/>
            <w:shd w:val="clear" w:color="auto" w:fill="EBF1DE" w:themeFill="accent3" w:themeFillTint="32"/>
          </w:tcPr>
          <w:p>
            <w:r>
              <w:rPr>
                <w:rFonts w:hint="eastAsia"/>
              </w:rPr>
              <w:t>在生产现场和库房确认有是否有是从非合格供方处采购的材料。</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没有   </w:t>
            </w:r>
            <w:r>
              <w:rPr>
                <w:rFonts w:hint="eastAsia"/>
              </w:rPr>
              <w:sym w:font="Wingdings" w:char="00A8"/>
            </w:r>
            <w:r>
              <w:rPr>
                <w:rFonts w:hint="eastAsia"/>
              </w:rPr>
              <w:t xml:space="preserve">有，说明： </w:t>
            </w:r>
            <w:r>
              <w:rPr>
                <w:rFonts w:hint="eastAsia"/>
                <w:u w:val="single"/>
              </w:rPr>
              <w:t xml:space="preserve">                  </w:t>
            </w:r>
          </w:p>
        </w:tc>
        <w:tc>
          <w:tcPr>
            <w:tcW w:w="1206"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2" w:type="dxa"/>
          <w:trHeight w:val="468" w:hRule="atLeast"/>
        </w:trPr>
        <w:tc>
          <w:tcPr>
            <w:tcW w:w="1459" w:type="dxa"/>
            <w:gridSpan w:val="2"/>
            <w:vMerge w:val="restart"/>
            <w:shd w:val="clear" w:color="auto" w:fill="EBF1DE" w:themeFill="accent3" w:themeFillTint="32"/>
          </w:tcPr>
          <w:p>
            <w:r>
              <w:rPr>
                <w:rFonts w:hint="eastAsia"/>
              </w:rPr>
              <w:t>控制类型和程度</w:t>
            </w:r>
          </w:p>
        </w:tc>
        <w:tc>
          <w:tcPr>
            <w:tcW w:w="1216" w:type="dxa"/>
            <w:vMerge w:val="restart"/>
            <w:shd w:val="clear" w:color="auto" w:fill="EBF1DE" w:themeFill="accent3" w:themeFillTint="32"/>
          </w:tcPr>
          <w:p>
            <w:r>
              <w:rPr>
                <w:rFonts w:hint="eastAsia"/>
              </w:rPr>
              <w:t>Q8.4.2</w:t>
            </w:r>
          </w:p>
          <w:p>
            <w:pPr>
              <w:pStyle w:val="14"/>
              <w:ind w:left="0" w:firstLine="0" w:firstLineChars="0"/>
            </w:pPr>
            <w:r>
              <w:rPr>
                <w:rFonts w:hint="eastAsia"/>
              </w:rPr>
              <w:t>F7.1.6</w:t>
            </w:r>
          </w:p>
          <w:p>
            <w:pPr>
              <w:pStyle w:val="14"/>
              <w:ind w:left="0" w:firstLine="0" w:firstLineChars="0"/>
            </w:pPr>
            <w:r>
              <w:rPr>
                <w:rFonts w:hint="eastAsia"/>
              </w:rPr>
              <w:t>H3.5</w:t>
            </w:r>
          </w:p>
          <w:p>
            <w:pPr>
              <w:pStyle w:val="14"/>
              <w:ind w:left="0" w:firstLine="0" w:firstLineChars="0"/>
            </w:pPr>
            <w:r>
              <w:rPr>
                <w:rFonts w:hint="eastAsia"/>
              </w:rPr>
              <w:t>H3.12</w:t>
            </w:r>
          </w:p>
        </w:tc>
        <w:tc>
          <w:tcPr>
            <w:tcW w:w="716" w:type="dxa"/>
            <w:shd w:val="clear" w:color="auto" w:fill="EBF1DE" w:themeFill="accent3" w:themeFillTint="32"/>
          </w:tcPr>
          <w:p>
            <w:r>
              <w:rPr>
                <w:rFonts w:hint="eastAsia"/>
              </w:rPr>
              <w:t>文件名称</w:t>
            </w:r>
          </w:p>
        </w:tc>
        <w:tc>
          <w:tcPr>
            <w:tcW w:w="9853" w:type="dxa"/>
            <w:shd w:val="clear" w:color="auto" w:fill="EBF1DE" w:themeFill="accent3" w:themeFillTint="32"/>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lang w:eastAsia="zh-CN"/>
              </w:rPr>
              <w:t>《</w:t>
            </w:r>
            <w:r>
              <w:rPr>
                <w:rFonts w:hint="eastAsia" w:ascii="宋体" w:hAnsi="宋体"/>
                <w:lang w:val="en-US" w:eastAsia="zh-CN"/>
              </w:rPr>
              <w:t>QEO管理</w:t>
            </w:r>
            <w:r>
              <w:rPr>
                <w:rFonts w:hint="eastAsia"/>
              </w:rPr>
              <w:t>手册</w:t>
            </w:r>
            <w:r>
              <w:rPr>
                <w:rFonts w:hint="eastAsia" w:ascii="宋体" w:hAnsi="宋体"/>
                <w:lang w:eastAsia="zh-CN"/>
              </w:rPr>
              <w:t>》</w:t>
            </w:r>
            <w:r>
              <w:rPr>
                <w:rFonts w:hint="eastAsia"/>
              </w:rPr>
              <w:t>8</w:t>
            </w:r>
            <w:r>
              <w:t>.4</w:t>
            </w:r>
            <w:r>
              <w:rPr>
                <w:rFonts w:hint="eastAsia"/>
              </w:rPr>
              <w:t>条款、</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lang w:eastAsia="zh-CN"/>
              </w:rPr>
              <w:t>《</w:t>
            </w:r>
            <w:r>
              <w:rPr>
                <w:rFonts w:hint="eastAsia" w:ascii="宋体" w:hAnsi="宋体"/>
                <w:lang w:val="en-US" w:eastAsia="zh-CN"/>
              </w:rPr>
              <w:t>一体化管理管理</w:t>
            </w:r>
            <w:r>
              <w:rPr>
                <w:rFonts w:hint="eastAsia"/>
              </w:rPr>
              <w:t>手册</w:t>
            </w:r>
            <w:r>
              <w:rPr>
                <w:rFonts w:hint="eastAsia" w:ascii="宋体" w:hAnsi="宋体"/>
                <w:lang w:eastAsia="zh-CN"/>
              </w:rPr>
              <w:t>》</w:t>
            </w:r>
            <w:r>
              <w:rPr>
                <w:rFonts w:hint="eastAsia"/>
                <w:lang w:val="en-US" w:eastAsia="zh-CN"/>
              </w:rPr>
              <w:t>7.1.6</w:t>
            </w:r>
            <w:r>
              <w:rPr>
                <w:rFonts w:hint="eastAsia"/>
              </w:rPr>
              <w:t>条款、</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lang w:eastAsia="zh-CN"/>
              </w:rPr>
              <w:t>《</w:t>
            </w:r>
            <w:r>
              <w:rPr>
                <w:rFonts w:hint="eastAsia"/>
                <w:lang w:val="en-US" w:eastAsia="zh-CN"/>
              </w:rPr>
              <w:t>前提方案</w:t>
            </w:r>
            <w:r>
              <w:rPr>
                <w:rFonts w:hint="eastAsia"/>
              </w:rPr>
              <w:t>》</w:t>
            </w:r>
          </w:p>
        </w:tc>
        <w:tc>
          <w:tcPr>
            <w:tcW w:w="1206" w:type="dxa"/>
            <w:vMerge w:val="restart"/>
            <w:shd w:val="clear" w:color="auto" w:fill="EBF1DE" w:themeFill="accent3" w:themeFillTint="32"/>
          </w:tcPr>
          <w:p>
            <w:pPr>
              <w:rPr>
                <w:rFonts w:ascii="宋体" w:hAnsi="宋体"/>
              </w:rPr>
            </w:pPr>
            <w:r>
              <w:rPr>
                <w:rFonts w:hint="eastAsia"/>
              </w:rPr>
              <w:sym w:font="Wingdings" w:char="00FE"/>
            </w:r>
            <w:r>
              <w:rPr>
                <w:rFonts w:hint="eastAsia" w:ascii="宋体" w:hAnsi="宋体"/>
              </w:rPr>
              <w:t>符合</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2" w:type="dxa"/>
          <w:trHeight w:val="1939" w:hRule="atLeast"/>
        </w:trPr>
        <w:tc>
          <w:tcPr>
            <w:tcW w:w="1459" w:type="dxa"/>
            <w:gridSpan w:val="2"/>
            <w:vMerge w:val="continue"/>
            <w:shd w:val="clear" w:color="auto" w:fill="EBF1DE" w:themeFill="accent3" w:themeFillTint="32"/>
          </w:tcPr>
          <w:p/>
        </w:tc>
        <w:tc>
          <w:tcPr>
            <w:tcW w:w="1216" w:type="dxa"/>
            <w:vMerge w:val="continue"/>
            <w:shd w:val="clear" w:color="auto" w:fill="EBF1DE" w:themeFill="accent3" w:themeFillTint="32"/>
          </w:tcPr>
          <w:p/>
        </w:tc>
        <w:tc>
          <w:tcPr>
            <w:tcW w:w="716" w:type="dxa"/>
            <w:shd w:val="clear" w:color="auto" w:fill="EBF1DE" w:themeFill="accent3" w:themeFillTint="32"/>
          </w:tcPr>
          <w:p>
            <w:r>
              <w:rPr>
                <w:rFonts w:hint="eastAsia"/>
              </w:rPr>
              <w:t>运行证据</w:t>
            </w:r>
          </w:p>
        </w:tc>
        <w:tc>
          <w:tcPr>
            <w:tcW w:w="9853" w:type="dxa"/>
            <w:shd w:val="clear" w:color="auto" w:fill="EBF1DE" w:themeFill="accent3" w:themeFillTint="32"/>
          </w:tcPr>
          <w:p>
            <w:pPr>
              <w:rPr>
                <w:u w:val="single"/>
              </w:rPr>
            </w:pPr>
            <w:r>
              <w:rPr>
                <w:rFonts w:hint="eastAsia"/>
              </w:rPr>
              <w:t xml:space="preserve">对供方控制的类型和程度要求： </w:t>
            </w:r>
            <w:r>
              <w:rPr>
                <w:rFonts w:hint="eastAsia"/>
              </w:rPr>
              <w:sym w:font="Wingdings" w:char="00FE"/>
            </w:r>
            <w:r>
              <w:rPr>
                <w:rFonts w:hint="eastAsia"/>
              </w:rPr>
              <w:t xml:space="preserve">充分   </w:t>
            </w:r>
            <w:r>
              <w:rPr>
                <w:rFonts w:hint="eastAsia"/>
              </w:rPr>
              <w:sym w:font="Wingdings" w:char="00A8"/>
            </w:r>
            <w:r>
              <w:rPr>
                <w:rFonts w:hint="eastAsia"/>
              </w:rPr>
              <w:t xml:space="preserve">不充分，说明： </w:t>
            </w:r>
            <w:r>
              <w:rPr>
                <w:rFonts w:hint="eastAsia"/>
                <w:u w:val="single"/>
              </w:rPr>
              <w:t xml:space="preserve">                     </w:t>
            </w:r>
          </w:p>
          <w:p>
            <w:pPr>
              <w:rPr>
                <w:u w:val="single"/>
              </w:rPr>
            </w:pPr>
            <w:r>
              <w:rPr>
                <w:rFonts w:hint="eastAsia"/>
                <w:u w:val="single"/>
              </w:rPr>
              <w:t>针对欺诈，组织根据原辅料的供应、价格等进行了评估，经识别，无存在重大欺诈风险，平时按照供方进行管理。</w:t>
            </w:r>
          </w:p>
          <w:p>
            <w:pPr>
              <w:jc w:val="left"/>
            </w:pPr>
            <w:r>
              <w:rPr>
                <w:rFonts w:hint="eastAsia"/>
              </w:rPr>
              <w:t>抽查重要供方的评价记录名称：</w:t>
            </w:r>
            <w:r>
              <w:rPr>
                <w:rFonts w:hint="eastAsia"/>
                <w:u w:val="single"/>
              </w:rPr>
              <w:t>《  供方</w:t>
            </w:r>
            <w:r>
              <w:rPr>
                <w:rFonts w:hint="eastAsia"/>
                <w:u w:val="single"/>
                <w:lang w:val="en-US" w:eastAsia="zh-CN"/>
              </w:rPr>
              <w:t>评价表</w:t>
            </w:r>
            <w:r>
              <w:rPr>
                <w:rFonts w:hint="eastAsia"/>
                <w:u w:val="single"/>
              </w:rPr>
              <w:t xml:space="preserve">    》</w:t>
            </w:r>
          </w:p>
          <w:tbl>
            <w:tblPr>
              <w:tblStyle w:val="16"/>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58" w:type="dxa"/>
                </w:tcPr>
                <w:p>
                  <w:r>
                    <w:rPr>
                      <w:rFonts w:hint="eastAsia"/>
                    </w:rPr>
                    <w:t>供方名称</w:t>
                  </w:r>
                </w:p>
              </w:tc>
              <w:tc>
                <w:tcPr>
                  <w:tcW w:w="7085" w:type="dxa"/>
                </w:tcPr>
                <w:p>
                  <w:r>
                    <w:rPr>
                      <w:rFonts w:hint="eastAsia"/>
                      <w:u w:val="single"/>
                      <w:lang w:val="en-US" w:eastAsia="zh-CN"/>
                    </w:rPr>
                    <w:t>邢台元欧商贸有限公司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提供的产品/过程/服务种类</w:t>
                  </w:r>
                </w:p>
              </w:tc>
              <w:tc>
                <w:tcPr>
                  <w:tcW w:w="7085" w:type="dxa"/>
                </w:tcPr>
                <w:p>
                  <w:r>
                    <w:rPr>
                      <w:rFonts w:hint="eastAsia"/>
                      <w:u w:val="single"/>
                      <w:lang w:val="en-US" w:eastAsia="zh-CN"/>
                    </w:rPr>
                    <w:t>鲜肉（畜肉类）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评价方法</w:t>
                  </w:r>
                </w:p>
              </w:tc>
              <w:tc>
                <w:tcPr>
                  <w:tcW w:w="7085" w:type="dxa"/>
                </w:tcPr>
                <w:p>
                  <w:r>
                    <w:rPr>
                      <w:rFonts w:hint="eastAsia"/>
                    </w:rPr>
                    <w:sym w:font="Wingdings" w:char="00FE"/>
                  </w:r>
                  <w:r>
                    <w:rPr>
                      <w:rFonts w:hint="eastAsia"/>
                    </w:rPr>
                    <w:t>验证数量、外观</w:t>
                  </w:r>
                </w:p>
                <w:p>
                  <w:r>
                    <w:rPr>
                      <w:rFonts w:hint="eastAsia"/>
                    </w:rPr>
                    <w:sym w:font="Wingdings" w:char="00A8"/>
                  </w:r>
                  <w:r>
                    <w:rPr>
                      <w:rFonts w:hint="eastAsia"/>
                    </w:rPr>
                    <w:t>查验供方的产品合格证、检验报告</w:t>
                  </w:r>
                </w:p>
                <w:p>
                  <w:r>
                    <w:rPr>
                      <w:rFonts w:hint="eastAsia"/>
                    </w:rPr>
                    <w:sym w:font="Wingdings" w:char="00A8"/>
                  </w:r>
                  <w:r>
                    <w:rPr>
                      <w:rFonts w:hint="eastAsia"/>
                    </w:rPr>
                    <w:t>采购（外包过程）产品的进货检验或验证要求</w:t>
                  </w:r>
                </w:p>
                <w:p>
                  <w:r>
                    <w:rPr>
                      <w:rFonts w:hint="eastAsia"/>
                    </w:rPr>
                    <w:sym w:font="Wingdings" w:char="00A8"/>
                  </w:r>
                  <w:r>
                    <w:rPr>
                      <w:rFonts w:hint="eastAsia"/>
                    </w:rPr>
                    <w:t>查验国家、行业、第三方产品检验报告</w:t>
                  </w:r>
                </w:p>
                <w:p>
                  <w:r>
                    <w:rPr>
                      <w:rFonts w:hint="eastAsia"/>
                    </w:rPr>
                    <w:sym w:font="Wingdings" w:char="00A8"/>
                  </w:r>
                  <w:r>
                    <w:rPr>
                      <w:rFonts w:hint="eastAsia"/>
                    </w:rPr>
                    <w:t>第三方管理体系、产品认证的要求</w:t>
                  </w:r>
                </w:p>
                <w:p>
                  <w:r>
                    <w:rPr>
                      <w:rFonts w:hint="eastAsia"/>
                    </w:rPr>
                    <w:sym w:font="Wingdings" w:char="00A8"/>
                  </w:r>
                  <w:r>
                    <w:rPr>
                      <w:rFonts w:hint="eastAsia"/>
                    </w:rPr>
                    <w:t>第二方体系、过程产品的审核、验证的要求</w:t>
                  </w:r>
                </w:p>
                <w:p>
                  <w:r>
                    <w:rPr>
                      <w:rFonts w:hint="eastAsia"/>
                    </w:rPr>
                    <w:sym w:font="Wingdings" w:char="00A8"/>
                  </w:r>
                  <w:r>
                    <w:rPr>
                      <w:rFonts w:hint="eastAsia"/>
                    </w:rPr>
                    <w:t>生产件批准程序的要求（或部分要求——产品、过程和设备的批准要求）</w:t>
                  </w:r>
                </w:p>
                <w:p>
                  <w:r>
                    <w:rPr>
                      <w:rFonts w:hint="eastAsia"/>
                    </w:rPr>
                    <w:sym w:font="Wingdings" w:char="00A8"/>
                  </w:r>
                  <w:r>
                    <w:rPr>
                      <w:rFonts w:hint="eastAsia"/>
                    </w:rPr>
                    <w:t>人员资格的要求</w:t>
                  </w:r>
                </w:p>
                <w:p>
                  <w:r>
                    <w:rPr>
                      <w:rFonts w:hint="eastAsia"/>
                    </w:rPr>
                    <w:sym w:font="Wingdings" w:char="00A8"/>
                  </w:r>
                  <w:r>
                    <w:rPr>
                      <w:rFonts w:hint="eastAsia"/>
                    </w:rPr>
                    <w:t>对供方的供方的管理体系要求</w:t>
                  </w:r>
                </w:p>
                <w:p>
                  <w:r>
                    <w:rPr>
                      <w:rFonts w:hint="eastAsia"/>
                    </w:rPr>
                    <w:sym w:font="Wingdings" w:char="00FE"/>
                  </w:r>
                  <w:r>
                    <w:rPr>
                      <w:rFonts w:hint="eastAsia"/>
                    </w:rPr>
                    <w:t>评价、选择和再评价供方的内容、资质、</w:t>
                  </w:r>
                  <w:r>
                    <w:rPr>
                      <w:rFonts w:hint="eastAsia"/>
                    </w:rPr>
                    <w:sym w:font="Wingdings" w:char="00FE"/>
                  </w:r>
                  <w:r>
                    <w:rPr>
                      <w:rFonts w:hint="eastAsia"/>
                    </w:rPr>
                    <w:t>价格、</w:t>
                  </w:r>
                  <w:r>
                    <w:rPr>
                      <w:rFonts w:hint="eastAsia"/>
                    </w:rPr>
                    <w:sym w:font="Wingdings" w:char="00FE"/>
                  </w:r>
                  <w:r>
                    <w:rPr>
                      <w:rFonts w:hint="eastAsia"/>
                    </w:rPr>
                    <w:t>产品质量、设备水平和状况、测量系统、技术水平、人员素质和能力、</w:t>
                  </w:r>
                  <w:r>
                    <w:rPr>
                      <w:rFonts w:hint="eastAsia"/>
                    </w:rPr>
                    <w:sym w:font="Wingdings" w:char="00FE"/>
                  </w:r>
                  <w:r>
                    <w:rPr>
                      <w:rFonts w:hint="eastAsia"/>
                    </w:rPr>
                    <w:t>信誉、</w:t>
                  </w:r>
                  <w:r>
                    <w:rPr>
                      <w:rFonts w:hint="eastAsia"/>
                    </w:rPr>
                    <w:sym w:font="Wingdings" w:char="00FE"/>
                  </w:r>
                  <w:r>
                    <w:rPr>
                      <w:rFonts w:hint="eastAsia"/>
                    </w:rPr>
                    <w:t>交付、守法意识、本行业中的地位、以往业绩、其他顾客满意程度、财务、</w:t>
                  </w:r>
                  <w:r>
                    <w:rPr>
                      <w:rFonts w:hint="eastAsia"/>
                    </w:rPr>
                    <w:sym w:font="Wingdings" w:char="00FE"/>
                  </w:r>
                  <w:r>
                    <w:rPr>
                      <w:rFonts w:hint="eastAsia"/>
                    </w:rPr>
                    <w:t>售后服务、潜在按期高效供货的潜在能力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结论</w:t>
                  </w:r>
                </w:p>
              </w:tc>
              <w:tc>
                <w:tcPr>
                  <w:tcW w:w="7085" w:type="dxa"/>
                </w:tcPr>
                <w:p>
                  <w:r>
                    <w:rPr>
                      <w:rFonts w:hint="eastAsia"/>
                    </w:rPr>
                    <w:sym w:font="Wingdings" w:char="00FE"/>
                  </w:r>
                  <w:r>
                    <w:rPr>
                      <w:rFonts w:hint="eastAsia"/>
                    </w:rPr>
                    <w:t xml:space="preserve">对供方控制有效   </w:t>
                  </w:r>
                  <w:r>
                    <w:rPr>
                      <w:rFonts w:hint="eastAsia"/>
                    </w:rPr>
                    <w:sym w:font="Wingdings" w:char="00A8"/>
                  </w:r>
                  <w:r>
                    <w:rPr>
                      <w:rFonts w:hint="eastAsia"/>
                    </w:rPr>
                    <w:t xml:space="preserve">对供方控制失效 </w:t>
                  </w:r>
                </w:p>
              </w:tc>
            </w:tr>
          </w:tbl>
          <w:p/>
          <w:tbl>
            <w:tblPr>
              <w:tblStyle w:val="16"/>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58" w:type="dxa"/>
                </w:tcPr>
                <w:p>
                  <w:r>
                    <w:rPr>
                      <w:rFonts w:hint="eastAsia"/>
                    </w:rPr>
                    <w:t>供方名称</w:t>
                  </w:r>
                </w:p>
              </w:tc>
              <w:tc>
                <w:tcPr>
                  <w:tcW w:w="7085" w:type="dxa"/>
                  <w:vAlign w:val="center"/>
                </w:tcPr>
                <w:p>
                  <w:pPr>
                    <w:pStyle w:val="20"/>
                    <w:rPr>
                      <w:rFonts w:ascii="Times New Roman" w:hAnsi="Times New Roman" w:eastAsia="宋体" w:cs="Times New Roman"/>
                      <w:bCs/>
                      <w:spacing w:val="10"/>
                      <w:kern w:val="2"/>
                      <w:sz w:val="21"/>
                      <w:lang w:val="en-US" w:eastAsia="zh-CN" w:bidi="ar-SA"/>
                    </w:rPr>
                  </w:pPr>
                  <w:r>
                    <w:rPr>
                      <w:rFonts w:hint="eastAsia"/>
                      <w:u w:val="single"/>
                      <w:lang w:val="en-US" w:eastAsia="zh-CN"/>
                    </w:rPr>
                    <w:t>南和县宸岳蔬菜经销处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提供的产品/过程/服务种类</w:t>
                  </w:r>
                </w:p>
              </w:tc>
              <w:tc>
                <w:tcPr>
                  <w:tcW w:w="7085" w:type="dxa"/>
                  <w:vAlign w:val="top"/>
                </w:tcPr>
                <w:p>
                  <w:pPr>
                    <w:rPr>
                      <w:rFonts w:ascii="Times New Roman" w:hAnsi="Times New Roman" w:eastAsia="宋体" w:cs="Times New Roman"/>
                      <w:kern w:val="2"/>
                      <w:sz w:val="21"/>
                      <w:lang w:val="en-US" w:eastAsia="zh-CN" w:bidi="ar-SA"/>
                    </w:rPr>
                  </w:pPr>
                  <w:r>
                    <w:rPr>
                      <w:rFonts w:hint="eastAsia"/>
                      <w:u w:val="single"/>
                      <w:lang w:val="en-US" w:eastAsia="zh-CN"/>
                    </w:rPr>
                    <w:t>蔬菜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评价方法</w:t>
                  </w:r>
                </w:p>
              </w:tc>
              <w:tc>
                <w:tcPr>
                  <w:tcW w:w="7085" w:type="dxa"/>
                </w:tcPr>
                <w:p>
                  <w:r>
                    <w:rPr>
                      <w:rFonts w:hint="eastAsia"/>
                    </w:rPr>
                    <w:sym w:font="Wingdings" w:char="00FE"/>
                  </w:r>
                  <w:r>
                    <w:rPr>
                      <w:rFonts w:hint="eastAsia"/>
                    </w:rPr>
                    <w:t>验证数量、外观</w:t>
                  </w:r>
                </w:p>
                <w:p>
                  <w:r>
                    <w:rPr>
                      <w:rFonts w:hint="eastAsia"/>
                    </w:rPr>
                    <w:sym w:font="Wingdings" w:char="00A8"/>
                  </w:r>
                  <w:r>
                    <w:rPr>
                      <w:rFonts w:hint="eastAsia"/>
                    </w:rPr>
                    <w:t>查验供方的产品合格证、检验报告</w:t>
                  </w:r>
                </w:p>
                <w:p>
                  <w:r>
                    <w:rPr>
                      <w:rFonts w:hint="eastAsia"/>
                    </w:rPr>
                    <w:sym w:font="Wingdings" w:char="00A8"/>
                  </w:r>
                  <w:r>
                    <w:rPr>
                      <w:rFonts w:hint="eastAsia"/>
                    </w:rPr>
                    <w:t>采购（外包过程）产品的进货检验或验证要求</w:t>
                  </w:r>
                </w:p>
                <w:p>
                  <w:r>
                    <w:rPr>
                      <w:rFonts w:hint="eastAsia"/>
                    </w:rPr>
                    <w:sym w:font="Wingdings" w:char="00A8"/>
                  </w:r>
                  <w:r>
                    <w:rPr>
                      <w:rFonts w:hint="eastAsia"/>
                    </w:rPr>
                    <w:t>查验国家、行业、第三方产品检验报告</w:t>
                  </w:r>
                </w:p>
                <w:p>
                  <w:r>
                    <w:rPr>
                      <w:rFonts w:hint="eastAsia"/>
                    </w:rPr>
                    <w:sym w:font="Wingdings" w:char="00A8"/>
                  </w:r>
                  <w:r>
                    <w:rPr>
                      <w:rFonts w:hint="eastAsia"/>
                    </w:rPr>
                    <w:t>第三方管理体系、产品认证的要求</w:t>
                  </w:r>
                </w:p>
                <w:p>
                  <w:r>
                    <w:rPr>
                      <w:rFonts w:hint="eastAsia"/>
                    </w:rPr>
                    <w:sym w:font="Wingdings" w:char="00A8"/>
                  </w:r>
                  <w:r>
                    <w:rPr>
                      <w:rFonts w:hint="eastAsia"/>
                    </w:rPr>
                    <w:t>第二方体系、过程产品的审核、验证的要求</w:t>
                  </w:r>
                </w:p>
                <w:p>
                  <w:r>
                    <w:rPr>
                      <w:rFonts w:hint="eastAsia"/>
                    </w:rPr>
                    <w:sym w:font="Wingdings" w:char="00A8"/>
                  </w:r>
                  <w:r>
                    <w:rPr>
                      <w:rFonts w:hint="eastAsia"/>
                    </w:rPr>
                    <w:t>生产件批准程序的要求（或部分要求——产品、过程和设备的批准要求）</w:t>
                  </w:r>
                </w:p>
                <w:p>
                  <w:r>
                    <w:rPr>
                      <w:rFonts w:hint="eastAsia"/>
                    </w:rPr>
                    <w:sym w:font="Wingdings" w:char="00A8"/>
                  </w:r>
                  <w:r>
                    <w:rPr>
                      <w:rFonts w:hint="eastAsia"/>
                    </w:rPr>
                    <w:t>人员资格的要求</w:t>
                  </w:r>
                </w:p>
                <w:p>
                  <w:r>
                    <w:rPr>
                      <w:rFonts w:hint="eastAsia"/>
                    </w:rPr>
                    <w:sym w:font="Wingdings" w:char="00A8"/>
                  </w:r>
                  <w:r>
                    <w:rPr>
                      <w:rFonts w:hint="eastAsia"/>
                    </w:rPr>
                    <w:t>对供方的供方的管理体系要求</w:t>
                  </w:r>
                </w:p>
                <w:p>
                  <w:r>
                    <w:rPr>
                      <w:rFonts w:hint="eastAsia"/>
                    </w:rPr>
                    <w:sym w:font="Wingdings" w:char="00FE"/>
                  </w:r>
                  <w:r>
                    <w:rPr>
                      <w:rFonts w:hint="eastAsia"/>
                    </w:rPr>
                    <w:t>评价、选择和再评价供方的内容、资质、</w:t>
                  </w:r>
                  <w:r>
                    <w:rPr>
                      <w:rFonts w:hint="eastAsia"/>
                    </w:rPr>
                    <w:sym w:font="Wingdings" w:char="00FE"/>
                  </w:r>
                  <w:r>
                    <w:rPr>
                      <w:rFonts w:hint="eastAsia"/>
                    </w:rPr>
                    <w:t>价格、</w:t>
                  </w:r>
                  <w:r>
                    <w:rPr>
                      <w:rFonts w:hint="eastAsia"/>
                    </w:rPr>
                    <w:sym w:font="Wingdings" w:char="00FE"/>
                  </w:r>
                  <w:r>
                    <w:rPr>
                      <w:rFonts w:hint="eastAsia"/>
                    </w:rPr>
                    <w:t>产品质量、设备水平和状况、测量系统、技术水平、人员素质和能力、</w:t>
                  </w:r>
                  <w:r>
                    <w:rPr>
                      <w:rFonts w:hint="eastAsia"/>
                    </w:rPr>
                    <w:sym w:font="Wingdings" w:char="00FE"/>
                  </w:r>
                  <w:r>
                    <w:rPr>
                      <w:rFonts w:hint="eastAsia"/>
                    </w:rPr>
                    <w:t>信誉、</w:t>
                  </w:r>
                  <w:r>
                    <w:rPr>
                      <w:rFonts w:hint="eastAsia"/>
                    </w:rPr>
                    <w:sym w:font="Wingdings" w:char="00FE"/>
                  </w:r>
                  <w:r>
                    <w:rPr>
                      <w:rFonts w:hint="eastAsia"/>
                    </w:rPr>
                    <w:t>交付、守法意识、本行业中的地位、以往业绩、其他顾客满意程度、财务、</w:t>
                  </w:r>
                  <w:r>
                    <w:rPr>
                      <w:rFonts w:hint="eastAsia"/>
                    </w:rPr>
                    <w:sym w:font="Wingdings" w:char="00FE"/>
                  </w:r>
                  <w:r>
                    <w:rPr>
                      <w:rFonts w:hint="eastAsia"/>
                    </w:rPr>
                    <w:t>售后服务、潜在按期高效供货的潜在能力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结论</w:t>
                  </w:r>
                </w:p>
              </w:tc>
              <w:tc>
                <w:tcPr>
                  <w:tcW w:w="7085" w:type="dxa"/>
                </w:tcPr>
                <w:p>
                  <w:r>
                    <w:rPr>
                      <w:rFonts w:hint="eastAsia"/>
                    </w:rPr>
                    <w:sym w:font="Wingdings" w:char="00FE"/>
                  </w:r>
                  <w:r>
                    <w:rPr>
                      <w:rFonts w:hint="eastAsia"/>
                    </w:rPr>
                    <w:t xml:space="preserve">对供方控制有效   </w:t>
                  </w:r>
                  <w:r>
                    <w:rPr>
                      <w:rFonts w:hint="eastAsia"/>
                    </w:rPr>
                    <w:sym w:font="Wingdings" w:char="00A8"/>
                  </w:r>
                  <w:r>
                    <w:rPr>
                      <w:rFonts w:hint="eastAsia"/>
                    </w:rPr>
                    <w:t xml:space="preserve">对供方控制失效 </w:t>
                  </w:r>
                </w:p>
              </w:tc>
            </w:tr>
          </w:tbl>
          <w:p>
            <w:pPr>
              <w:pStyle w:val="20"/>
            </w:pPr>
          </w:p>
          <w:p>
            <w:pPr>
              <w:pStyle w:val="20"/>
            </w:pPr>
          </w:p>
          <w:tbl>
            <w:tblPr>
              <w:tblStyle w:val="16"/>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58" w:type="dxa"/>
                </w:tcPr>
                <w:p>
                  <w:r>
                    <w:rPr>
                      <w:rFonts w:hint="eastAsia"/>
                    </w:rPr>
                    <w:t>供方名称</w:t>
                  </w:r>
                </w:p>
              </w:tc>
              <w:tc>
                <w:tcPr>
                  <w:tcW w:w="7085" w:type="dxa"/>
                  <w:vAlign w:val="center"/>
                </w:tcPr>
                <w:p>
                  <w:pPr>
                    <w:rPr>
                      <w:rFonts w:hint="default" w:ascii="Times New Roman" w:hAnsi="Times New Roman" w:eastAsia="宋体" w:cs="Times New Roman"/>
                      <w:kern w:val="2"/>
                      <w:sz w:val="21"/>
                      <w:lang w:val="en-US" w:eastAsia="zh-CN" w:bidi="ar-SA"/>
                    </w:rPr>
                  </w:pPr>
                  <w:r>
                    <w:rPr>
                      <w:rFonts w:hint="eastAsia" w:ascii="宋体" w:hAnsi="宋体"/>
                      <w:szCs w:val="21"/>
                      <w:lang w:val="en-US" w:eastAsia="zh-CN"/>
                    </w:rPr>
                    <w:t>桥东区永强水产经营部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提供的产品/过程/服务种类</w:t>
                  </w:r>
                </w:p>
              </w:tc>
              <w:tc>
                <w:tcPr>
                  <w:tcW w:w="70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调味品（如酱油、排骨酱（调味酱）、加碘精制盐等）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评价方法</w:t>
                  </w:r>
                </w:p>
              </w:tc>
              <w:tc>
                <w:tcPr>
                  <w:tcW w:w="7085" w:type="dxa"/>
                </w:tcPr>
                <w:p>
                  <w:r>
                    <w:rPr>
                      <w:rFonts w:hint="eastAsia"/>
                    </w:rPr>
                    <w:sym w:font="Wingdings" w:char="00FE"/>
                  </w:r>
                  <w:r>
                    <w:rPr>
                      <w:rFonts w:hint="eastAsia"/>
                    </w:rPr>
                    <w:t>验证数量、外观</w:t>
                  </w:r>
                </w:p>
                <w:p>
                  <w:r>
                    <w:rPr>
                      <w:rFonts w:hint="eastAsia"/>
                    </w:rPr>
                    <w:sym w:font="Wingdings" w:char="00A8"/>
                  </w:r>
                  <w:r>
                    <w:rPr>
                      <w:rFonts w:hint="eastAsia"/>
                    </w:rPr>
                    <w:t>查验供方的产品合格证、检验报告</w:t>
                  </w:r>
                </w:p>
                <w:p>
                  <w:r>
                    <w:rPr>
                      <w:rFonts w:hint="eastAsia"/>
                    </w:rPr>
                    <w:sym w:font="Wingdings" w:char="00A8"/>
                  </w:r>
                  <w:r>
                    <w:rPr>
                      <w:rFonts w:hint="eastAsia"/>
                    </w:rPr>
                    <w:t>采购（外包过程）产品的进货检验或验证要求</w:t>
                  </w:r>
                </w:p>
                <w:p>
                  <w:r>
                    <w:rPr>
                      <w:rFonts w:hint="eastAsia"/>
                    </w:rPr>
                    <w:sym w:font="Wingdings" w:char="00A8"/>
                  </w:r>
                  <w:r>
                    <w:rPr>
                      <w:rFonts w:hint="eastAsia"/>
                    </w:rPr>
                    <w:t>查验国家、行业、第三方产品检验报告</w:t>
                  </w:r>
                </w:p>
                <w:p>
                  <w:r>
                    <w:rPr>
                      <w:rFonts w:hint="eastAsia"/>
                    </w:rPr>
                    <w:sym w:font="Wingdings" w:char="00A8"/>
                  </w:r>
                  <w:r>
                    <w:rPr>
                      <w:rFonts w:hint="eastAsia"/>
                    </w:rPr>
                    <w:t>第三方管理体系、产品认证的要求</w:t>
                  </w:r>
                </w:p>
                <w:p>
                  <w:r>
                    <w:rPr>
                      <w:rFonts w:hint="eastAsia"/>
                    </w:rPr>
                    <w:sym w:font="Wingdings" w:char="00A8"/>
                  </w:r>
                  <w:r>
                    <w:rPr>
                      <w:rFonts w:hint="eastAsia"/>
                    </w:rPr>
                    <w:t>第二方体系、过程产品的审核、验证的要求</w:t>
                  </w:r>
                </w:p>
                <w:p>
                  <w:r>
                    <w:rPr>
                      <w:rFonts w:hint="eastAsia"/>
                    </w:rPr>
                    <w:sym w:font="Wingdings" w:char="00A8"/>
                  </w:r>
                  <w:r>
                    <w:rPr>
                      <w:rFonts w:hint="eastAsia"/>
                    </w:rPr>
                    <w:t>生产件批准程序的要求（或部分要求——产品、过程和设备的批准要求）</w:t>
                  </w:r>
                </w:p>
                <w:p>
                  <w:r>
                    <w:rPr>
                      <w:rFonts w:hint="eastAsia"/>
                    </w:rPr>
                    <w:sym w:font="Wingdings" w:char="00A8"/>
                  </w:r>
                  <w:r>
                    <w:rPr>
                      <w:rFonts w:hint="eastAsia"/>
                    </w:rPr>
                    <w:t>人员资格的要求</w:t>
                  </w:r>
                </w:p>
                <w:p>
                  <w:r>
                    <w:rPr>
                      <w:rFonts w:hint="eastAsia"/>
                    </w:rPr>
                    <w:sym w:font="Wingdings" w:char="00A8"/>
                  </w:r>
                  <w:r>
                    <w:rPr>
                      <w:rFonts w:hint="eastAsia"/>
                    </w:rPr>
                    <w:t>对供方的供方的管理体系要求</w:t>
                  </w:r>
                </w:p>
                <w:p>
                  <w:r>
                    <w:rPr>
                      <w:rFonts w:hint="eastAsia"/>
                    </w:rPr>
                    <w:sym w:font="Wingdings" w:char="00FE"/>
                  </w:r>
                  <w:r>
                    <w:rPr>
                      <w:rFonts w:hint="eastAsia"/>
                    </w:rPr>
                    <w:t>评价、选择和再评价供方的内容、资质、</w:t>
                  </w:r>
                  <w:r>
                    <w:rPr>
                      <w:rFonts w:hint="eastAsia"/>
                    </w:rPr>
                    <w:sym w:font="Wingdings" w:char="00FE"/>
                  </w:r>
                  <w:r>
                    <w:rPr>
                      <w:rFonts w:hint="eastAsia"/>
                    </w:rPr>
                    <w:t>价格、</w:t>
                  </w:r>
                  <w:r>
                    <w:rPr>
                      <w:rFonts w:hint="eastAsia"/>
                    </w:rPr>
                    <w:sym w:font="Wingdings" w:char="00FE"/>
                  </w:r>
                  <w:r>
                    <w:rPr>
                      <w:rFonts w:hint="eastAsia"/>
                    </w:rPr>
                    <w:t>产品质量、设备水平和状况、测量系统、技术水平、人员素质和能力、</w:t>
                  </w:r>
                  <w:r>
                    <w:rPr>
                      <w:rFonts w:hint="eastAsia"/>
                    </w:rPr>
                    <w:sym w:font="Wingdings" w:char="00FE"/>
                  </w:r>
                  <w:r>
                    <w:rPr>
                      <w:rFonts w:hint="eastAsia"/>
                    </w:rPr>
                    <w:t>信誉、</w:t>
                  </w:r>
                  <w:r>
                    <w:rPr>
                      <w:rFonts w:hint="eastAsia"/>
                    </w:rPr>
                    <w:sym w:font="Wingdings" w:char="00FE"/>
                  </w:r>
                  <w:r>
                    <w:rPr>
                      <w:rFonts w:hint="eastAsia"/>
                    </w:rPr>
                    <w:t>交付、守法意识、本行业中的地位、以往业绩、其他顾客满意程度、财务、</w:t>
                  </w:r>
                  <w:r>
                    <w:rPr>
                      <w:rFonts w:hint="eastAsia"/>
                    </w:rPr>
                    <w:sym w:font="Wingdings" w:char="00FE"/>
                  </w:r>
                  <w:r>
                    <w:rPr>
                      <w:rFonts w:hint="eastAsia"/>
                    </w:rPr>
                    <w:t>售后服务、潜在按期高效供货的潜在能力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结论</w:t>
                  </w:r>
                </w:p>
              </w:tc>
              <w:tc>
                <w:tcPr>
                  <w:tcW w:w="7085" w:type="dxa"/>
                </w:tcPr>
                <w:p>
                  <w:r>
                    <w:rPr>
                      <w:rFonts w:hint="eastAsia"/>
                    </w:rPr>
                    <w:sym w:font="Wingdings" w:char="00FE"/>
                  </w:r>
                  <w:r>
                    <w:rPr>
                      <w:rFonts w:hint="eastAsia"/>
                    </w:rPr>
                    <w:t xml:space="preserve">对供方控制有效   </w:t>
                  </w:r>
                  <w:r>
                    <w:rPr>
                      <w:rFonts w:hint="eastAsia"/>
                    </w:rPr>
                    <w:sym w:font="Wingdings" w:char="00A8"/>
                  </w:r>
                  <w:r>
                    <w:rPr>
                      <w:rFonts w:hint="eastAsia"/>
                    </w:rPr>
                    <w:t xml:space="preserve">对供方控制失效 </w:t>
                  </w:r>
                </w:p>
              </w:tc>
            </w:tr>
          </w:tbl>
          <w:p/>
        </w:tc>
        <w:tc>
          <w:tcPr>
            <w:tcW w:w="1206"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2" w:type="dxa"/>
          <w:trHeight w:val="468" w:hRule="atLeast"/>
        </w:trPr>
        <w:tc>
          <w:tcPr>
            <w:tcW w:w="1459" w:type="dxa"/>
            <w:gridSpan w:val="2"/>
            <w:vMerge w:val="restart"/>
            <w:shd w:val="clear" w:color="auto" w:fill="EBF1DE" w:themeFill="accent3" w:themeFillTint="32"/>
          </w:tcPr>
          <w:p>
            <w:r>
              <w:rPr>
                <w:rFonts w:hint="eastAsia"/>
              </w:rPr>
              <w:t>提供给外部供方的信息</w:t>
            </w:r>
          </w:p>
        </w:tc>
        <w:tc>
          <w:tcPr>
            <w:tcW w:w="1216" w:type="dxa"/>
            <w:vMerge w:val="restart"/>
            <w:shd w:val="clear" w:color="auto" w:fill="EBF1DE" w:themeFill="accent3" w:themeFillTint="32"/>
          </w:tcPr>
          <w:p>
            <w:r>
              <w:rPr>
                <w:rFonts w:hint="eastAsia"/>
              </w:rPr>
              <w:t xml:space="preserve">Q8.4.3 </w:t>
            </w:r>
          </w:p>
          <w:p>
            <w:pPr>
              <w:pStyle w:val="20"/>
            </w:pPr>
            <w:r>
              <w:rPr>
                <w:rFonts w:hint="eastAsia"/>
              </w:rPr>
              <w:t>H3.5</w:t>
            </w:r>
          </w:p>
          <w:p>
            <w:pPr>
              <w:pStyle w:val="20"/>
            </w:pPr>
            <w:r>
              <w:rPr>
                <w:rFonts w:hint="eastAsia"/>
              </w:rPr>
              <w:t>H3.12</w:t>
            </w:r>
          </w:p>
        </w:tc>
        <w:tc>
          <w:tcPr>
            <w:tcW w:w="716" w:type="dxa"/>
            <w:shd w:val="clear" w:color="auto" w:fill="EBF1DE" w:themeFill="accent3" w:themeFillTint="32"/>
          </w:tcPr>
          <w:p>
            <w:r>
              <w:rPr>
                <w:rFonts w:hint="eastAsia"/>
              </w:rPr>
              <w:t>文件名称</w:t>
            </w:r>
          </w:p>
        </w:tc>
        <w:tc>
          <w:tcPr>
            <w:tcW w:w="9853" w:type="dxa"/>
            <w:shd w:val="clear" w:color="auto" w:fill="EBF1DE" w:themeFill="accent3" w:themeFillTint="32"/>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lang w:eastAsia="zh-CN"/>
              </w:rPr>
              <w:t>《</w:t>
            </w:r>
            <w:r>
              <w:rPr>
                <w:rFonts w:hint="eastAsia" w:ascii="宋体" w:hAnsi="宋体"/>
                <w:lang w:val="en-US" w:eastAsia="zh-CN"/>
              </w:rPr>
              <w:t>QEO管理</w:t>
            </w:r>
            <w:r>
              <w:rPr>
                <w:rFonts w:hint="eastAsia"/>
              </w:rPr>
              <w:t>手册</w:t>
            </w:r>
            <w:r>
              <w:rPr>
                <w:rFonts w:hint="eastAsia" w:ascii="宋体" w:hAnsi="宋体"/>
                <w:lang w:eastAsia="zh-CN"/>
              </w:rPr>
              <w:t>》</w:t>
            </w:r>
            <w:r>
              <w:rPr>
                <w:rFonts w:hint="eastAsia"/>
              </w:rPr>
              <w:t>8</w:t>
            </w:r>
            <w:r>
              <w:t>.4</w:t>
            </w:r>
            <w:r>
              <w:rPr>
                <w:rFonts w:hint="eastAsia"/>
              </w:rPr>
              <w:t>条款、</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lang w:eastAsia="zh-CN"/>
              </w:rPr>
              <w:t>《</w:t>
            </w:r>
            <w:r>
              <w:rPr>
                <w:rFonts w:hint="eastAsia" w:ascii="宋体" w:hAnsi="宋体"/>
                <w:lang w:val="en-US" w:eastAsia="zh-CN"/>
              </w:rPr>
              <w:t>一体化管理管理</w:t>
            </w:r>
            <w:r>
              <w:rPr>
                <w:rFonts w:hint="eastAsia"/>
              </w:rPr>
              <w:t>手册</w:t>
            </w:r>
            <w:r>
              <w:rPr>
                <w:rFonts w:hint="eastAsia" w:ascii="宋体" w:hAnsi="宋体"/>
                <w:lang w:eastAsia="zh-CN"/>
              </w:rPr>
              <w:t>》</w:t>
            </w:r>
            <w:r>
              <w:rPr>
                <w:rFonts w:hint="eastAsia"/>
                <w:lang w:val="en-US" w:eastAsia="zh-CN"/>
              </w:rPr>
              <w:t>7.1.6</w:t>
            </w:r>
            <w:r>
              <w:rPr>
                <w:rFonts w:hint="eastAsia"/>
              </w:rPr>
              <w:t>条款、</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lang w:eastAsia="zh-CN"/>
              </w:rPr>
              <w:t>《</w:t>
            </w:r>
            <w:r>
              <w:rPr>
                <w:rFonts w:hint="eastAsia"/>
                <w:lang w:val="en-US" w:eastAsia="zh-CN"/>
              </w:rPr>
              <w:t>前提方案</w:t>
            </w:r>
            <w:r>
              <w:rPr>
                <w:rFonts w:hint="eastAsia"/>
              </w:rPr>
              <w:t>》</w:t>
            </w:r>
          </w:p>
        </w:tc>
        <w:tc>
          <w:tcPr>
            <w:tcW w:w="1206" w:type="dxa"/>
            <w:vMerge w:val="restart"/>
            <w:shd w:val="clear" w:color="auto" w:fill="EBF1DE" w:themeFill="accent3" w:themeFillTint="32"/>
          </w:tcPr>
          <w:p>
            <w:pPr>
              <w:rPr>
                <w:rFonts w:ascii="宋体" w:hAnsi="宋体"/>
              </w:rPr>
            </w:pPr>
            <w:r>
              <w:rPr>
                <w:rFonts w:hint="eastAsia"/>
              </w:rPr>
              <w:sym w:font="Wingdings" w:char="00FE"/>
            </w:r>
            <w:r>
              <w:rPr>
                <w:rFonts w:hint="eastAsia" w:ascii="宋体" w:hAnsi="宋体"/>
              </w:rPr>
              <w:t>符合</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2" w:type="dxa"/>
          <w:trHeight w:val="5379" w:hRule="atLeast"/>
        </w:trPr>
        <w:tc>
          <w:tcPr>
            <w:tcW w:w="1459" w:type="dxa"/>
            <w:gridSpan w:val="2"/>
            <w:vMerge w:val="continue"/>
            <w:shd w:val="clear" w:color="auto" w:fill="EBF1DE" w:themeFill="accent3" w:themeFillTint="32"/>
          </w:tcPr>
          <w:p/>
        </w:tc>
        <w:tc>
          <w:tcPr>
            <w:tcW w:w="1216" w:type="dxa"/>
            <w:vMerge w:val="continue"/>
            <w:shd w:val="clear" w:color="auto" w:fill="EBF1DE" w:themeFill="accent3" w:themeFillTint="32"/>
          </w:tcPr>
          <w:p/>
        </w:tc>
        <w:tc>
          <w:tcPr>
            <w:tcW w:w="716" w:type="dxa"/>
            <w:shd w:val="clear" w:color="auto" w:fill="EBF1DE" w:themeFill="accent3" w:themeFillTint="32"/>
          </w:tcPr>
          <w:p>
            <w:r>
              <w:rPr>
                <w:rFonts w:hint="eastAsia"/>
              </w:rPr>
              <w:t>运行证据</w:t>
            </w:r>
          </w:p>
        </w:tc>
        <w:tc>
          <w:tcPr>
            <w:tcW w:w="9853" w:type="dxa"/>
            <w:shd w:val="clear" w:color="auto" w:fill="EBF1DE" w:themeFill="accent3" w:themeFillTint="32"/>
          </w:tcPr>
          <w:p>
            <w:r>
              <w:rPr>
                <w:rFonts w:hint="eastAsia"/>
              </w:rPr>
              <w:t>在与外部供方沟通之前，所确定的要求是：</w:t>
            </w:r>
          </w:p>
          <w:p>
            <w:r>
              <w:rPr>
                <w:rFonts w:hint="eastAsia"/>
              </w:rPr>
              <w:sym w:font="Wingdings" w:char="00FE"/>
            </w:r>
            <w:r>
              <w:rPr>
                <w:rFonts w:hint="eastAsia"/>
              </w:rPr>
              <w:t xml:space="preserve">充分适宜   </w:t>
            </w:r>
            <w:r>
              <w:rPr>
                <w:rFonts w:hint="eastAsia"/>
              </w:rPr>
              <w:sym w:font="Wingdings" w:char="00A8"/>
            </w:r>
            <w:r>
              <w:rPr>
                <w:rFonts w:hint="eastAsia"/>
              </w:rPr>
              <w:t xml:space="preserve">不充分适宜，说明： </w:t>
            </w:r>
            <w:r>
              <w:rPr>
                <w:rFonts w:hint="eastAsia"/>
                <w:u w:val="single"/>
              </w:rPr>
              <w:t xml:space="preserve">                     </w:t>
            </w:r>
            <w:r>
              <w:rPr>
                <w:rFonts w:hint="eastAsia"/>
              </w:rPr>
              <w:t>充分和的。</w:t>
            </w:r>
          </w:p>
          <w:p>
            <w:pPr>
              <w:rPr>
                <w:b/>
                <w:bCs/>
                <w:color w:val="0070C0"/>
                <w:u w:val="single"/>
                <w14:textFill>
                  <w14:gradFill>
                    <w14:gsLst>
                      <w14:gs w14:pos="0">
                        <w14:srgbClr w14:val="007BD3"/>
                      </w14:gs>
                      <w14:gs w14:pos="100000">
                        <w14:srgbClr w14:val="034373"/>
                      </w14:gs>
                    </w14:gsLst>
                    <w14:lin w14:ang="0" w14:scaled="0"/>
                  </w14:gradFill>
                </w14:textFill>
              </w:rPr>
            </w:pPr>
            <w:r>
              <w:rPr>
                <w:rFonts w:hint="eastAsia"/>
              </w:rPr>
              <w:t xml:space="preserve"> </w:t>
            </w:r>
          </w:p>
          <w:p>
            <w:r>
              <w:rPr>
                <w:rFonts w:hint="eastAsia"/>
              </w:rPr>
              <w:t>抽查</w:t>
            </w:r>
            <w:bookmarkStart w:id="1" w:name="_Hlk55997104"/>
            <w:r>
              <w:rPr>
                <w:rFonts w:hint="eastAsia"/>
              </w:rPr>
              <w:t>《采购合同》及</w:t>
            </w:r>
            <w:r>
              <w:rPr>
                <w:rFonts w:hint="eastAsia"/>
              </w:rPr>
              <w:sym w:font="Wingdings" w:char="00FE"/>
            </w:r>
            <w:r>
              <w:rPr>
                <w:rFonts w:hint="eastAsia"/>
              </w:rPr>
              <w:t>《采购计划》</w:t>
            </w:r>
            <w:bookmarkEnd w:id="1"/>
            <w:r>
              <w:rPr>
                <w:rFonts w:hint="eastAsia"/>
              </w:rPr>
              <w:t>。组织与外部供方沟通以下要求：</w:t>
            </w:r>
          </w:p>
          <w:tbl>
            <w:tblPr>
              <w:tblStyle w:val="16"/>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1"/>
              <w:gridCol w:w="1994"/>
              <w:gridCol w:w="1976"/>
              <w:gridCol w:w="2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r>
                    <w:rPr>
                      <w:rFonts w:hint="eastAsia"/>
                    </w:rPr>
                    <w:t>采购订单号/日期</w:t>
                  </w:r>
                </w:p>
              </w:tc>
              <w:tc>
                <w:tcPr>
                  <w:tcW w:w="1994" w:type="dxa"/>
                </w:tcPr>
                <w:p>
                  <w:r>
                    <w:rPr>
                      <w:rFonts w:hint="eastAsia"/>
                    </w:rPr>
                    <w:t>202</w:t>
                  </w:r>
                  <w:r>
                    <w:rPr>
                      <w:rFonts w:hint="eastAsia"/>
                      <w:lang w:val="en-US" w:eastAsia="zh-CN"/>
                    </w:rPr>
                    <w:t>2</w:t>
                  </w:r>
                  <w:r>
                    <w:rPr>
                      <w:rFonts w:hint="eastAsia"/>
                    </w:rPr>
                    <w:t>年</w:t>
                  </w:r>
                  <w:r>
                    <w:t>11</w:t>
                  </w:r>
                  <w:r>
                    <w:rPr>
                      <w:rFonts w:hint="eastAsia"/>
                    </w:rPr>
                    <w:t>月</w:t>
                  </w:r>
                  <w:r>
                    <w:rPr>
                      <w:rFonts w:hint="eastAsia"/>
                      <w:lang w:val="en-US" w:eastAsia="zh-CN"/>
                    </w:rPr>
                    <w:t>11</w:t>
                  </w:r>
                  <w:r>
                    <w:rPr>
                      <w:rFonts w:hint="eastAsia"/>
                    </w:rPr>
                    <w:t>日</w:t>
                  </w:r>
                </w:p>
              </w:tc>
              <w:tc>
                <w:tcPr>
                  <w:tcW w:w="1976" w:type="dxa"/>
                </w:tcPr>
                <w:p>
                  <w:r>
                    <w:rPr>
                      <w:rFonts w:hint="eastAsia"/>
                    </w:rPr>
                    <w:t>2</w:t>
                  </w:r>
                  <w:r>
                    <w:t>022</w:t>
                  </w:r>
                  <w:r>
                    <w:rPr>
                      <w:rFonts w:hint="eastAsia"/>
                    </w:rPr>
                    <w:t>年</w:t>
                  </w:r>
                  <w:r>
                    <w:rPr>
                      <w:rFonts w:hint="eastAsia"/>
                      <w:lang w:val="en-US" w:eastAsia="zh-CN"/>
                    </w:rPr>
                    <w:t>10</w:t>
                  </w:r>
                  <w:r>
                    <w:rPr>
                      <w:rFonts w:hint="eastAsia"/>
                    </w:rPr>
                    <w:t>月</w:t>
                  </w:r>
                  <w:r>
                    <w:rPr>
                      <w:rFonts w:hint="eastAsia"/>
                      <w:lang w:val="en-US" w:eastAsia="zh-CN"/>
                    </w:rPr>
                    <w:t>6</w:t>
                  </w:r>
                  <w:r>
                    <w:rPr>
                      <w:rFonts w:hint="eastAsia"/>
                    </w:rPr>
                    <w:t>日</w:t>
                  </w:r>
                </w:p>
              </w:tc>
              <w:tc>
                <w:tcPr>
                  <w:tcW w:w="2032" w:type="dxa"/>
                </w:tcPr>
                <w:p>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r>
                    <w:rPr>
                      <w:rFonts w:hint="eastAsia"/>
                    </w:rPr>
                    <w:t>过程、产品和服务名称</w:t>
                  </w:r>
                </w:p>
              </w:tc>
              <w:tc>
                <w:tcPr>
                  <w:tcW w:w="1994" w:type="dxa"/>
                </w:tcPr>
                <w:p>
                  <w:r>
                    <w:rPr>
                      <w:rFonts w:hint="eastAsia"/>
                    </w:rPr>
                    <w:t>食材（蔬菜）</w:t>
                  </w:r>
                </w:p>
              </w:tc>
              <w:tc>
                <w:tcPr>
                  <w:tcW w:w="1976" w:type="dxa"/>
                </w:tcPr>
                <w:p>
                  <w:pPr>
                    <w:rPr>
                      <w:rFonts w:hint="eastAsia" w:eastAsia="宋体"/>
                      <w:lang w:eastAsia="zh-CN"/>
                    </w:rPr>
                  </w:pPr>
                  <w:r>
                    <w:rPr>
                      <w:rFonts w:hint="eastAsia"/>
                      <w:lang w:val="en-US" w:eastAsia="zh-CN"/>
                    </w:rPr>
                    <w:t>食材（调味品类）</w:t>
                  </w:r>
                </w:p>
              </w:tc>
              <w:tc>
                <w:tcPr>
                  <w:tcW w:w="2032"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r>
                    <w:rPr>
                      <w:rFonts w:hint="eastAsia"/>
                    </w:rPr>
                    <w:t>过程、产品和服务要求</w:t>
                  </w:r>
                </w:p>
              </w:tc>
              <w:tc>
                <w:tcPr>
                  <w:tcW w:w="1994" w:type="dxa"/>
                </w:tcPr>
                <w:p>
                  <w:pPr>
                    <w:rPr>
                      <w:rFonts w:hint="default" w:eastAsia="宋体"/>
                      <w:lang w:val="en-US" w:eastAsia="zh-CN"/>
                    </w:rPr>
                  </w:pPr>
                  <w:r>
                    <w:rPr>
                      <w:rFonts w:hint="eastAsia"/>
                    </w:rPr>
                    <w:t>新鲜，</w:t>
                  </w:r>
                  <w:r>
                    <w:rPr>
                      <w:rFonts w:hint="eastAsia"/>
                      <w:lang w:val="en-US" w:eastAsia="zh-CN"/>
                    </w:rPr>
                    <w:t>农残测试阴性</w:t>
                  </w:r>
                </w:p>
              </w:tc>
              <w:tc>
                <w:tcPr>
                  <w:tcW w:w="1976" w:type="dxa"/>
                </w:tcPr>
                <w:p>
                  <w:pPr>
                    <w:rPr>
                      <w:rFonts w:hint="eastAsia" w:eastAsia="宋体"/>
                      <w:lang w:eastAsia="zh-CN"/>
                    </w:rPr>
                  </w:pPr>
                  <w:r>
                    <w:rPr>
                      <w:rFonts w:hint="eastAsia"/>
                    </w:rPr>
                    <w:t>新鲜，</w:t>
                  </w:r>
                  <w:r>
                    <w:rPr>
                      <w:rFonts w:hint="eastAsia"/>
                      <w:lang w:val="en-US" w:eastAsia="zh-CN"/>
                    </w:rPr>
                    <w:t>来自合格供方</w:t>
                  </w:r>
                </w:p>
              </w:tc>
              <w:tc>
                <w:tcPr>
                  <w:tcW w:w="203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r>
                    <w:rPr>
                      <w:rFonts w:hint="eastAsia"/>
                    </w:rPr>
                    <w:t xml:space="preserve">产品和服务批准； </w:t>
                  </w:r>
                </w:p>
              </w:tc>
              <w:tc>
                <w:tcPr>
                  <w:tcW w:w="1994" w:type="dxa"/>
                </w:tcPr>
                <w:p>
                  <w:pPr>
                    <w:rPr>
                      <w:rFonts w:hint="eastAsia" w:eastAsia="宋体"/>
                      <w:lang w:eastAsia="zh-CN"/>
                    </w:rPr>
                  </w:pPr>
                  <w:r>
                    <w:rPr>
                      <w:rFonts w:hint="eastAsia"/>
                      <w:lang w:val="en-US" w:eastAsia="zh-CN"/>
                    </w:rPr>
                    <w:t>综合部</w:t>
                  </w:r>
                </w:p>
              </w:tc>
              <w:tc>
                <w:tcPr>
                  <w:tcW w:w="1976"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综合部</w:t>
                  </w:r>
                </w:p>
              </w:tc>
              <w:tc>
                <w:tcPr>
                  <w:tcW w:w="203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r>
                    <w:rPr>
                      <w:rFonts w:hint="eastAsia"/>
                    </w:rPr>
                    <w:t>方法、过程和设备的批准；</w:t>
                  </w:r>
                </w:p>
              </w:tc>
              <w:tc>
                <w:tcPr>
                  <w:tcW w:w="1994" w:type="dxa"/>
                </w:tcPr>
                <w:p>
                  <w:pPr>
                    <w:rPr>
                      <w:rFonts w:hint="eastAsia" w:eastAsia="宋体"/>
                      <w:lang w:eastAsia="zh-CN"/>
                    </w:rPr>
                  </w:pPr>
                  <w:r>
                    <w:rPr>
                      <w:rFonts w:hint="eastAsia"/>
                      <w:lang w:val="en-US" w:eastAsia="zh-CN"/>
                    </w:rPr>
                    <w:t>生产部</w:t>
                  </w:r>
                </w:p>
              </w:tc>
              <w:tc>
                <w:tcPr>
                  <w:tcW w:w="1976"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生产部</w:t>
                  </w:r>
                </w:p>
              </w:tc>
              <w:tc>
                <w:tcPr>
                  <w:tcW w:w="203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r>
                    <w:rPr>
                      <w:rFonts w:hint="eastAsia"/>
                    </w:rPr>
                    <w:t>产品和服务的放行的批准</w:t>
                  </w:r>
                </w:p>
              </w:tc>
              <w:tc>
                <w:tcPr>
                  <w:tcW w:w="1994" w:type="dxa"/>
                </w:tcPr>
                <w:p>
                  <w:r>
                    <w:rPr>
                      <w:rFonts w:hint="eastAsia"/>
                      <w:lang w:val="en-US" w:eastAsia="zh-CN"/>
                    </w:rPr>
                    <w:t>生产部</w:t>
                  </w:r>
                </w:p>
              </w:tc>
              <w:tc>
                <w:tcPr>
                  <w:tcW w:w="1976" w:type="dxa"/>
                  <w:vAlign w:val="top"/>
                </w:tcPr>
                <w:p>
                  <w:pPr>
                    <w:rPr>
                      <w:rFonts w:ascii="Times New Roman" w:hAnsi="Times New Roman" w:eastAsia="宋体" w:cs="Times New Roman"/>
                      <w:kern w:val="2"/>
                      <w:sz w:val="21"/>
                      <w:lang w:val="en-US" w:eastAsia="zh-CN" w:bidi="ar-SA"/>
                    </w:rPr>
                  </w:pPr>
                  <w:r>
                    <w:rPr>
                      <w:rFonts w:hint="eastAsia"/>
                      <w:lang w:val="en-US" w:eastAsia="zh-CN"/>
                    </w:rPr>
                    <w:t>生产部</w:t>
                  </w:r>
                </w:p>
              </w:tc>
              <w:tc>
                <w:tcPr>
                  <w:tcW w:w="203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r>
                    <w:rPr>
                      <w:rFonts w:hint="eastAsia"/>
                    </w:rPr>
                    <w:t>能力，包括所要求的人员资格</w:t>
                  </w:r>
                </w:p>
              </w:tc>
              <w:tc>
                <w:tcPr>
                  <w:tcW w:w="1994" w:type="dxa"/>
                </w:tcPr>
                <w:p>
                  <w:r>
                    <w:rPr>
                      <w:rFonts w:hint="eastAsia"/>
                    </w:rPr>
                    <w:t>——</w:t>
                  </w:r>
                </w:p>
              </w:tc>
              <w:tc>
                <w:tcPr>
                  <w:tcW w:w="1976" w:type="dxa"/>
                  <w:vAlign w:val="top"/>
                </w:tcPr>
                <w:p>
                  <w:pPr>
                    <w:rPr>
                      <w:rFonts w:ascii="Times New Roman" w:hAnsi="Times New Roman" w:eastAsia="宋体" w:cs="Times New Roman"/>
                      <w:kern w:val="2"/>
                      <w:sz w:val="21"/>
                      <w:lang w:val="en-US" w:eastAsia="zh-CN" w:bidi="ar-SA"/>
                    </w:rPr>
                  </w:pPr>
                  <w:r>
                    <w:rPr>
                      <w:rFonts w:hint="eastAsia"/>
                    </w:rPr>
                    <w:t>——</w:t>
                  </w:r>
                </w:p>
              </w:tc>
              <w:tc>
                <w:tcPr>
                  <w:tcW w:w="203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r>
                    <w:rPr>
                      <w:rFonts w:hint="eastAsia"/>
                    </w:rPr>
                    <w:t>外部供方与组织的互动；</w:t>
                  </w:r>
                </w:p>
              </w:tc>
              <w:tc>
                <w:tcPr>
                  <w:tcW w:w="1994" w:type="dxa"/>
                </w:tcPr>
                <w:p>
                  <w:r>
                    <w:rPr>
                      <w:rFonts w:hint="eastAsia"/>
                    </w:rPr>
                    <w:t>供方送货</w:t>
                  </w:r>
                </w:p>
              </w:tc>
              <w:tc>
                <w:tcPr>
                  <w:tcW w:w="1976" w:type="dxa"/>
                  <w:vAlign w:val="top"/>
                </w:tcPr>
                <w:p>
                  <w:pPr>
                    <w:rPr>
                      <w:rFonts w:ascii="Times New Roman" w:hAnsi="Times New Roman" w:eastAsia="宋体" w:cs="Times New Roman"/>
                      <w:kern w:val="2"/>
                      <w:sz w:val="21"/>
                      <w:lang w:val="en-US" w:eastAsia="zh-CN" w:bidi="ar-SA"/>
                    </w:rPr>
                  </w:pPr>
                  <w:r>
                    <w:rPr>
                      <w:rFonts w:hint="eastAsia"/>
                    </w:rPr>
                    <w:t>供方送货</w:t>
                  </w:r>
                </w:p>
              </w:tc>
              <w:tc>
                <w:tcPr>
                  <w:tcW w:w="203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r>
                    <w:rPr>
                      <w:rFonts w:hint="eastAsia"/>
                    </w:rPr>
                    <w:t>组织使用的外部供方绩效的控制和监视；</w:t>
                  </w:r>
                </w:p>
              </w:tc>
              <w:tc>
                <w:tcPr>
                  <w:tcW w:w="1994" w:type="dxa"/>
                </w:tcPr>
                <w:p>
                  <w:r>
                    <w:rPr>
                      <w:rFonts w:hint="eastAsia"/>
                    </w:rPr>
                    <w:t>为合格供方</w:t>
                  </w:r>
                </w:p>
              </w:tc>
              <w:tc>
                <w:tcPr>
                  <w:tcW w:w="1976" w:type="dxa"/>
                  <w:vAlign w:val="top"/>
                </w:tcPr>
                <w:p>
                  <w:pPr>
                    <w:rPr>
                      <w:rFonts w:ascii="Times New Roman" w:hAnsi="Times New Roman" w:eastAsia="宋体" w:cs="Times New Roman"/>
                      <w:kern w:val="2"/>
                      <w:sz w:val="21"/>
                      <w:lang w:val="en-US" w:eastAsia="zh-CN" w:bidi="ar-SA"/>
                    </w:rPr>
                  </w:pPr>
                  <w:r>
                    <w:rPr>
                      <w:rFonts w:hint="eastAsia"/>
                    </w:rPr>
                    <w:t>为合格供方</w:t>
                  </w:r>
                </w:p>
              </w:tc>
              <w:tc>
                <w:tcPr>
                  <w:tcW w:w="203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r>
                    <w:rPr>
                      <w:rFonts w:hint="eastAsia"/>
                    </w:rPr>
                    <w:t>组织或其顾客拟在外部供方现场实施的验证或确认活动。</w:t>
                  </w:r>
                </w:p>
              </w:tc>
              <w:tc>
                <w:tcPr>
                  <w:tcW w:w="1994" w:type="dxa"/>
                </w:tcPr>
                <w:p>
                  <w:r>
                    <w:rPr>
                      <w:rFonts w:hint="eastAsia"/>
                    </w:rPr>
                    <w:t>不涉及</w:t>
                  </w:r>
                </w:p>
              </w:tc>
              <w:tc>
                <w:tcPr>
                  <w:tcW w:w="1976" w:type="dxa"/>
                  <w:vAlign w:val="top"/>
                </w:tcPr>
                <w:p>
                  <w:pPr>
                    <w:rPr>
                      <w:rFonts w:ascii="Times New Roman" w:hAnsi="Times New Roman" w:eastAsia="宋体" w:cs="Times New Roman"/>
                      <w:kern w:val="2"/>
                      <w:sz w:val="21"/>
                      <w:lang w:val="en-US" w:eastAsia="zh-CN" w:bidi="ar-SA"/>
                    </w:rPr>
                  </w:pPr>
                  <w:r>
                    <w:rPr>
                      <w:rFonts w:hint="eastAsia"/>
                    </w:rPr>
                    <w:t>不涉及</w:t>
                  </w:r>
                </w:p>
              </w:tc>
              <w:tc>
                <w:tcPr>
                  <w:tcW w:w="2032" w:type="dxa"/>
                </w:tcPr>
                <w:p/>
              </w:tc>
            </w:tr>
          </w:tbl>
          <w:p/>
        </w:tc>
        <w:tc>
          <w:tcPr>
            <w:tcW w:w="1206"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8" w:hRule="atLeast"/>
        </w:trPr>
        <w:tc>
          <w:tcPr>
            <w:tcW w:w="1501" w:type="dxa"/>
            <w:gridSpan w:val="3"/>
            <w:vMerge w:val="restart"/>
            <w:shd w:val="clear" w:color="auto" w:fill="EBF1DE" w:themeFill="accent3" w:themeFillTint="32"/>
          </w:tcPr>
          <w:p>
            <w:pPr>
              <w:rPr>
                <w:rFonts w:hint="default" w:eastAsia="宋体"/>
                <w:lang w:val="en-US" w:eastAsia="zh-CN"/>
              </w:rPr>
            </w:pPr>
            <w:r>
              <w:rPr>
                <w:rFonts w:hint="eastAsia"/>
              </w:rPr>
              <w:t>交付后的活动</w:t>
            </w:r>
            <w:r>
              <w:rPr>
                <w:rFonts w:hint="eastAsia"/>
                <w:lang w:val="en-US" w:eastAsia="zh-CN"/>
              </w:rPr>
              <w:t>/投诉处理</w:t>
            </w:r>
          </w:p>
        </w:tc>
        <w:tc>
          <w:tcPr>
            <w:tcW w:w="1216" w:type="dxa"/>
            <w:vMerge w:val="restart"/>
            <w:shd w:val="clear" w:color="auto" w:fill="EBF1DE" w:themeFill="accent3" w:themeFillTint="32"/>
          </w:tcPr>
          <w:p>
            <w:pPr>
              <w:rPr>
                <w:rFonts w:hint="eastAsia"/>
              </w:rPr>
            </w:pPr>
            <w:r>
              <w:rPr>
                <w:rFonts w:hint="eastAsia"/>
              </w:rPr>
              <w:t xml:space="preserve">Q8.5.5 </w:t>
            </w:r>
          </w:p>
          <w:p>
            <w:pPr>
              <w:pStyle w:val="20"/>
              <w:rPr>
                <w:rFonts w:hint="eastAsia"/>
                <w:lang w:val="en-US" w:eastAsia="zh-CN"/>
              </w:rPr>
            </w:pPr>
            <w:r>
              <w:rPr>
                <w:rFonts w:hint="eastAsia"/>
                <w:lang w:val="en-US" w:eastAsia="zh-CN"/>
              </w:rPr>
              <w:t>H5.2</w:t>
            </w:r>
          </w:p>
          <w:p>
            <w:pPr>
              <w:pStyle w:val="20"/>
              <w:rPr>
                <w:rFonts w:hint="default"/>
                <w:lang w:val="en-US" w:eastAsia="zh-CN"/>
              </w:rPr>
            </w:pPr>
          </w:p>
        </w:tc>
        <w:tc>
          <w:tcPr>
            <w:tcW w:w="716" w:type="dxa"/>
            <w:shd w:val="clear" w:color="auto" w:fill="EBF1DE" w:themeFill="accent3" w:themeFillTint="32"/>
          </w:tcPr>
          <w:p>
            <w:r>
              <w:rPr>
                <w:rFonts w:hint="eastAsia"/>
              </w:rPr>
              <w:t>文件名称</w:t>
            </w:r>
          </w:p>
        </w:tc>
        <w:tc>
          <w:tcPr>
            <w:tcW w:w="9853" w:type="dxa"/>
            <w:shd w:val="clear" w:color="auto" w:fill="EBF1DE" w:themeFill="accent3" w:themeFillTint="32"/>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lang w:eastAsia="zh-CN"/>
              </w:rPr>
              <w:t>《</w:t>
            </w:r>
            <w:r>
              <w:rPr>
                <w:rFonts w:hint="eastAsia" w:ascii="宋体" w:hAnsi="宋体"/>
                <w:lang w:val="en-US" w:eastAsia="zh-CN"/>
              </w:rPr>
              <w:t>QEO管理</w:t>
            </w:r>
            <w:r>
              <w:rPr>
                <w:rFonts w:hint="eastAsia"/>
              </w:rPr>
              <w:t>手册</w:t>
            </w:r>
            <w:r>
              <w:rPr>
                <w:rFonts w:hint="eastAsia" w:ascii="宋体" w:hAnsi="宋体"/>
                <w:lang w:eastAsia="zh-CN"/>
              </w:rPr>
              <w:t>》</w:t>
            </w:r>
            <w:r>
              <w:rPr>
                <w:rFonts w:hint="eastAsia"/>
              </w:rPr>
              <w:t>8</w:t>
            </w:r>
            <w:r>
              <w:t>.2</w:t>
            </w:r>
            <w:r>
              <w:rPr>
                <w:rFonts w:hint="eastAsia"/>
              </w:rPr>
              <w:t>条款、</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w:t>
            </w:r>
            <w:r>
              <w:rPr>
                <w:rFonts w:hint="eastAsia"/>
                <w:lang w:val="en-US" w:eastAsia="zh-CN"/>
              </w:rPr>
              <w:t>与顾客有关的过程控制程序</w:t>
            </w:r>
            <w:r>
              <w:rPr>
                <w:rFonts w:hint="eastAsia"/>
              </w:rPr>
              <w:t>》</w:t>
            </w:r>
          </w:p>
        </w:tc>
        <w:tc>
          <w:tcPr>
            <w:tcW w:w="1206" w:type="dxa"/>
            <w:vMerge w:val="restart"/>
            <w:shd w:val="clear" w:color="auto" w:fill="EBF1DE" w:themeFill="accent3" w:themeFillTint="32"/>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ascii="宋体" w:hAnsi="宋体"/>
              </w:rPr>
              <w:t>符合</w:t>
            </w:r>
          </w:p>
          <w:p>
            <w:r>
              <w:rPr>
                <w:rFonts w:hint="eastAsia"/>
              </w:rPr>
              <w:sym w:font="Wingdings" w:char="00A8"/>
            </w:r>
            <w:r>
              <w:rPr>
                <w:rFonts w:hint="eastAsia"/>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6" w:hRule="atLeast"/>
        </w:trPr>
        <w:tc>
          <w:tcPr>
            <w:tcW w:w="1501" w:type="dxa"/>
            <w:gridSpan w:val="3"/>
            <w:vMerge w:val="continue"/>
            <w:shd w:val="clear" w:color="auto" w:fill="EBF1DE" w:themeFill="accent3" w:themeFillTint="32"/>
          </w:tcPr>
          <w:p/>
        </w:tc>
        <w:tc>
          <w:tcPr>
            <w:tcW w:w="1216" w:type="dxa"/>
            <w:vMerge w:val="continue"/>
            <w:shd w:val="clear" w:color="auto" w:fill="EBF1DE" w:themeFill="accent3" w:themeFillTint="32"/>
          </w:tcPr>
          <w:p/>
        </w:tc>
        <w:tc>
          <w:tcPr>
            <w:tcW w:w="716" w:type="dxa"/>
            <w:shd w:val="clear" w:color="auto" w:fill="EBF1DE" w:themeFill="accent3" w:themeFillTint="32"/>
          </w:tcPr>
          <w:p>
            <w:r>
              <w:rPr>
                <w:rFonts w:hint="eastAsia"/>
              </w:rPr>
              <w:t>运行证据</w:t>
            </w:r>
          </w:p>
        </w:tc>
        <w:tc>
          <w:tcPr>
            <w:tcW w:w="9853" w:type="dxa"/>
            <w:shd w:val="clear" w:color="auto" w:fill="EBF1DE" w:themeFill="accent3" w:themeFillTint="32"/>
          </w:tcPr>
          <w:p>
            <w:pPr>
              <w:pStyle w:val="14"/>
              <w:ind w:left="0" w:firstLine="0" w:firstLineChars="0"/>
              <w:rPr>
                <w:u w:val="single"/>
              </w:rPr>
            </w:pPr>
            <w:r>
              <w:rPr>
                <w:rFonts w:hint="eastAsia"/>
                <w:u w:val="single"/>
              </w:rPr>
              <w:t>经沟通，顾客无特殊的食品安全要求。因行业特殊性，产品即时交付，存在问题立即沟通</w:t>
            </w:r>
            <w:r>
              <w:rPr>
                <w:rFonts w:hint="eastAsia"/>
                <w:u w:val="single"/>
                <w:lang w:eastAsia="zh-CN"/>
              </w:rPr>
              <w:t>；</w:t>
            </w:r>
            <w:r>
              <w:rPr>
                <w:rFonts w:hint="eastAsia"/>
                <w:u w:val="single"/>
              </w:rPr>
              <w:t>目前暂不存在需要协调的问题。</w:t>
            </w:r>
          </w:p>
          <w:p>
            <w:r>
              <w:rPr>
                <w:rFonts w:hint="eastAsia"/>
              </w:rPr>
              <w:t>交付后服务的内容：</w:t>
            </w:r>
            <w:r>
              <w:rPr>
                <w:rFonts w:hint="eastAsia"/>
              </w:rPr>
              <w:sym w:font="Wingdings" w:char="00A8"/>
            </w:r>
            <w:r>
              <w:rPr>
                <w:rFonts w:hint="eastAsia"/>
              </w:rPr>
              <w:t xml:space="preserve">技术咨询/培训  </w:t>
            </w:r>
            <w:r>
              <w:rPr>
                <w:rFonts w:hint="eastAsia"/>
              </w:rPr>
              <w:sym w:font="Wingdings" w:char="00A8"/>
            </w:r>
            <w:r>
              <w:rPr>
                <w:rFonts w:hint="eastAsia"/>
              </w:rPr>
              <w:t xml:space="preserve">安装  </w:t>
            </w:r>
            <w:r>
              <w:rPr>
                <w:rFonts w:hint="eastAsia"/>
              </w:rPr>
              <w:sym w:font="Wingdings" w:char="00A8"/>
            </w:r>
            <w:r>
              <w:rPr>
                <w:rFonts w:hint="eastAsia"/>
              </w:rPr>
              <w:t xml:space="preserve">调试 </w:t>
            </w:r>
            <w:r>
              <w:rPr>
                <w:rFonts w:hint="eastAsia"/>
              </w:rPr>
              <w:sym w:font="Wingdings" w:char="00A8"/>
            </w:r>
            <w:r>
              <w:rPr>
                <w:rFonts w:hint="eastAsia"/>
              </w:rPr>
              <w:t>维修</w:t>
            </w:r>
            <w:r>
              <w:t xml:space="preserve"> </w:t>
            </w:r>
            <w:r>
              <w:fldChar w:fldCharType="begin"/>
            </w:r>
            <w:r>
              <w:instrText xml:space="preserve"> </w:instrText>
            </w:r>
            <w:r>
              <w:rPr>
                <w:rFonts w:hint="eastAsia"/>
              </w:rPr>
              <w:instrText xml:space="preserve">eq \o\ac(□)</w:instrText>
            </w:r>
            <w:r>
              <w:fldChar w:fldCharType="end"/>
            </w:r>
            <w:r>
              <w:rPr>
                <w:rFonts w:hint="eastAsia"/>
              </w:rPr>
              <w:t>三包（包退、包换、包修）</w:t>
            </w:r>
          </w:p>
          <w:p>
            <w:pPr>
              <w:ind w:firstLine="1890" w:firstLineChars="900"/>
            </w:pPr>
            <w:r>
              <w:rPr>
                <w:rFonts w:hint="eastAsia"/>
              </w:rPr>
              <w:sym w:font="Wingdings" w:char="00A8"/>
            </w:r>
            <w:r>
              <w:rPr>
                <w:rFonts w:hint="eastAsia"/>
              </w:rPr>
              <w:t xml:space="preserve">回收 </w:t>
            </w:r>
            <w:r>
              <w:rPr>
                <w:rFonts w:hint="eastAsia"/>
                <w:lang w:val="en-US" w:eastAsia="zh-CN"/>
              </w:rPr>
              <w:t xml:space="preserve"> </w:t>
            </w:r>
            <w:r>
              <w:rPr>
                <w:rFonts w:hint="eastAsia"/>
              </w:rPr>
              <w:sym w:font="Wingdings" w:char="00A8"/>
            </w:r>
            <w:r>
              <w:rPr>
                <w:rFonts w:hint="eastAsia"/>
              </w:rPr>
              <w:t xml:space="preserve">最终报废处置 </w:t>
            </w:r>
            <w:r>
              <w:rPr>
                <w:rFonts w:hint="eastAsia"/>
                <w:lang w:val="en-US" w:eastAsia="zh-CN"/>
              </w:rPr>
              <w:t xml:space="preserve"> </w:t>
            </w:r>
            <w:r>
              <w:rPr>
                <w:rFonts w:hint="eastAsia"/>
              </w:rPr>
              <w:t xml:space="preserve"> </w:t>
            </w:r>
            <w:r>
              <w:rPr>
                <w:rFonts w:hint="eastAsia"/>
              </w:rPr>
              <w:sym w:font="Wingdings" w:char="00FE"/>
            </w:r>
            <w:r>
              <w:rPr>
                <w:rFonts w:hint="eastAsia"/>
              </w:rPr>
              <w:t xml:space="preserve">其他——退换货   </w:t>
            </w:r>
            <w:r>
              <w:rPr>
                <w:rFonts w:hint="eastAsia"/>
                <w:lang w:val="en-US" w:eastAsia="zh-CN"/>
              </w:rPr>
              <w:t xml:space="preserve"> </w:t>
            </w:r>
            <w:r>
              <w:rPr>
                <w:rFonts w:hint="eastAsia"/>
              </w:rPr>
              <w:t xml:space="preserve"> </w:t>
            </w:r>
            <w:r>
              <w:rPr>
                <w:rFonts w:hint="eastAsia"/>
              </w:rPr>
              <w:sym w:font="Wingdings" w:char="00FE"/>
            </w:r>
            <w:r>
              <w:rPr>
                <w:rFonts w:hint="eastAsia"/>
              </w:rPr>
              <w:t>其他—补偿</w:t>
            </w:r>
          </w:p>
          <w:p>
            <w:pPr>
              <w:pStyle w:val="14"/>
            </w:pPr>
          </w:p>
          <w:p>
            <w:pPr>
              <w:rPr>
                <w:rFonts w:hint="default" w:eastAsia="宋体"/>
                <w:u w:val="single"/>
                <w:lang w:val="en-US" w:eastAsia="zh-CN"/>
              </w:rPr>
            </w:pPr>
            <w:r>
              <w:rPr>
                <w:rFonts w:hint="eastAsia"/>
              </w:rPr>
              <w:t>抽取交付后的活动控制相关记录名称：</w:t>
            </w:r>
            <w:r>
              <w:rPr>
                <w:rFonts w:hint="eastAsia"/>
                <w:u w:val="single"/>
              </w:rPr>
              <w:t xml:space="preserve">《 </w:t>
            </w:r>
            <w:r>
              <w:rPr>
                <w:rFonts w:hint="eastAsia"/>
                <w:u w:val="single"/>
                <w:lang w:val="en-US" w:eastAsia="zh-CN"/>
              </w:rPr>
              <w:t>审核周期内未发生</w:t>
            </w:r>
            <w:r>
              <w:rPr>
                <w:rFonts w:hint="eastAsia"/>
                <w:u w:val="single"/>
              </w:rPr>
              <w:t xml:space="preserve"> 》</w:t>
            </w:r>
            <w:r>
              <w:rPr>
                <w:rFonts w:hint="eastAsia"/>
                <w:u w:val="single"/>
                <w:lang w:val="en-US" w:eastAsia="zh-CN"/>
              </w:rPr>
              <w:t xml:space="preserve">  </w:t>
            </w:r>
          </w:p>
          <w:tbl>
            <w:tblPr>
              <w:tblStyle w:val="16"/>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33"/>
              <w:gridCol w:w="1200"/>
              <w:gridCol w:w="2003"/>
              <w:gridCol w:w="1597"/>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0" w:type="dxa"/>
                </w:tcPr>
                <w:p>
                  <w:r>
                    <w:rPr>
                      <w:rFonts w:hint="eastAsia"/>
                    </w:rPr>
                    <w:t>日期</w:t>
                  </w:r>
                </w:p>
              </w:tc>
              <w:tc>
                <w:tcPr>
                  <w:tcW w:w="1533" w:type="dxa"/>
                </w:tcPr>
                <w:p>
                  <w:r>
                    <w:rPr>
                      <w:rFonts w:hint="eastAsia"/>
                    </w:rPr>
                    <w:t>客户名称</w:t>
                  </w:r>
                </w:p>
              </w:tc>
              <w:tc>
                <w:tcPr>
                  <w:tcW w:w="1200" w:type="dxa"/>
                </w:tcPr>
                <w:p>
                  <w:r>
                    <w:rPr>
                      <w:rFonts w:hint="eastAsia"/>
                    </w:rPr>
                    <w:t>服务地点</w:t>
                  </w:r>
                </w:p>
              </w:tc>
              <w:tc>
                <w:tcPr>
                  <w:tcW w:w="2003" w:type="dxa"/>
                </w:tcPr>
                <w:p>
                  <w:r>
                    <w:rPr>
                      <w:rFonts w:hint="eastAsia"/>
                    </w:rPr>
                    <w:t xml:space="preserve"> 售后服务内容</w:t>
                  </w:r>
                </w:p>
              </w:tc>
              <w:tc>
                <w:tcPr>
                  <w:tcW w:w="1597" w:type="dxa"/>
                </w:tcPr>
                <w:p>
                  <w:r>
                    <w:rPr>
                      <w:rFonts w:hint="eastAsia"/>
                    </w:rPr>
                    <w:t>服务始末时间</w:t>
                  </w:r>
                </w:p>
              </w:tc>
              <w:tc>
                <w:tcPr>
                  <w:tcW w:w="1750" w:type="dxa"/>
                </w:tcPr>
                <w:p>
                  <w:r>
                    <w:rPr>
                      <w:rFonts w:hint="eastAsia"/>
                    </w:rPr>
                    <w:t>顾客确认意见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 w:type="dxa"/>
                </w:tcPr>
                <w:p>
                  <w:pPr>
                    <w:rPr>
                      <w:rFonts w:hint="eastAsia" w:eastAsia="宋体"/>
                      <w:lang w:eastAsia="zh-CN"/>
                    </w:rPr>
                  </w:pPr>
                  <w:r>
                    <w:rPr>
                      <w:rFonts w:hint="eastAsia"/>
                      <w:lang w:eastAsia="zh-CN"/>
                    </w:rPr>
                    <w:t>——</w:t>
                  </w:r>
                </w:p>
              </w:tc>
              <w:tc>
                <w:tcPr>
                  <w:tcW w:w="1533" w:type="dxa"/>
                </w:tcPr>
                <w:p/>
              </w:tc>
              <w:tc>
                <w:tcPr>
                  <w:tcW w:w="1200" w:type="dxa"/>
                </w:tcPr>
                <w:p/>
              </w:tc>
              <w:tc>
                <w:tcPr>
                  <w:tcW w:w="2003" w:type="dxa"/>
                </w:tcPr>
                <w:p/>
              </w:tc>
              <w:tc>
                <w:tcPr>
                  <w:tcW w:w="1597" w:type="dxa"/>
                </w:tcPr>
                <w:p/>
              </w:tc>
              <w:tc>
                <w:tcPr>
                  <w:tcW w:w="17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tc>
              <w:tc>
                <w:tcPr>
                  <w:tcW w:w="1533" w:type="dxa"/>
                </w:tcPr>
                <w:p/>
              </w:tc>
              <w:tc>
                <w:tcPr>
                  <w:tcW w:w="1200" w:type="dxa"/>
                </w:tcPr>
                <w:p/>
              </w:tc>
              <w:tc>
                <w:tcPr>
                  <w:tcW w:w="2003" w:type="dxa"/>
                </w:tcPr>
                <w:p/>
              </w:tc>
              <w:tc>
                <w:tcPr>
                  <w:tcW w:w="1597" w:type="dxa"/>
                </w:tcPr>
                <w:p/>
              </w:tc>
              <w:tc>
                <w:tcPr>
                  <w:tcW w:w="1750" w:type="dxa"/>
                </w:tcPr>
                <w:p/>
              </w:tc>
            </w:tr>
          </w:tbl>
          <w:p>
            <w:pPr>
              <w:pStyle w:val="14"/>
              <w:ind w:left="0" w:firstLine="0" w:firstLineChars="0"/>
            </w:pPr>
          </w:p>
          <w:p>
            <w:pPr>
              <w:pStyle w:val="14"/>
              <w:ind w:left="0" w:firstLine="0" w:firstLineChars="0"/>
              <w:rPr>
                <w:rFonts w:hint="eastAsia"/>
                <w:u w:val="single"/>
              </w:rPr>
            </w:pPr>
            <w:r>
              <w:rPr>
                <w:rFonts w:hint="eastAsia"/>
                <w:u w:val="single"/>
              </w:rPr>
              <w:t>目前</w:t>
            </w:r>
            <w:r>
              <w:rPr>
                <w:rFonts w:hint="eastAsia"/>
                <w:u w:val="single"/>
                <w:lang w:val="en-US" w:eastAsia="zh-CN"/>
              </w:rPr>
              <w:t>配送的餐食</w:t>
            </w:r>
            <w:r>
              <w:rPr>
                <w:rFonts w:hint="eastAsia"/>
                <w:u w:val="single"/>
              </w:rPr>
              <w:t>无食品安全性指标</w:t>
            </w:r>
            <w:r>
              <w:rPr>
                <w:rFonts w:hint="eastAsia"/>
                <w:u w:val="single"/>
                <w:lang w:val="en-US" w:eastAsia="zh-CN"/>
              </w:rPr>
              <w:t>情况</w:t>
            </w:r>
            <w:r>
              <w:rPr>
                <w:rFonts w:hint="eastAsia"/>
                <w:u w:val="single"/>
              </w:rPr>
              <w:t>，未发生撤回召回情况</w:t>
            </w:r>
            <w:r>
              <w:rPr>
                <w:rFonts w:hint="eastAsia"/>
                <w:u w:val="single"/>
                <w:lang w:eastAsia="zh-CN"/>
              </w:rPr>
              <w:t>，</w:t>
            </w:r>
            <w:r>
              <w:rPr>
                <w:rFonts w:hint="eastAsia"/>
                <w:u w:val="single"/>
                <w:lang w:val="en-US" w:eastAsia="zh-CN"/>
              </w:rPr>
              <w:t>参加公司组织的应急演练、召回撤回演练，见“生产部审核记录、食品安全小组审核记录”</w:t>
            </w:r>
            <w:r>
              <w:rPr>
                <w:rFonts w:hint="eastAsia"/>
                <w:u w:val="single"/>
              </w:rPr>
              <w:t>。</w:t>
            </w:r>
          </w:p>
          <w:p>
            <w:pPr>
              <w:pStyle w:val="14"/>
              <w:ind w:left="0" w:firstLine="0" w:firstLineChars="0"/>
              <w:rPr>
                <w:rFonts w:hint="eastAsia"/>
                <w:u w:val="single"/>
              </w:rPr>
            </w:pPr>
          </w:p>
          <w:p>
            <w:pPr>
              <w:pStyle w:val="14"/>
              <w:ind w:left="0" w:firstLine="0" w:firstLineChars="0"/>
              <w:rPr>
                <w:rFonts w:hint="default" w:eastAsia="宋体"/>
                <w:lang w:val="en-US" w:eastAsia="zh-CN"/>
              </w:rPr>
            </w:pPr>
            <w:r>
              <w:rPr>
                <w:rFonts w:hint="eastAsia"/>
                <w:u w:val="single"/>
              </w:rPr>
              <w:t>产品运输：</w:t>
            </w:r>
            <w:r>
              <w:rPr>
                <w:rFonts w:hint="eastAsia"/>
                <w:u w:val="single"/>
                <w:lang w:val="en-US" w:eastAsia="zh-CN"/>
              </w:rPr>
              <w:t>公司车辆配送</w:t>
            </w:r>
            <w:r>
              <w:rPr>
                <w:rFonts w:hint="eastAsia"/>
                <w:u w:val="single"/>
              </w:rPr>
              <w:t>。</w:t>
            </w:r>
            <w:r>
              <w:rPr>
                <w:rFonts w:hint="eastAsia"/>
                <w:u w:val="single"/>
                <w:lang w:val="en-US" w:eastAsia="zh-CN"/>
              </w:rPr>
              <w:t>提供有每日环境消毒记录表，消毒区域包括车厢、外观，消毒方式；84消毒液，抽查2022-09-01至2022-10-12，操作人员：高***；</w:t>
            </w:r>
          </w:p>
        </w:tc>
        <w:tc>
          <w:tcPr>
            <w:tcW w:w="1206"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6" w:hRule="atLeast"/>
        </w:trPr>
        <w:tc>
          <w:tcPr>
            <w:tcW w:w="1501" w:type="dxa"/>
            <w:gridSpan w:val="3"/>
            <w:vMerge w:val="restart"/>
            <w:shd w:val="clear" w:color="auto" w:fill="EBF1DE" w:themeFill="accent3" w:themeFillTint="32"/>
          </w:tcPr>
          <w:p>
            <w:r>
              <w:rPr>
                <w:rFonts w:hint="eastAsia"/>
              </w:rPr>
              <w:t>撤回/召回</w:t>
            </w:r>
          </w:p>
        </w:tc>
        <w:tc>
          <w:tcPr>
            <w:tcW w:w="1216" w:type="dxa"/>
            <w:vMerge w:val="restart"/>
            <w:shd w:val="clear" w:color="auto" w:fill="EBF1DE" w:themeFill="accent3" w:themeFillTint="32"/>
          </w:tcPr>
          <w:p>
            <w:r>
              <w:rPr>
                <w:rFonts w:hint="eastAsia"/>
              </w:rPr>
              <w:t>F</w:t>
            </w:r>
            <w:r>
              <w:t>8.9.5</w:t>
            </w:r>
          </w:p>
          <w:p>
            <w:pPr>
              <w:pStyle w:val="2"/>
            </w:pPr>
            <w:r>
              <w:rPr>
                <w:rFonts w:hint="eastAsia"/>
              </w:rPr>
              <w:t>H（V1.0）3.9</w:t>
            </w:r>
          </w:p>
          <w:p>
            <w:pPr>
              <w:pStyle w:val="2"/>
            </w:pPr>
          </w:p>
        </w:tc>
        <w:tc>
          <w:tcPr>
            <w:tcW w:w="716" w:type="dxa"/>
            <w:shd w:val="clear" w:color="auto" w:fill="EBF1DE" w:themeFill="accent3" w:themeFillTint="32"/>
          </w:tcPr>
          <w:p>
            <w:r>
              <w:rPr>
                <w:rFonts w:hint="eastAsia"/>
              </w:rPr>
              <w:t>文件名称</w:t>
            </w:r>
          </w:p>
        </w:tc>
        <w:tc>
          <w:tcPr>
            <w:tcW w:w="9853" w:type="dxa"/>
            <w:shd w:val="clear" w:color="auto" w:fill="EBF1DE" w:themeFill="accent3" w:themeFillTint="32"/>
          </w:tcPr>
          <w:p>
            <w:pPr>
              <w:spacing w:line="480" w:lineRule="exact"/>
              <w:rPr>
                <w:rFonts w:hint="eastAsia" w:eastAsia="宋体"/>
                <w:lang w:eastAsia="zh-CN"/>
              </w:rPr>
            </w:pPr>
            <w:r>
              <w:rPr>
                <w:rFonts w:hint="eastAsia"/>
              </w:rPr>
              <w:sym w:font="Wingdings" w:char="00FE"/>
            </w:r>
            <w:r>
              <w:rPr>
                <w:rFonts w:hint="eastAsia"/>
              </w:rPr>
              <w:t>《产品召回/撤回控制程序》、</w:t>
            </w:r>
            <w:r>
              <w:rPr>
                <w:rFonts w:hint="eastAsia"/>
              </w:rPr>
              <w:sym w:font="Wingdings" w:char="00A8"/>
            </w:r>
            <w:r>
              <w:rPr>
                <w:rFonts w:hint="eastAsia"/>
              </w:rPr>
              <w:t>《食品召回控制程序》</w:t>
            </w:r>
            <w:r>
              <w:rPr>
                <w:rFonts w:hint="eastAsia"/>
                <w:lang w:eastAsia="zh-CN"/>
              </w:rPr>
              <w:t>、</w:t>
            </w:r>
            <w:r>
              <w:rPr>
                <w:rFonts w:hint="eastAsia"/>
              </w:rPr>
              <w:sym w:font="Wingdings" w:char="00FE"/>
            </w:r>
            <w:r>
              <w:rPr>
                <w:rFonts w:hint="eastAsia"/>
              </w:rPr>
              <w:t>《</w:t>
            </w:r>
            <w:r>
              <w:rPr>
                <w:rFonts w:hint="eastAsia"/>
                <w:lang w:val="en-US" w:eastAsia="zh-CN"/>
              </w:rPr>
              <w:t>潜在不安全品处置、召回控制程序</w:t>
            </w:r>
            <w:r>
              <w:rPr>
                <w:rFonts w:hint="eastAsia"/>
              </w:rPr>
              <w:t>》</w:t>
            </w:r>
          </w:p>
        </w:tc>
        <w:tc>
          <w:tcPr>
            <w:tcW w:w="1206" w:type="dxa"/>
            <w:vMerge w:val="restart"/>
            <w:shd w:val="clear" w:color="auto" w:fill="EBF1DE" w:themeFill="accent3" w:themeFillTint="32"/>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501" w:type="dxa"/>
            <w:gridSpan w:val="3"/>
            <w:vMerge w:val="continue"/>
            <w:shd w:val="clear" w:color="auto" w:fill="EBF1DE" w:themeFill="accent3" w:themeFillTint="32"/>
          </w:tcPr>
          <w:p/>
        </w:tc>
        <w:tc>
          <w:tcPr>
            <w:tcW w:w="1216" w:type="dxa"/>
            <w:vMerge w:val="continue"/>
            <w:shd w:val="clear" w:color="auto" w:fill="EBF1DE" w:themeFill="accent3" w:themeFillTint="32"/>
          </w:tcPr>
          <w:p/>
        </w:tc>
        <w:tc>
          <w:tcPr>
            <w:tcW w:w="716" w:type="dxa"/>
            <w:shd w:val="clear" w:color="auto" w:fill="EBF1DE" w:themeFill="accent3" w:themeFillTint="32"/>
          </w:tcPr>
          <w:p>
            <w:r>
              <w:rPr>
                <w:rFonts w:hint="eastAsia"/>
              </w:rPr>
              <w:t>运行证据</w:t>
            </w:r>
          </w:p>
        </w:tc>
        <w:tc>
          <w:tcPr>
            <w:tcW w:w="9853" w:type="dxa"/>
            <w:shd w:val="clear" w:color="auto" w:fill="EBF1DE" w:themeFill="accent3" w:themeFillTint="32"/>
          </w:tcPr>
          <w:p>
            <w:r>
              <w:rPr>
                <w:rFonts w:hint="eastAsia"/>
              </w:rPr>
              <w:t>有权决定撤回/召回人员：</w:t>
            </w:r>
            <w:r>
              <w:rPr>
                <w:rFonts w:hint="eastAsia"/>
                <w:u w:val="single"/>
              </w:rPr>
              <w:t xml:space="preserve">   总经理</w:t>
            </w:r>
            <w:r>
              <w:rPr>
                <w:rFonts w:hint="eastAsia"/>
                <w:u w:val="single"/>
                <w:lang w:val="en-US" w:eastAsia="zh-CN"/>
              </w:rPr>
              <w:t>或食品安全小组组长</w:t>
            </w:r>
            <w:r>
              <w:rPr>
                <w:rFonts w:hint="eastAsia"/>
                <w:u w:val="single"/>
              </w:rPr>
              <w:t xml:space="preserve">   </w:t>
            </w:r>
            <w:r>
              <w:rPr>
                <w:rFonts w:hint="eastAsia"/>
              </w:rPr>
              <w:t xml:space="preserve"> ；  </w:t>
            </w:r>
          </w:p>
          <w:p>
            <w:r>
              <w:rPr>
                <w:rFonts w:hint="eastAsia"/>
              </w:rPr>
              <w:t>确保及时撤回/召回被确定为潜在不安全的大量最终产品。</w:t>
            </w:r>
          </w:p>
          <w:p>
            <w:r>
              <w:rPr>
                <w:rFonts w:hint="eastAsia"/>
              </w:rPr>
              <w:t>组织的撤回/召回流程，包括：</w:t>
            </w:r>
          </w:p>
          <w:tbl>
            <w:tblPr>
              <w:tblStyle w:val="15"/>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5"/>
              <w:gridCol w:w="2896"/>
              <w:gridCol w:w="2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tc>
              <w:tc>
                <w:tcPr>
                  <w:tcW w:w="2896" w:type="dxa"/>
                  <w:shd w:val="clear" w:color="auto" w:fill="auto"/>
                </w:tcPr>
                <w:p>
                  <w:r>
                    <w:rPr>
                      <w:rFonts w:hint="eastAsia"/>
                    </w:rPr>
                    <w:t>实施责任部门</w:t>
                  </w:r>
                </w:p>
              </w:tc>
              <w:tc>
                <w:tcPr>
                  <w:tcW w:w="2312" w:type="dxa"/>
                  <w:shd w:val="clear" w:color="auto" w:fill="auto"/>
                </w:tcPr>
                <w:p>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通知法定和监管机构</w:t>
                  </w:r>
                </w:p>
              </w:tc>
              <w:tc>
                <w:tcPr>
                  <w:tcW w:w="2896" w:type="dxa"/>
                  <w:shd w:val="clear" w:color="auto" w:fill="auto"/>
                </w:tcPr>
                <w:p>
                  <w:pPr>
                    <w:rPr>
                      <w:rFonts w:hint="eastAsia" w:eastAsia="宋体"/>
                      <w:lang w:eastAsia="zh-CN"/>
                    </w:rPr>
                  </w:pPr>
                  <w:r>
                    <w:rPr>
                      <w:rFonts w:hint="eastAsia"/>
                      <w:lang w:val="en-US" w:eastAsia="zh-CN"/>
                    </w:rPr>
                    <w:t>综合部</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通知客户</w:t>
                  </w:r>
                </w:p>
              </w:tc>
              <w:tc>
                <w:tcPr>
                  <w:tcW w:w="2896" w:type="dxa"/>
                  <w:shd w:val="clear" w:color="auto" w:fill="auto"/>
                </w:tcPr>
                <w:p>
                  <w:r>
                    <w:rPr>
                      <w:rFonts w:hint="eastAsia"/>
                      <w:lang w:val="en-US" w:eastAsia="zh-CN"/>
                    </w:rPr>
                    <w:t>综合部</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通知消费者</w:t>
                  </w:r>
                </w:p>
              </w:tc>
              <w:tc>
                <w:tcPr>
                  <w:tcW w:w="2896" w:type="dxa"/>
                  <w:shd w:val="clear" w:color="auto" w:fill="auto"/>
                </w:tcPr>
                <w:p>
                  <w:r>
                    <w:rPr>
                      <w:rFonts w:hint="eastAsia"/>
                      <w:lang w:val="en-US" w:eastAsia="zh-CN"/>
                    </w:rPr>
                    <w:t>综合部</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处置撤回产品</w:t>
                  </w:r>
                </w:p>
              </w:tc>
              <w:tc>
                <w:tcPr>
                  <w:tcW w:w="2896" w:type="dxa"/>
                  <w:shd w:val="clear" w:color="auto" w:fill="auto"/>
                </w:tcPr>
                <w:p>
                  <w:pPr>
                    <w:rPr>
                      <w:rFonts w:hint="eastAsia" w:eastAsia="宋体"/>
                      <w:lang w:eastAsia="zh-CN"/>
                    </w:rPr>
                  </w:pPr>
                  <w:r>
                    <w:rPr>
                      <w:rFonts w:hint="eastAsia"/>
                      <w:lang w:val="en-US" w:eastAsia="zh-CN"/>
                    </w:rPr>
                    <w:t>生产部</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处置库存中受影响的批次/批号产品</w:t>
                  </w:r>
                </w:p>
              </w:tc>
              <w:tc>
                <w:tcPr>
                  <w:tcW w:w="2896" w:type="dxa"/>
                  <w:shd w:val="clear" w:color="auto" w:fill="auto"/>
                </w:tcPr>
                <w:p>
                  <w:r>
                    <w:rPr>
                      <w:rFonts w:hint="eastAsia"/>
                      <w:lang w:val="en-US" w:eastAsia="zh-CN"/>
                    </w:rPr>
                    <w:t>生产部</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安排采取措施的顺序</w:t>
                  </w:r>
                </w:p>
              </w:tc>
              <w:tc>
                <w:tcPr>
                  <w:tcW w:w="2896" w:type="dxa"/>
                  <w:shd w:val="clear" w:color="auto" w:fill="auto"/>
                </w:tcPr>
                <w:p>
                  <w:r>
                    <w:rPr>
                      <w:rFonts w:hint="eastAsia"/>
                    </w:rPr>
                    <w:t>食品安全小组组长</w:t>
                  </w:r>
                </w:p>
              </w:tc>
              <w:tc>
                <w:tcPr>
                  <w:tcW w:w="2312" w:type="dxa"/>
                  <w:shd w:val="clear" w:color="auto" w:fill="auto"/>
                </w:tcPr>
                <w:p>
                  <w:pPr>
                    <w:rPr>
                      <w:rFonts w:asciiTheme="minorEastAsia" w:hAnsiTheme="minorEastAsia" w:eastAsiaTheme="minorEastAsia"/>
                      <w:szCs w:val="21"/>
                    </w:rPr>
                  </w:pPr>
                </w:p>
              </w:tc>
            </w:tr>
          </w:tbl>
          <w:p>
            <w:pPr>
              <w:rPr>
                <w:rFonts w:hint="eastAsia"/>
                <w:u w:val="single"/>
                <w:lang w:val="en-US" w:eastAsia="zh-CN"/>
              </w:rPr>
            </w:pPr>
            <w:r>
              <w:rPr>
                <w:rFonts w:hint="eastAsia"/>
                <w:u w:val="single"/>
                <w:lang w:val="en-US" w:eastAsia="zh-CN"/>
              </w:rPr>
              <w:t>流程较为简单、职责不够细化，已与企业沟通</w:t>
            </w:r>
          </w:p>
          <w:p>
            <w:pPr>
              <w:pStyle w:val="20"/>
              <w:rPr>
                <w:rFonts w:hint="default"/>
                <w:lang w:val="en-US" w:eastAsia="zh-CN"/>
              </w:rPr>
            </w:pPr>
          </w:p>
          <w:p>
            <w:r>
              <w:rPr>
                <w:rFonts w:hint="eastAsia"/>
              </w:rPr>
              <w:t>本部门是否发生产品的</w:t>
            </w:r>
            <w:r>
              <w:rPr>
                <w:rFonts w:hint="eastAsia"/>
              </w:rPr>
              <w:sym w:font="Wingdings" w:char="00FE"/>
            </w:r>
            <w:r>
              <w:rPr>
                <w:rFonts w:hint="eastAsia"/>
              </w:rPr>
              <w:t>撤回或</w:t>
            </w:r>
            <w:r>
              <w:rPr>
                <w:rFonts w:hint="eastAsia"/>
              </w:rPr>
              <w:sym w:font="Wingdings" w:char="00FE"/>
            </w:r>
            <w:r>
              <w:rPr>
                <w:rFonts w:hint="eastAsia"/>
              </w:rPr>
              <w:t>召回的情况：</w:t>
            </w:r>
          </w:p>
          <w:p>
            <w:pPr>
              <w:rPr>
                <w:u w:val="single"/>
              </w:rPr>
            </w:pPr>
            <w:r>
              <w:rPr>
                <w:rFonts w:hint="eastAsia"/>
              </w:rPr>
              <w:sym w:font="Wingdings" w:char="00FE"/>
            </w:r>
            <w:r>
              <w:rPr>
                <w:rFonts w:hint="eastAsia"/>
              </w:rPr>
              <w:t xml:space="preserve">未发生 </w:t>
            </w:r>
            <w:r>
              <w:rPr>
                <w:rFonts w:hint="eastAsia"/>
              </w:rPr>
              <w:sym w:font="Wingdings" w:char="00A8"/>
            </w:r>
            <w:r>
              <w:rPr>
                <w:rFonts w:hint="eastAsia"/>
              </w:rPr>
              <w:t>已发生，说明</w:t>
            </w:r>
            <w:r>
              <w:rPr>
                <w:rFonts w:hint="eastAsia"/>
                <w:u w:val="single"/>
              </w:rPr>
              <w:t xml:space="preserve">                      </w:t>
            </w:r>
          </w:p>
          <w:p>
            <w:pPr>
              <w:rPr>
                <w:u w:val="single"/>
              </w:rPr>
            </w:pPr>
            <w:r>
              <w:rPr>
                <w:rFonts w:hint="eastAsia"/>
              </w:rPr>
              <w:t>本部门是否发生产品的撤回或召回方面的处置：</w:t>
            </w:r>
            <w:r>
              <w:rPr>
                <w:rFonts w:hint="eastAsia"/>
              </w:rPr>
              <w:sym w:font="Wingdings" w:char="00FE"/>
            </w:r>
            <w:r>
              <w:rPr>
                <w:rFonts w:hint="eastAsia"/>
              </w:rPr>
              <w:t xml:space="preserve">未发生 </w:t>
            </w:r>
            <w:r>
              <w:rPr>
                <w:rFonts w:hint="eastAsia"/>
              </w:rPr>
              <w:sym w:font="Wingdings" w:char="00A8"/>
            </w:r>
            <w:r>
              <w:rPr>
                <w:rFonts w:hint="eastAsia"/>
              </w:rPr>
              <w:t>已发生，说明</w:t>
            </w:r>
            <w:r>
              <w:rPr>
                <w:rFonts w:hint="eastAsia"/>
                <w:u w:val="single"/>
              </w:rPr>
              <w:t xml:space="preserve">                </w:t>
            </w:r>
          </w:p>
          <w:tbl>
            <w:tblPr>
              <w:tblStyle w:val="15"/>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1439"/>
              <w:gridCol w:w="2318"/>
              <w:gridCol w:w="1500"/>
              <w:gridCol w:w="1254"/>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2"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撤回日期</w:t>
                  </w:r>
                </w:p>
              </w:tc>
              <w:tc>
                <w:tcPr>
                  <w:tcW w:w="1439"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性质</w:t>
                  </w:r>
                </w:p>
              </w:tc>
              <w:tc>
                <w:tcPr>
                  <w:tcW w:w="2318"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撤回原因</w:t>
                  </w:r>
                </w:p>
              </w:tc>
              <w:tc>
                <w:tcPr>
                  <w:tcW w:w="1500"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撤回范围</w:t>
                  </w:r>
                </w:p>
              </w:tc>
              <w:tc>
                <w:tcPr>
                  <w:tcW w:w="1254" w:type="dxa"/>
                  <w:shd w:val="clear" w:color="auto" w:fill="auto"/>
                </w:tcPr>
                <w:p>
                  <w:r>
                    <w:rPr>
                      <w:rFonts w:hint="eastAsia"/>
                    </w:rPr>
                    <w:t>撤回结果</w:t>
                  </w:r>
                </w:p>
              </w:tc>
              <w:tc>
                <w:tcPr>
                  <w:tcW w:w="1410" w:type="dxa"/>
                  <w:shd w:val="clear" w:color="auto" w:fill="auto"/>
                </w:tcPr>
                <w:p>
                  <w:r>
                    <w:rPr>
                      <w:rFonts w:hint="eastAsia"/>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shd w:val="clear" w:color="auto" w:fill="auto"/>
                </w:tcPr>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2022-04-20</w:t>
                  </w:r>
                </w:p>
              </w:tc>
              <w:tc>
                <w:tcPr>
                  <w:tcW w:w="1439" w:type="dxa"/>
                  <w:shd w:val="clear" w:color="auto" w:fill="auto"/>
                </w:tcPr>
                <w:p>
                  <w:pP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sym w:font="Wingdings" w:char="00A8"/>
                  </w:r>
                  <w:r>
                    <w:rPr>
                      <w:rFonts w:hint="default" w:ascii="Times New Roman" w:hAnsi="Times New Roman" w:cs="Times New Roman" w:eastAsiaTheme="minorEastAsia"/>
                      <w:szCs w:val="21"/>
                    </w:rPr>
                    <w:t xml:space="preserve">实际撤回 </w:t>
                  </w:r>
                </w:p>
                <w:p>
                  <w:pPr>
                    <w:rPr>
                      <w:rFonts w:asciiTheme="minorEastAsia" w:hAnsiTheme="minorEastAsia" w:eastAsiaTheme="minorEastAsia"/>
                      <w:szCs w:val="21"/>
                    </w:rPr>
                  </w:pPr>
                  <w:r>
                    <w:rPr>
                      <w:rFonts w:hint="default" w:ascii="Times New Roman" w:hAnsi="Times New Roman" w:cs="Times New Roman" w:eastAsiaTheme="minorEastAsia"/>
                      <w:szCs w:val="21"/>
                    </w:rPr>
                    <w:sym w:font="Wingdings" w:char="00FE"/>
                  </w:r>
                  <w:r>
                    <w:rPr>
                      <w:rFonts w:hint="default" w:ascii="Times New Roman" w:hAnsi="Times New Roman" w:cs="Times New Roman" w:eastAsiaTheme="minorEastAsia"/>
                      <w:szCs w:val="21"/>
                    </w:rPr>
                    <w:t>模拟撤回</w:t>
                  </w:r>
                </w:p>
              </w:tc>
              <w:tc>
                <w:tcPr>
                  <w:tcW w:w="2318" w:type="dxa"/>
                  <w:shd w:val="clear" w:color="auto" w:fill="auto"/>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rPr>
                    <w:t>某批次牛肉的检验检疫结果有误</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模拟</w:t>
                  </w:r>
                  <w:r>
                    <w:rPr>
                      <w:rFonts w:hint="eastAsia" w:asciiTheme="minorEastAsia" w:hAnsiTheme="minorEastAsia" w:eastAsiaTheme="minorEastAsia"/>
                      <w:szCs w:val="21"/>
                      <w:lang w:eastAsia="zh-CN"/>
                    </w:rPr>
                    <w:t>）</w:t>
                  </w:r>
                </w:p>
              </w:tc>
              <w:tc>
                <w:tcPr>
                  <w:tcW w:w="1500" w:type="dxa"/>
                  <w:shd w:val="clear" w:color="auto" w:fill="auto"/>
                </w:tcPr>
                <w:p>
                  <w:pPr>
                    <w:rPr>
                      <w:rFonts w:hint="default" w:eastAsia="宋体" w:asciiTheme="minorEastAsia" w:hAnsiTheme="minorEastAsia"/>
                      <w:szCs w:val="21"/>
                      <w:lang w:val="en-US" w:eastAsia="zh-CN"/>
                    </w:rPr>
                  </w:pPr>
                  <w:r>
                    <w:rPr>
                      <w:rFonts w:hint="eastAsia"/>
                      <w:lang w:val="en-US" w:eastAsia="zh-CN"/>
                    </w:rPr>
                    <w:t>已使用的或已售出的</w:t>
                  </w:r>
                </w:p>
              </w:tc>
              <w:tc>
                <w:tcPr>
                  <w:tcW w:w="1254" w:type="dxa"/>
                  <w:shd w:val="clear" w:color="auto" w:fill="auto"/>
                </w:tcPr>
                <w:p>
                  <w:pPr>
                    <w:rPr>
                      <w:rFonts w:ascii="宋体" w:hAnsi="宋体"/>
                      <w:sz w:val="18"/>
                      <w:szCs w:val="18"/>
                    </w:rPr>
                  </w:pPr>
                  <w:r>
                    <w:rPr>
                      <w:rFonts w:hint="eastAsia" w:ascii="宋体" w:hAnsi="宋体"/>
                      <w:sz w:val="21"/>
                      <w:szCs w:val="21"/>
                    </w:rPr>
                    <w:t>全部撤回</w:t>
                  </w:r>
                </w:p>
              </w:tc>
              <w:tc>
                <w:tcPr>
                  <w:tcW w:w="1410" w:type="dxa"/>
                  <w:shd w:val="clear" w:color="auto" w:fill="auto"/>
                </w:tcPr>
                <w:p>
                  <w:r>
                    <w:rPr>
                      <w:rFonts w:hint="eastAsia"/>
                    </w:rPr>
                    <w:sym w:font="Wingdings" w:char="00FE"/>
                  </w:r>
                  <w:r>
                    <w:rPr>
                      <w:rFonts w:hint="eastAsia"/>
                    </w:rPr>
                    <w:t xml:space="preserve">流程有效 </w:t>
                  </w:r>
                </w:p>
                <w:p>
                  <w:r>
                    <w:rPr>
                      <w:rFonts w:hint="eastAsia"/>
                    </w:rPr>
                    <w:sym w:font="Wingdings" w:char="00A8"/>
                  </w:r>
                  <w:r>
                    <w:rPr>
                      <w:rFonts w:hint="eastAsia"/>
                    </w:rPr>
                    <w:t>存在不足</w:t>
                  </w:r>
                </w:p>
              </w:tc>
            </w:tr>
          </w:tbl>
          <w:p>
            <w:pPr>
              <w:pStyle w:val="2"/>
            </w:pPr>
          </w:p>
          <w:p>
            <w:r>
              <w:rPr>
                <w:rFonts w:hint="eastAsia"/>
              </w:rPr>
              <w:t>结论：</w:t>
            </w:r>
            <w:r>
              <w:rPr>
                <w:rFonts w:hint="eastAsia"/>
              </w:rPr>
              <w:sym w:font="Wingdings" w:char="00FE"/>
            </w:r>
            <w:r>
              <w:rPr>
                <w:rFonts w:hint="eastAsia"/>
              </w:rPr>
              <w:t xml:space="preserve">能够确保完整、 及时地撤回已被识别为潜在不安全的批次/批号产品   </w:t>
            </w:r>
          </w:p>
          <w:p>
            <w:pPr>
              <w:ind w:firstLine="630" w:firstLineChars="300"/>
              <w:rPr>
                <w:u w:val="single"/>
              </w:rPr>
            </w:pPr>
            <w:r>
              <w:rPr>
                <w:rFonts w:hint="eastAsia"/>
              </w:rPr>
              <w:sym w:font="Wingdings" w:char="00A8"/>
            </w:r>
            <w:r>
              <w:rPr>
                <w:rFonts w:hint="eastAsia"/>
              </w:rPr>
              <w:t>不能够确保完整、 及时地撤回已被识别为潜在不安全的批次/批号产品，说明：</w:t>
            </w:r>
            <w:r>
              <w:rPr>
                <w:rFonts w:hint="eastAsia"/>
                <w:u w:val="single"/>
              </w:rPr>
              <w:t xml:space="preserve">         </w:t>
            </w:r>
          </w:p>
          <w:p/>
          <w:p>
            <w:r>
              <w:rPr>
                <w:rFonts w:hint="eastAsia"/>
              </w:rPr>
              <w:t>见《产品召回记录》，并向最高管理者报告，作为管理评审的输入。</w:t>
            </w:r>
          </w:p>
          <w:p/>
        </w:tc>
        <w:tc>
          <w:tcPr>
            <w:tcW w:w="1206"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6" w:hRule="atLeast"/>
        </w:trPr>
        <w:tc>
          <w:tcPr>
            <w:tcW w:w="1501" w:type="dxa"/>
            <w:gridSpan w:val="3"/>
            <w:vMerge w:val="restart"/>
            <w:shd w:val="clear" w:color="auto" w:fill="EBF1DE" w:themeFill="accent3" w:themeFillTint="32"/>
          </w:tcPr>
          <w:p>
            <w:r>
              <w:rPr>
                <w:rFonts w:hint="eastAsia"/>
              </w:rPr>
              <w:t>顾客满意</w:t>
            </w:r>
          </w:p>
        </w:tc>
        <w:tc>
          <w:tcPr>
            <w:tcW w:w="1216" w:type="dxa"/>
            <w:vMerge w:val="restart"/>
            <w:shd w:val="clear" w:color="auto" w:fill="EBF1DE" w:themeFill="accent3" w:themeFillTint="32"/>
          </w:tcPr>
          <w:p>
            <w:r>
              <w:rPr>
                <w:rFonts w:hint="eastAsia"/>
              </w:rPr>
              <w:t>Q9.1.2</w:t>
            </w:r>
          </w:p>
        </w:tc>
        <w:tc>
          <w:tcPr>
            <w:tcW w:w="716" w:type="dxa"/>
            <w:shd w:val="clear" w:color="auto" w:fill="EBF1DE" w:themeFill="accent3" w:themeFillTint="32"/>
          </w:tcPr>
          <w:p>
            <w:r>
              <w:rPr>
                <w:rFonts w:hint="eastAsia"/>
              </w:rPr>
              <w:t>文件名称</w:t>
            </w:r>
          </w:p>
        </w:tc>
        <w:tc>
          <w:tcPr>
            <w:tcW w:w="9853" w:type="dxa"/>
            <w:shd w:val="clear" w:color="auto" w:fill="EBF1DE" w:themeFill="accent3" w:themeFillTint="32"/>
          </w:tcPr>
          <w:p>
            <w:pPr>
              <w:rPr>
                <w:rFonts w:hint="default" w:eastAsia="宋体"/>
                <w:lang w:val="en-US" w:eastAsia="zh-CN"/>
              </w:rPr>
            </w:pPr>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US" w:eastAsia="zh-CN"/>
              </w:rPr>
              <w:t>管理手册9.1.2条款</w:t>
            </w:r>
            <w:r>
              <w:rPr>
                <w:rFonts w:hint="eastAsia"/>
                <w:lang w:eastAsia="zh-CN"/>
              </w:rPr>
              <w:t>、</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《顾客满意度测量控制程序》</w:t>
            </w:r>
          </w:p>
        </w:tc>
        <w:tc>
          <w:tcPr>
            <w:tcW w:w="1206" w:type="dxa"/>
            <w:vMerge w:val="restart"/>
            <w:shd w:val="clear" w:color="auto" w:fill="EBF1DE" w:themeFill="accent3" w:themeFillTint="32"/>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ascii="宋体" w:hAnsi="宋体"/>
              </w:rPr>
              <w:t>符合</w:t>
            </w:r>
          </w:p>
          <w:p>
            <w:r>
              <w:rPr>
                <w:rFonts w:hint="eastAsia"/>
              </w:rPr>
              <w:sym w:font="Wingdings" w:char="00A8"/>
            </w:r>
            <w:r>
              <w:rPr>
                <w:rFonts w:hint="eastAsia"/>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0" w:hRule="atLeast"/>
        </w:trPr>
        <w:tc>
          <w:tcPr>
            <w:tcW w:w="1501" w:type="dxa"/>
            <w:gridSpan w:val="3"/>
            <w:vMerge w:val="continue"/>
            <w:shd w:val="clear" w:color="auto" w:fill="EBF1DE" w:themeFill="accent3" w:themeFillTint="32"/>
          </w:tcPr>
          <w:p/>
        </w:tc>
        <w:tc>
          <w:tcPr>
            <w:tcW w:w="1216" w:type="dxa"/>
            <w:vMerge w:val="continue"/>
            <w:shd w:val="clear" w:color="auto" w:fill="EBF1DE" w:themeFill="accent3" w:themeFillTint="32"/>
          </w:tcPr>
          <w:p/>
        </w:tc>
        <w:tc>
          <w:tcPr>
            <w:tcW w:w="716" w:type="dxa"/>
            <w:shd w:val="clear" w:color="auto" w:fill="EBF1DE" w:themeFill="accent3" w:themeFillTint="32"/>
          </w:tcPr>
          <w:p>
            <w:r>
              <w:rPr>
                <w:rFonts w:hint="eastAsia"/>
              </w:rPr>
              <w:t>运行证据</w:t>
            </w:r>
          </w:p>
        </w:tc>
        <w:tc>
          <w:tcPr>
            <w:tcW w:w="9853" w:type="dxa"/>
            <w:shd w:val="clear" w:color="auto" w:fill="EBF1DE" w:themeFill="accent3" w:themeFillTint="32"/>
          </w:tcPr>
          <w:p>
            <w:pPr>
              <w:rPr>
                <w:color w:val="000000"/>
                <w:szCs w:val="18"/>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color w:val="000000"/>
                <w:szCs w:val="18"/>
              </w:rPr>
              <w:t>自管理体系建立后/</w:t>
            </w:r>
            <w:r>
              <w:rPr/>
              <w:sym w:font="Wingdings" w:char="00FE"/>
            </w:r>
            <w:r>
              <w:rPr>
                <w:rFonts w:hint="eastAsia"/>
              </w:rPr>
              <w:t>近一年</w:t>
            </w:r>
            <w:r>
              <w:rPr>
                <w:rFonts w:hint="eastAsia"/>
                <w:color w:val="000000"/>
                <w:szCs w:val="18"/>
              </w:rPr>
              <w:t>，顾客满意的收集、分析和改进证据如下：</w:t>
            </w:r>
          </w:p>
          <w:tbl>
            <w:tblPr>
              <w:tblStyle w:val="16"/>
              <w:tblpPr w:leftFromText="180" w:rightFromText="180" w:vertAnchor="text" w:horzAnchor="margin" w:tblpY="204"/>
              <w:tblOverlap w:val="never"/>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7"/>
              <w:gridCol w:w="1030"/>
              <w:gridCol w:w="2820"/>
              <w:gridCol w:w="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017" w:type="dxa"/>
                </w:tcPr>
                <w:p>
                  <w:r>
                    <w:rPr>
                      <w:rFonts w:hint="eastAsia"/>
                    </w:rPr>
                    <w:t>顾客满意获取方法</w:t>
                  </w:r>
                </w:p>
              </w:tc>
              <w:tc>
                <w:tcPr>
                  <w:tcW w:w="1030" w:type="dxa"/>
                </w:tcPr>
                <w:p>
                  <w:r>
                    <w:rPr>
                      <w:rFonts w:hint="eastAsia"/>
                    </w:rPr>
                    <w:t>获取周期</w:t>
                  </w:r>
                </w:p>
              </w:tc>
              <w:tc>
                <w:tcPr>
                  <w:tcW w:w="2820" w:type="dxa"/>
                </w:tcPr>
                <w:p>
                  <w:r>
                    <w:rPr>
                      <w:rFonts w:hint="eastAsia"/>
                    </w:rPr>
                    <w:t>评价概述或结果</w:t>
                  </w:r>
                </w:p>
              </w:tc>
              <w:tc>
                <w:tcPr>
                  <w:tcW w:w="2176" w:type="dxa"/>
                </w:tcPr>
                <w:p>
                  <w:r>
                    <w:rPr>
                      <w:rFonts w:hint="eastAsia"/>
                    </w:rPr>
                    <w:t>改进措施描述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tcPr>
                <w:p>
                  <w:pPr>
                    <w:rPr>
                      <w:highlight w:val="none"/>
                    </w:rPr>
                  </w:pPr>
                  <w:r>
                    <w:rPr>
                      <w:rFonts w:hint="eastAsia"/>
                      <w:highlight w:val="none"/>
                    </w:rPr>
                    <w:t>顾客调查</w:t>
                  </w:r>
                </w:p>
              </w:tc>
              <w:tc>
                <w:tcPr>
                  <w:tcW w:w="1030" w:type="dxa"/>
                </w:tcPr>
                <w:p>
                  <w:pPr>
                    <w:rPr>
                      <w:highlight w:val="none"/>
                    </w:rPr>
                  </w:pPr>
                  <w:r>
                    <w:rPr>
                      <w:rFonts w:hint="eastAsia"/>
                      <w:highlight w:val="none"/>
                    </w:rPr>
                    <w:t>每年</w:t>
                  </w:r>
                </w:p>
              </w:tc>
              <w:tc>
                <w:tcPr>
                  <w:tcW w:w="2820" w:type="dxa"/>
                </w:tcPr>
                <w:p>
                  <w:pPr>
                    <w:rPr>
                      <w:highlight w:val="none"/>
                    </w:rPr>
                  </w:pPr>
                  <w:r>
                    <w:rPr>
                      <w:rFonts w:hint="eastAsia"/>
                      <w:highlight w:val="none"/>
                      <w:lang w:val="en-US" w:eastAsia="zh-CN"/>
                    </w:rPr>
                    <w:t>4</w:t>
                  </w:r>
                  <w:r>
                    <w:rPr>
                      <w:rFonts w:hint="eastAsia"/>
                      <w:highlight w:val="none"/>
                    </w:rPr>
                    <w:t>份问卷；收回</w:t>
                  </w:r>
                  <w:r>
                    <w:rPr>
                      <w:rFonts w:hint="eastAsia"/>
                      <w:highlight w:val="none"/>
                      <w:lang w:val="en-US" w:eastAsia="zh-CN"/>
                    </w:rPr>
                    <w:t>4</w:t>
                  </w:r>
                  <w:r>
                    <w:rPr>
                      <w:rFonts w:hint="eastAsia"/>
                      <w:highlight w:val="none"/>
                    </w:rPr>
                    <w:t>份</w:t>
                  </w:r>
                  <w:r>
                    <w:rPr>
                      <w:rFonts w:hint="eastAsia"/>
                      <w:highlight w:val="none"/>
                      <w:lang w:val="en-US" w:eastAsia="zh-CN"/>
                    </w:rPr>
                    <w:t>，</w:t>
                  </w:r>
                  <w:r>
                    <w:rPr>
                      <w:rFonts w:hint="eastAsia"/>
                      <w:highlight w:val="none"/>
                    </w:rPr>
                    <w:t>《顾客满意度调查表》</w:t>
                  </w:r>
                </w:p>
                <w:p>
                  <w:pPr>
                    <w:rPr>
                      <w:rFonts w:hint="eastAsia" w:eastAsia="宋体"/>
                      <w:highlight w:val="none"/>
                      <w:lang w:val="en-US" w:eastAsia="zh-CN"/>
                    </w:rPr>
                  </w:pPr>
                  <w:r>
                    <w:rPr>
                      <w:rFonts w:hint="eastAsia"/>
                      <w:highlight w:val="none"/>
                    </w:rPr>
                    <w:t>结果：</w:t>
                  </w:r>
                  <w:r>
                    <w:rPr>
                      <w:rFonts w:hint="eastAsia"/>
                      <w:highlight w:val="none"/>
                      <w:lang w:val="en-US" w:eastAsia="zh-CN"/>
                    </w:rPr>
                    <w:t>平均98</w:t>
                  </w:r>
                  <w:r>
                    <w:rPr>
                      <w:rFonts w:hint="eastAsia"/>
                      <w:highlight w:val="none"/>
                    </w:rPr>
                    <w:t>分，满意</w:t>
                  </w:r>
                  <w:r>
                    <w:rPr>
                      <w:rFonts w:hint="eastAsia"/>
                      <w:highlight w:val="none"/>
                      <w:lang w:val="en-US" w:eastAsia="zh-CN"/>
                    </w:rPr>
                    <w:t>。</w:t>
                  </w:r>
                </w:p>
              </w:tc>
              <w:tc>
                <w:tcPr>
                  <w:tcW w:w="2176" w:type="dxa"/>
                </w:tcPr>
                <w:p>
                  <w:pPr>
                    <w:rPr>
                      <w:rFonts w:hint="default" w:eastAsia="宋体"/>
                      <w:lang w:val="en-US" w:eastAsia="zh-CN"/>
                    </w:rPr>
                  </w:pPr>
                  <w:r>
                    <w:rPr>
                      <w:rFonts w:hint="eastAsia"/>
                      <w:lang w:val="en-US" w:eastAsia="zh-CN"/>
                    </w:rPr>
                    <w:t>客户满意度调查表以及调查对象偏少，已与客户沟通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tcPr>
                <w:p>
                  <w:pPr>
                    <w:rPr>
                      <w:highlight w:val="none"/>
                    </w:rPr>
                  </w:pPr>
                  <w:r>
                    <w:rPr>
                      <w:rFonts w:hint="eastAsia"/>
                      <w:highlight w:val="none"/>
                    </w:rPr>
                    <w:t>顾客对交付产品或服务的反馈</w:t>
                  </w:r>
                </w:p>
              </w:tc>
              <w:tc>
                <w:tcPr>
                  <w:tcW w:w="1030" w:type="dxa"/>
                </w:tcPr>
                <w:p>
                  <w:pPr>
                    <w:rPr>
                      <w:rFonts w:hint="eastAsia" w:eastAsia="宋体"/>
                      <w:highlight w:val="none"/>
                      <w:lang w:val="en-US" w:eastAsia="zh-CN"/>
                    </w:rPr>
                  </w:pPr>
                  <w:r>
                    <w:rPr>
                      <w:rFonts w:hint="eastAsia"/>
                      <w:highlight w:val="none"/>
                    </w:rPr>
                    <w:t>每批</w:t>
                  </w:r>
                </w:p>
              </w:tc>
              <w:tc>
                <w:tcPr>
                  <w:tcW w:w="2820" w:type="dxa"/>
                </w:tcPr>
                <w:p>
                  <w:pPr>
                    <w:rPr>
                      <w:rFonts w:hint="default" w:eastAsia="宋体"/>
                      <w:highlight w:val="none"/>
                      <w:lang w:val="en-US" w:eastAsia="zh-CN"/>
                    </w:rPr>
                  </w:pPr>
                  <w:r>
                    <w:rPr>
                      <w:rFonts w:hint="eastAsia"/>
                      <w:highlight w:val="none"/>
                      <w:lang w:val="en-US" w:eastAsia="zh-CN"/>
                    </w:rPr>
                    <w:t>无改进</w:t>
                  </w:r>
                </w:p>
              </w:tc>
              <w:tc>
                <w:tcPr>
                  <w:tcW w:w="217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tcPr>
                <w:p>
                  <w:pPr>
                    <w:rPr>
                      <w:highlight w:val="none"/>
                    </w:rPr>
                  </w:pPr>
                  <w:r>
                    <w:rPr>
                      <w:rFonts w:hint="eastAsia"/>
                      <w:highlight w:val="none"/>
                    </w:rPr>
                    <w:t>顾客座谈</w:t>
                  </w:r>
                </w:p>
              </w:tc>
              <w:tc>
                <w:tcPr>
                  <w:tcW w:w="1030" w:type="dxa"/>
                </w:tcPr>
                <w:p>
                  <w:pPr>
                    <w:rPr>
                      <w:rFonts w:hint="eastAsia" w:eastAsia="宋体"/>
                      <w:highlight w:val="none"/>
                      <w:lang w:eastAsia="zh-CN"/>
                    </w:rPr>
                  </w:pPr>
                  <w:r>
                    <w:rPr>
                      <w:rFonts w:hint="eastAsia"/>
                      <w:highlight w:val="none"/>
                      <w:lang w:val="en-US" w:eastAsia="zh-CN"/>
                    </w:rPr>
                    <w:t>——</w:t>
                  </w:r>
                </w:p>
              </w:tc>
              <w:tc>
                <w:tcPr>
                  <w:tcW w:w="2820" w:type="dxa"/>
                </w:tcPr>
                <w:p>
                  <w:pPr>
                    <w:rPr>
                      <w:highlight w:val="none"/>
                    </w:rPr>
                  </w:pPr>
                  <w:r>
                    <w:rPr>
                      <w:rFonts w:hint="eastAsia"/>
                      <w:highlight w:val="none"/>
                    </w:rPr>
                    <w:t>——</w:t>
                  </w:r>
                </w:p>
              </w:tc>
              <w:tc>
                <w:tcPr>
                  <w:tcW w:w="217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tcPr>
                <w:p>
                  <w:pPr>
                    <w:rPr>
                      <w:highlight w:val="none"/>
                    </w:rPr>
                  </w:pPr>
                  <w:r>
                    <w:rPr>
                      <w:rFonts w:hint="eastAsia"/>
                      <w:highlight w:val="none"/>
                    </w:rPr>
                    <w:t>市场占有率分析</w:t>
                  </w:r>
                </w:p>
              </w:tc>
              <w:tc>
                <w:tcPr>
                  <w:tcW w:w="1030" w:type="dxa"/>
                </w:tcPr>
                <w:p>
                  <w:pPr>
                    <w:rPr>
                      <w:highlight w:val="none"/>
                    </w:rPr>
                  </w:pPr>
                  <w:r>
                    <w:rPr>
                      <w:rFonts w:hint="eastAsia"/>
                      <w:highlight w:val="none"/>
                      <w:lang w:val="en-US" w:eastAsia="zh-CN"/>
                    </w:rPr>
                    <w:t>——</w:t>
                  </w:r>
                </w:p>
              </w:tc>
              <w:tc>
                <w:tcPr>
                  <w:tcW w:w="2820" w:type="dxa"/>
                </w:tcPr>
                <w:p>
                  <w:pPr>
                    <w:rPr>
                      <w:highlight w:val="none"/>
                    </w:rPr>
                  </w:pPr>
                  <w:r>
                    <w:rPr>
                      <w:rFonts w:hint="eastAsia"/>
                      <w:highlight w:val="none"/>
                    </w:rPr>
                    <w:t>——</w:t>
                  </w:r>
                </w:p>
              </w:tc>
              <w:tc>
                <w:tcPr>
                  <w:tcW w:w="217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tcPr>
                <w:p>
                  <w:pPr>
                    <w:rPr>
                      <w:highlight w:val="none"/>
                    </w:rPr>
                  </w:pPr>
                  <w:r>
                    <w:rPr>
                      <w:rFonts w:hint="eastAsia"/>
                      <w:highlight w:val="none"/>
                    </w:rPr>
                    <w:t>顾客赞扬</w:t>
                  </w:r>
                </w:p>
              </w:tc>
              <w:tc>
                <w:tcPr>
                  <w:tcW w:w="1030" w:type="dxa"/>
                </w:tcPr>
                <w:p>
                  <w:pPr>
                    <w:rPr>
                      <w:highlight w:val="none"/>
                    </w:rPr>
                  </w:pPr>
                  <w:r>
                    <w:rPr>
                      <w:rFonts w:hint="eastAsia"/>
                      <w:highlight w:val="none"/>
                    </w:rPr>
                    <w:t>随时</w:t>
                  </w:r>
                </w:p>
              </w:tc>
              <w:tc>
                <w:tcPr>
                  <w:tcW w:w="2820" w:type="dxa"/>
                </w:tcPr>
                <w:p>
                  <w:pPr>
                    <w:rPr>
                      <w:highlight w:val="none"/>
                    </w:rPr>
                  </w:pPr>
                  <w:r>
                    <w:rPr>
                      <w:rFonts w:hint="eastAsia"/>
                      <w:highlight w:val="none"/>
                    </w:rPr>
                    <w:t>没有发生</w:t>
                  </w:r>
                </w:p>
              </w:tc>
              <w:tc>
                <w:tcPr>
                  <w:tcW w:w="217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tcPr>
                <w:p>
                  <w:pPr>
                    <w:rPr>
                      <w:highlight w:val="none"/>
                    </w:rPr>
                  </w:pPr>
                  <w:r>
                    <w:rPr>
                      <w:rFonts w:hint="eastAsia"/>
                      <w:highlight w:val="none"/>
                    </w:rPr>
                    <w:t>担保索赔</w:t>
                  </w:r>
                </w:p>
              </w:tc>
              <w:tc>
                <w:tcPr>
                  <w:tcW w:w="1030" w:type="dxa"/>
                </w:tcPr>
                <w:p>
                  <w:pPr>
                    <w:rPr>
                      <w:rFonts w:hint="eastAsia" w:eastAsia="宋体"/>
                      <w:highlight w:val="none"/>
                      <w:lang w:eastAsia="zh-CN"/>
                    </w:rPr>
                  </w:pPr>
                  <w:r>
                    <w:rPr>
                      <w:rFonts w:hint="eastAsia"/>
                      <w:highlight w:val="none"/>
                      <w:lang w:eastAsia="zh-CN"/>
                    </w:rPr>
                    <w:t>——</w:t>
                  </w:r>
                </w:p>
              </w:tc>
              <w:tc>
                <w:tcPr>
                  <w:tcW w:w="2820" w:type="dxa"/>
                </w:tcPr>
                <w:p>
                  <w:pPr>
                    <w:rPr>
                      <w:highlight w:val="none"/>
                    </w:rPr>
                  </w:pPr>
                  <w:r>
                    <w:rPr>
                      <w:rFonts w:hint="eastAsia"/>
                      <w:highlight w:val="none"/>
                    </w:rPr>
                    <w:t>——</w:t>
                  </w:r>
                </w:p>
              </w:tc>
              <w:tc>
                <w:tcPr>
                  <w:tcW w:w="217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tcPr>
                <w:p>
                  <w:pPr>
                    <w:rPr>
                      <w:highlight w:val="none"/>
                    </w:rPr>
                  </w:pPr>
                  <w:r>
                    <w:rPr>
                      <w:rFonts w:hint="eastAsia"/>
                      <w:highlight w:val="none"/>
                    </w:rPr>
                    <w:t>经销商报告</w:t>
                  </w:r>
                </w:p>
              </w:tc>
              <w:tc>
                <w:tcPr>
                  <w:tcW w:w="1030" w:type="dxa"/>
                </w:tcPr>
                <w:p>
                  <w:pPr>
                    <w:rPr>
                      <w:rFonts w:hint="eastAsia" w:eastAsia="宋体"/>
                      <w:highlight w:val="none"/>
                      <w:lang w:eastAsia="zh-CN"/>
                    </w:rPr>
                  </w:pPr>
                  <w:r>
                    <w:rPr>
                      <w:rFonts w:hint="eastAsia"/>
                      <w:highlight w:val="none"/>
                      <w:lang w:eastAsia="zh-CN"/>
                    </w:rPr>
                    <w:t>——</w:t>
                  </w:r>
                </w:p>
              </w:tc>
              <w:tc>
                <w:tcPr>
                  <w:tcW w:w="2820" w:type="dxa"/>
                </w:tcPr>
                <w:p>
                  <w:pPr>
                    <w:rPr>
                      <w:highlight w:val="none"/>
                    </w:rPr>
                  </w:pPr>
                  <w:r>
                    <w:rPr>
                      <w:rFonts w:hint="eastAsia"/>
                      <w:highlight w:val="none"/>
                    </w:rPr>
                    <w:t>——</w:t>
                  </w:r>
                </w:p>
              </w:tc>
              <w:tc>
                <w:tcPr>
                  <w:tcW w:w="2176" w:type="dxa"/>
                </w:tcPr>
                <w:p/>
              </w:tc>
            </w:tr>
          </w:tbl>
          <w:p>
            <w:pPr>
              <w:rPr>
                <w:rFonts w:hint="eastAsia"/>
                <w:color w:val="000000"/>
                <w:szCs w:val="18"/>
              </w:rPr>
            </w:pPr>
          </w:p>
          <w:p/>
        </w:tc>
        <w:tc>
          <w:tcPr>
            <w:tcW w:w="1206"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0" w:hRule="atLeast"/>
        </w:trPr>
        <w:tc>
          <w:tcPr>
            <w:tcW w:w="1501" w:type="dxa"/>
            <w:gridSpan w:val="3"/>
            <w:vMerge w:val="restart"/>
            <w:shd w:val="clear" w:color="auto" w:fill="EBF1DE" w:themeFill="accent3" w:themeFillTint="32"/>
          </w:tcPr>
          <w:p>
            <w:r>
              <w:rPr>
                <w:rFonts w:hint="eastAsia"/>
              </w:rPr>
              <w:t>监视、测量、分析和评价</w:t>
            </w:r>
          </w:p>
        </w:tc>
        <w:tc>
          <w:tcPr>
            <w:tcW w:w="1216" w:type="dxa"/>
            <w:vMerge w:val="restart"/>
            <w:shd w:val="clear" w:color="auto" w:fill="EBF1DE" w:themeFill="accent3" w:themeFillTint="32"/>
          </w:tcPr>
          <w:p>
            <w:r>
              <w:rPr>
                <w:rFonts w:hint="eastAsia"/>
              </w:rPr>
              <w:t>O9.1.1</w:t>
            </w:r>
          </w:p>
        </w:tc>
        <w:tc>
          <w:tcPr>
            <w:tcW w:w="716" w:type="dxa"/>
            <w:shd w:val="clear" w:color="auto" w:fill="EBF1DE" w:themeFill="accent3" w:themeFillTint="32"/>
          </w:tcPr>
          <w:p>
            <w:r>
              <w:rPr>
                <w:rFonts w:hint="eastAsia"/>
              </w:rPr>
              <w:t>文件名称</w:t>
            </w:r>
          </w:p>
        </w:tc>
        <w:tc>
          <w:tcPr>
            <w:tcW w:w="9853" w:type="dxa"/>
            <w:shd w:val="clear" w:color="auto" w:fill="EBF1DE" w:themeFill="accent3" w:themeFillTint="32"/>
          </w:tcPr>
          <w:p>
            <w:r>
              <w:rPr>
                <w:rFonts w:hint="eastAsia"/>
              </w:rPr>
              <w:t>如：</w:t>
            </w:r>
            <w:r>
              <w:rPr/>
              <w:sym w:font="Wingdings" w:char="00FE"/>
            </w:r>
            <w:r>
              <w:rPr>
                <w:rFonts w:hint="eastAsia"/>
                <w:lang w:val="en-US" w:eastAsia="zh-CN"/>
              </w:rPr>
              <w:t>管理手册9.1条款、</w:t>
            </w:r>
            <w:r>
              <w:rPr/>
              <w:sym w:font="Wingdings" w:char="00FE"/>
            </w:r>
            <w:r>
              <w:rPr>
                <w:rFonts w:hint="eastAsia"/>
              </w:rPr>
              <w:t>《</w:t>
            </w:r>
            <w:r>
              <w:rPr>
                <w:rFonts w:hint="eastAsia"/>
                <w:lang w:val="en-US" w:eastAsia="zh-CN"/>
              </w:rPr>
              <w:t>环境和安全监测和测量控制程序</w:t>
            </w:r>
            <w:r>
              <w:rPr>
                <w:rFonts w:hint="eastAsia"/>
              </w:rPr>
              <w:t>》</w:t>
            </w:r>
          </w:p>
        </w:tc>
        <w:tc>
          <w:tcPr>
            <w:tcW w:w="1206" w:type="dxa"/>
            <w:vMerge w:val="restart"/>
            <w:shd w:val="clear" w:color="auto" w:fill="EBF1DE" w:themeFill="accent3" w:themeFillTint="32"/>
          </w:tcPr>
          <w:p>
            <w:r>
              <w:rPr/>
              <w:sym w:font="Wingdings" w:char="00FE"/>
            </w:r>
            <w:r>
              <w:rPr>
                <w:rFonts w:hint="eastAsia"/>
              </w:rPr>
              <w:t>符合</w:t>
            </w:r>
          </w:p>
          <w:p>
            <w:pPr>
              <w:rPr>
                <w:rFonts w:hint="eastAsia"/>
              </w:rPr>
            </w:pPr>
            <w:r>
              <w:rPr/>
              <w:sym w:font="Wingdings" w:char="00A8"/>
            </w:r>
            <w:r>
              <w:rPr>
                <w:rFonts w:hint="eastAsia"/>
              </w:rPr>
              <w:t>不符合</w:t>
            </w:r>
          </w:p>
          <w:p>
            <w:pPr>
              <w:pStyle w:val="13"/>
              <w:ind w:left="0" w:leftChars="0" w:firstLine="0" w:firstLineChars="0"/>
              <w:rPr>
                <w:rFonts w:hint="eastAsia"/>
              </w:rPr>
            </w:pPr>
          </w:p>
          <w:p>
            <w:pPr>
              <w:pStyle w:val="13"/>
              <w:ind w:left="0" w:leftChars="0" w:firstLine="0" w:firstLineChars="0"/>
              <w:rPr>
                <w:rFonts w:hint="eastAsia"/>
              </w:rPr>
            </w:pPr>
          </w:p>
          <w:p>
            <w:pPr>
              <w:rPr>
                <w:color w:val="FF0000"/>
                <w:sz w:val="21"/>
                <w:szCs w:val="21"/>
              </w:rPr>
            </w:pPr>
            <w:r>
              <w:rPr>
                <w:color w:val="FF0000"/>
                <w:sz w:val="21"/>
                <w:szCs w:val="21"/>
              </w:rPr>
              <w:sym w:font="Wingdings" w:char="00A8"/>
            </w:r>
            <w:r>
              <w:rPr>
                <w:rFonts w:hint="eastAsia"/>
                <w:color w:val="FF0000"/>
                <w:sz w:val="21"/>
                <w:szCs w:val="21"/>
              </w:rPr>
              <w:t>符合</w:t>
            </w:r>
          </w:p>
          <w:p>
            <w:pPr>
              <w:pStyle w:val="13"/>
              <w:ind w:left="0" w:leftChars="0" w:firstLine="0" w:firstLineChars="0"/>
              <w:rPr>
                <w:rFonts w:hint="eastAsia"/>
                <w:color w:val="FF0000"/>
                <w:sz w:val="21"/>
                <w:szCs w:val="21"/>
              </w:rPr>
            </w:pPr>
            <w:r>
              <w:rPr>
                <w:color w:val="FF0000"/>
                <w:sz w:val="21"/>
                <w:szCs w:val="21"/>
              </w:rPr>
              <w:sym w:font="Wingdings" w:char="00FE"/>
            </w:r>
            <w:r>
              <w:rPr>
                <w:rFonts w:hint="eastAsia"/>
                <w:color w:val="FF0000"/>
                <w:sz w:val="21"/>
                <w:szCs w:val="21"/>
              </w:rPr>
              <w:t>不符合</w:t>
            </w:r>
          </w:p>
          <w:p>
            <w:pPr>
              <w:pStyle w:val="13"/>
              <w:ind w:left="0" w:leftChars="0" w:firstLine="0" w:firstLineChars="0"/>
              <w:rPr>
                <w:rFonts w:hint="eastAsia"/>
                <w:color w:val="FF0000"/>
                <w:sz w:val="21"/>
                <w:szCs w:val="21"/>
              </w:rPr>
            </w:pPr>
          </w:p>
          <w:p>
            <w:pPr>
              <w:pStyle w:val="13"/>
              <w:ind w:left="0" w:leftChars="0" w:firstLine="0" w:firstLineChars="0"/>
              <w:rPr>
                <w:rFonts w:hint="eastAsia"/>
                <w:color w:val="FF0000"/>
                <w:sz w:val="21"/>
                <w:szCs w:val="21"/>
              </w:rPr>
            </w:pPr>
          </w:p>
          <w:p>
            <w:pPr>
              <w:pStyle w:val="13"/>
              <w:ind w:left="0" w:leftChars="0" w:firstLine="0" w:firstLineChars="0"/>
              <w:rPr>
                <w:rFonts w:hint="eastAsia"/>
                <w:color w:val="FF0000"/>
                <w:sz w:val="21"/>
                <w:szCs w:val="21"/>
              </w:rPr>
            </w:pPr>
          </w:p>
          <w:p>
            <w:pPr>
              <w:pStyle w:val="13"/>
              <w:ind w:left="0" w:leftChars="0" w:firstLine="0" w:firstLineChars="0"/>
              <w:rPr>
                <w:rFonts w:hint="eastAsia"/>
                <w:color w:val="FF0000"/>
                <w:sz w:val="21"/>
                <w:szCs w:val="21"/>
              </w:rPr>
            </w:pPr>
          </w:p>
          <w:p>
            <w:pPr>
              <w:pStyle w:val="13"/>
              <w:ind w:left="0" w:leftChars="0" w:firstLine="0" w:firstLineChars="0"/>
              <w:rPr>
                <w:rFonts w:hint="eastAsia"/>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62" w:hRule="atLeast"/>
        </w:trPr>
        <w:tc>
          <w:tcPr>
            <w:tcW w:w="1501" w:type="dxa"/>
            <w:gridSpan w:val="3"/>
            <w:vMerge w:val="continue"/>
            <w:shd w:val="clear" w:color="auto" w:fill="EBF1DE" w:themeFill="accent3" w:themeFillTint="32"/>
          </w:tcPr>
          <w:p/>
        </w:tc>
        <w:tc>
          <w:tcPr>
            <w:tcW w:w="1216" w:type="dxa"/>
            <w:vMerge w:val="continue"/>
            <w:shd w:val="clear" w:color="auto" w:fill="EBF1DE" w:themeFill="accent3" w:themeFillTint="32"/>
          </w:tcPr>
          <w:p/>
        </w:tc>
        <w:tc>
          <w:tcPr>
            <w:tcW w:w="716" w:type="dxa"/>
            <w:shd w:val="clear" w:color="auto" w:fill="EBF1DE" w:themeFill="accent3" w:themeFillTint="32"/>
          </w:tcPr>
          <w:p>
            <w:r>
              <w:rPr>
                <w:rFonts w:hint="eastAsia"/>
              </w:rPr>
              <w:t>运行证据</w:t>
            </w:r>
          </w:p>
        </w:tc>
        <w:tc>
          <w:tcPr>
            <w:tcW w:w="9853" w:type="dxa"/>
            <w:shd w:val="clear" w:color="auto" w:fill="EBF1DE" w:themeFill="accent3" w:themeFillTint="32"/>
          </w:tcPr>
          <w:p>
            <w:r>
              <w:rPr>
                <w:rFonts w:hint="eastAsia"/>
              </w:rPr>
              <w:t>监视、测量、分析和评价的内容：</w:t>
            </w:r>
          </w:p>
          <w:p>
            <w:r>
              <w:rPr>
                <w:rFonts w:hint="eastAsia"/>
              </w:rPr>
              <w:sym w:font="Wingdings" w:char="00FE"/>
            </w:r>
            <w:r>
              <w:rPr>
                <w:rFonts w:hint="eastAsia"/>
              </w:rPr>
              <w:t xml:space="preserve">能源消耗  </w:t>
            </w:r>
            <w:r>
              <w:rPr>
                <w:rFonts w:hint="eastAsia"/>
              </w:rPr>
              <w:sym w:font="Wingdings" w:char="00FE"/>
            </w:r>
            <w:r>
              <w:rPr>
                <w:rFonts w:hint="eastAsia"/>
              </w:rPr>
              <w:t xml:space="preserve">消防安全  </w:t>
            </w:r>
            <w:r>
              <w:rPr>
                <w:rFonts w:hint="eastAsia"/>
              </w:rPr>
              <w:sym w:font="Wingdings" w:char="00A8"/>
            </w:r>
            <w:r>
              <w:rPr>
                <w:rFonts w:hint="eastAsia"/>
              </w:rPr>
              <w:t>危化品管</w:t>
            </w:r>
            <w:r>
              <w:rPr>
                <w:rFonts w:hint="eastAsia"/>
                <w:lang w:val="en-US" w:eastAsia="zh-CN"/>
              </w:rPr>
              <w:t xml:space="preserve">  </w:t>
            </w:r>
            <w:r>
              <w:rPr>
                <w:rFonts w:hint="eastAsia"/>
              </w:rPr>
              <w:sym w:font="Wingdings" w:char="00A8"/>
            </w:r>
            <w:r>
              <w:rPr>
                <w:rFonts w:hint="eastAsia"/>
              </w:rPr>
              <w:t>特种设备管理</w:t>
            </w:r>
            <w:r>
              <w:rPr>
                <w:rFonts w:hint="eastAsia"/>
                <w:lang w:val="en-US" w:eastAsia="zh-CN"/>
              </w:rPr>
              <w:t xml:space="preserve">  </w:t>
            </w:r>
            <w:r>
              <w:rPr>
                <w:rFonts w:hint="eastAsia"/>
              </w:rPr>
              <w:sym w:font="Wingdings" w:char="00FE"/>
            </w:r>
            <w:r>
              <w:rPr>
                <w:rFonts w:hint="eastAsia"/>
              </w:rPr>
              <w:t>持证上岗人员管理</w:t>
            </w:r>
            <w:r>
              <w:rPr>
                <w:rFonts w:hint="eastAsia"/>
                <w:lang w:eastAsia="zh-CN"/>
              </w:rPr>
              <w:t>（</w:t>
            </w:r>
            <w:r>
              <w:rPr>
                <w:rFonts w:hint="eastAsia"/>
                <w:lang w:val="en-US" w:eastAsia="zh-CN"/>
              </w:rPr>
              <w:t>见7.2条款</w:t>
            </w:r>
            <w:r>
              <w:rPr>
                <w:rFonts w:hint="eastAsia"/>
                <w:lang w:eastAsia="zh-CN"/>
              </w:rPr>
              <w:t>）</w:t>
            </w:r>
            <w:r>
              <w:rPr>
                <w:rFonts w:hint="eastAsia"/>
              </w:rPr>
              <w:t xml:space="preserve">  </w:t>
            </w:r>
            <w:r>
              <w:rPr>
                <w:rFonts w:hint="eastAsia"/>
              </w:rPr>
              <w:sym w:font="Wingdings" w:char="00FE"/>
            </w:r>
            <w:r>
              <w:rPr>
                <w:rFonts w:hint="eastAsia"/>
              </w:rPr>
              <w:t>废物回收</w:t>
            </w:r>
            <w:r>
              <w:rPr>
                <w:rFonts w:hint="eastAsia"/>
                <w:lang w:val="en-US" w:eastAsia="zh-CN"/>
              </w:rPr>
              <w:t xml:space="preserve"> </w:t>
            </w:r>
            <w:r>
              <w:rPr>
                <w:rFonts w:hint="eastAsia"/>
              </w:rPr>
              <w:t xml:space="preserve"> </w:t>
            </w:r>
            <w:r>
              <w:rPr>
                <w:rFonts w:hint="eastAsia"/>
              </w:rPr>
              <w:sym w:font="Wingdings" w:char="00FE"/>
            </w:r>
            <w:r>
              <w:rPr>
                <w:rFonts w:hint="eastAsia"/>
              </w:rPr>
              <w:t>污染物处理</w:t>
            </w:r>
            <w:r>
              <w:rPr>
                <w:rFonts w:hint="eastAsia"/>
                <w:lang w:eastAsia="zh-CN"/>
              </w:rPr>
              <w:t>（</w:t>
            </w:r>
            <w:r>
              <w:rPr>
                <w:rFonts w:hint="eastAsia"/>
                <w:lang w:val="en-US" w:eastAsia="zh-CN"/>
              </w:rPr>
              <w:t>厨余垃圾，</w:t>
            </w:r>
            <w:r>
              <w:rPr>
                <w:rFonts w:hint="eastAsia"/>
                <w:u w:val="single"/>
                <w:lang w:val="en-US" w:eastAsia="zh-CN"/>
              </w:rPr>
              <w:t>见生产部审核记录</w:t>
            </w:r>
            <w:r>
              <w:rPr>
                <w:rFonts w:hint="eastAsia"/>
                <w:lang w:eastAsia="zh-CN"/>
              </w:rPr>
              <w:t>）</w:t>
            </w:r>
            <w:r>
              <w:rPr>
                <w:rFonts w:hint="eastAsia"/>
              </w:rPr>
              <w:t xml:space="preserve"> </w:t>
            </w:r>
            <w:r>
              <w:rPr>
                <w:rFonts w:hint="eastAsia"/>
              </w:rPr>
              <w:sym w:font="Wingdings" w:char="00A8"/>
            </w:r>
            <w:r>
              <w:rPr>
                <w:rFonts w:hint="eastAsia"/>
              </w:rPr>
              <w:t>其他</w:t>
            </w:r>
          </w:p>
          <w:p/>
          <w:p>
            <w:pPr>
              <w:rPr>
                <w:rFonts w:hint="default" w:eastAsia="宋体"/>
                <w:highlight w:val="none"/>
                <w:u w:val="single"/>
                <w:lang w:val="en-US" w:eastAsia="zh-CN"/>
              </w:rPr>
            </w:pPr>
            <w:r>
              <w:rPr>
                <w:rFonts w:hint="eastAsia"/>
                <w:highlight w:val="none"/>
              </w:rPr>
              <w:t>抽取监视、测量、分析和评价相关记录名称：</w:t>
            </w:r>
            <w:r>
              <w:rPr>
                <w:rFonts w:hint="eastAsia"/>
                <w:highlight w:val="none"/>
                <w:u w:val="single"/>
              </w:rPr>
              <w:t>《</w:t>
            </w:r>
            <w:r>
              <w:rPr>
                <w:rFonts w:hint="eastAsia"/>
                <w:highlight w:val="none"/>
                <w:u w:val="single"/>
                <w:lang w:eastAsia="zh-CN"/>
              </w:rPr>
              <w:t>——</w:t>
            </w:r>
            <w:r>
              <w:rPr>
                <w:rFonts w:hint="eastAsia"/>
                <w:highlight w:val="none"/>
                <w:u w:val="single"/>
              </w:rPr>
              <w:t>》</w:t>
            </w:r>
            <w:r>
              <w:rPr>
                <w:rFonts w:hint="eastAsia"/>
                <w:highlight w:val="none"/>
                <w:u w:val="single"/>
                <w:lang w:val="en-US" w:eastAsia="zh-CN"/>
              </w:rPr>
              <w:t xml:space="preserve"> </w:t>
            </w:r>
          </w:p>
          <w:tbl>
            <w:tblPr>
              <w:tblStyle w:val="16"/>
              <w:tblW w:w="90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3096"/>
              <w:gridCol w:w="2382"/>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4" w:type="dxa"/>
                </w:tcPr>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日期</w:t>
                  </w:r>
                </w:p>
              </w:tc>
              <w:tc>
                <w:tcPr>
                  <w:tcW w:w="3096" w:type="dxa"/>
                </w:tcPr>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项目</w:t>
                  </w:r>
                </w:p>
              </w:tc>
              <w:tc>
                <w:tcPr>
                  <w:tcW w:w="2382" w:type="dxa"/>
                </w:tcPr>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检查结果</w:t>
                  </w:r>
                </w:p>
              </w:tc>
              <w:tc>
                <w:tcPr>
                  <w:tcW w:w="2154" w:type="dxa"/>
                </w:tcPr>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4" w:type="dxa"/>
                </w:tcPr>
                <w:p>
                  <w:pPr>
                    <w:pStyle w:val="13"/>
                    <w:ind w:left="0" w:leftChars="0" w:firstLine="0" w:firstLineChars="0"/>
                    <w:rPr>
                      <w:rFonts w:hint="default"/>
                      <w:color w:val="FF0000"/>
                      <w:lang w:val="en-US" w:eastAsia="zh-CN"/>
                    </w:rPr>
                  </w:pPr>
                  <w:r>
                    <w:rPr>
                      <w:rFonts w:hint="eastAsia"/>
                      <w:color w:val="auto"/>
                      <w:lang w:val="en-US" w:eastAsia="zh-CN"/>
                    </w:rPr>
                    <w:t>——</w:t>
                  </w:r>
                </w:p>
              </w:tc>
              <w:tc>
                <w:tcPr>
                  <w:tcW w:w="3096" w:type="dxa"/>
                  <w:vAlign w:val="center"/>
                </w:tcPr>
                <w:p>
                  <w:pP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cs="Times New Roman"/>
                      <w:color w:val="auto"/>
                      <w:sz w:val="21"/>
                      <w:szCs w:val="21"/>
                    </w:rPr>
                    <w:t>未提供气体报警器的</w:t>
                  </w:r>
                  <w:r>
                    <w:rPr>
                      <w:rFonts w:hint="default" w:ascii="Times New Roman" w:hAnsi="Times New Roman" w:eastAsia="宋体" w:cs="Times New Roman"/>
                      <w:color w:val="auto"/>
                      <w:sz w:val="21"/>
                      <w:szCs w:val="21"/>
                      <w:lang w:val="en-US" w:eastAsia="zh-CN"/>
                    </w:rPr>
                    <w:t>检定/校准的证据</w:t>
                  </w:r>
                </w:p>
              </w:tc>
              <w:tc>
                <w:tcPr>
                  <w:tcW w:w="2382" w:type="dxa"/>
                </w:tcPr>
                <w:p>
                  <w:pPr>
                    <w:rPr>
                      <w:rFonts w:hint="default" w:ascii="Times New Roman" w:hAnsi="Times New Roman" w:eastAsia="宋体" w:cs="Times New Roman"/>
                      <w:color w:val="FF0000"/>
                      <w:sz w:val="21"/>
                      <w:szCs w:val="21"/>
                      <w:highlight w:val="none"/>
                      <w:lang w:val="en-US" w:eastAsia="zh-CN"/>
                    </w:rPr>
                  </w:pPr>
                  <w:r>
                    <w:rPr>
                      <w:rFonts w:hint="eastAsia" w:cs="Times New Roman"/>
                      <w:color w:val="FF0000"/>
                      <w:sz w:val="21"/>
                      <w:szCs w:val="21"/>
                      <w:highlight w:val="none"/>
                      <w:lang w:val="en-US" w:eastAsia="zh-CN"/>
                    </w:rPr>
                    <w:t>未提供</w:t>
                  </w:r>
                </w:p>
              </w:tc>
              <w:tc>
                <w:tcPr>
                  <w:tcW w:w="2154" w:type="dxa"/>
                </w:tcPr>
                <w:p>
                  <w:pPr>
                    <w:rPr>
                      <w:rFonts w:hint="default" w:ascii="Times New Roman" w:hAnsi="Times New Roman" w:cs="Times New Roman"/>
                      <w:sz w:val="21"/>
                      <w:szCs w:val="21"/>
                      <w:highlight w:val="none"/>
                    </w:rPr>
                  </w:pPr>
                  <w:r>
                    <w:rPr>
                      <w:rFonts w:hint="default" w:ascii="Times New Roman" w:hAnsi="Times New Roman" w:cs="Times New Roman"/>
                      <w:color w:val="000000"/>
                      <w:sz w:val="21"/>
                      <w:szCs w:val="21"/>
                      <w:highlight w:val="none"/>
                    </w:rPr>
                    <w:sym w:font="Wingdings" w:char="00A8"/>
                  </w:r>
                  <w:r>
                    <w:rPr>
                      <w:rFonts w:hint="default" w:ascii="Times New Roman" w:hAnsi="Times New Roman" w:cs="Times New Roman"/>
                      <w:color w:val="000000"/>
                      <w:sz w:val="21"/>
                      <w:szCs w:val="21"/>
                      <w:highlight w:val="none"/>
                    </w:rPr>
                    <w:t xml:space="preserve">达标 </w:t>
                  </w:r>
                  <w:r>
                    <w:rPr>
                      <w:rFonts w:hint="default" w:ascii="Times New Roman" w:hAnsi="Times New Roman" w:cs="Times New Roman"/>
                      <w:color w:val="000000"/>
                      <w:sz w:val="21"/>
                      <w:szCs w:val="21"/>
                      <w:highlight w:val="none"/>
                    </w:rPr>
                    <w:sym w:font="Wingdings" w:char="00A8"/>
                  </w:r>
                  <w:r>
                    <w:rPr>
                      <w:rFonts w:hint="default" w:ascii="Times New Roman" w:hAnsi="Times New Roman" w:cs="Times New Roman"/>
                      <w:color w:val="000000"/>
                      <w:sz w:val="21"/>
                      <w:szCs w:val="21"/>
                      <w:highlight w:val="none"/>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rPr>
                      <w:rFonts w:hint="default" w:ascii="Times New Roman" w:hAnsi="Times New Roman" w:cs="Times New Roman"/>
                      <w:sz w:val="21"/>
                      <w:szCs w:val="21"/>
                      <w:highlight w:val="none"/>
                    </w:rPr>
                  </w:pPr>
                </w:p>
              </w:tc>
              <w:tc>
                <w:tcPr>
                  <w:tcW w:w="3096" w:type="dxa"/>
                  <w:vAlign w:val="center"/>
                </w:tcPr>
                <w:p>
                  <w:pPr>
                    <w:rPr>
                      <w:rFonts w:hint="default" w:ascii="Times New Roman" w:hAnsi="Times New Roman" w:eastAsia="宋体" w:cs="Times New Roman"/>
                      <w:kern w:val="2"/>
                      <w:sz w:val="21"/>
                      <w:szCs w:val="21"/>
                      <w:highlight w:val="none"/>
                      <w:lang w:val="en-US" w:eastAsia="zh-CN" w:bidi="ar-SA"/>
                    </w:rPr>
                  </w:pPr>
                </w:p>
              </w:tc>
              <w:tc>
                <w:tcPr>
                  <w:tcW w:w="2382" w:type="dxa"/>
                  <w:vAlign w:val="top"/>
                </w:tcPr>
                <w:p>
                  <w:pPr>
                    <w:rPr>
                      <w:rFonts w:hint="default" w:ascii="Times New Roman" w:hAnsi="Times New Roman" w:eastAsia="宋体" w:cs="Times New Roman"/>
                      <w:kern w:val="2"/>
                      <w:sz w:val="21"/>
                      <w:szCs w:val="21"/>
                      <w:highlight w:val="none"/>
                      <w:lang w:val="en-US" w:eastAsia="zh-CN" w:bidi="ar-SA"/>
                    </w:rPr>
                  </w:pPr>
                </w:p>
              </w:tc>
              <w:tc>
                <w:tcPr>
                  <w:tcW w:w="2154" w:type="dxa"/>
                  <w:vAlign w:val="top"/>
                </w:tcPr>
                <w:p>
                  <w:pP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color w:val="000000"/>
                      <w:sz w:val="21"/>
                      <w:szCs w:val="21"/>
                      <w:highlight w:val="none"/>
                    </w:rPr>
                    <w:sym w:font="Wingdings" w:char="00A8"/>
                  </w:r>
                  <w:r>
                    <w:rPr>
                      <w:rFonts w:hint="default" w:ascii="Times New Roman" w:hAnsi="Times New Roman" w:cs="Times New Roman"/>
                      <w:color w:val="000000"/>
                      <w:sz w:val="21"/>
                      <w:szCs w:val="21"/>
                      <w:highlight w:val="none"/>
                    </w:rPr>
                    <w:t xml:space="preserve">达标 </w:t>
                  </w:r>
                  <w:r>
                    <w:rPr>
                      <w:rFonts w:hint="default" w:ascii="Times New Roman" w:hAnsi="Times New Roman" w:cs="Times New Roman"/>
                      <w:color w:val="000000"/>
                      <w:sz w:val="21"/>
                      <w:szCs w:val="21"/>
                      <w:highlight w:val="none"/>
                    </w:rPr>
                    <w:sym w:font="Wingdings" w:char="00A8"/>
                  </w:r>
                  <w:r>
                    <w:rPr>
                      <w:rFonts w:hint="default" w:ascii="Times New Roman" w:hAnsi="Times New Roman" w:cs="Times New Roman"/>
                      <w:color w:val="000000"/>
                      <w:sz w:val="21"/>
                      <w:szCs w:val="21"/>
                      <w:highlight w:val="none"/>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hint="default" w:ascii="Times New Roman" w:hAnsi="Times New Roman" w:eastAsia="宋体" w:cs="Times New Roman"/>
                      <w:sz w:val="21"/>
                      <w:szCs w:val="21"/>
                      <w:highlight w:val="yellow"/>
                      <w:lang w:val="en-US" w:eastAsia="zh-CN"/>
                    </w:rPr>
                  </w:pPr>
                </w:p>
              </w:tc>
              <w:tc>
                <w:tcPr>
                  <w:tcW w:w="0" w:type="auto"/>
                  <w:vAlign w:val="center"/>
                </w:tcPr>
                <w:p>
                  <w:pPr>
                    <w:rPr>
                      <w:rFonts w:hint="default" w:ascii="Times New Roman" w:hAnsi="Times New Roman" w:eastAsia="宋体" w:cs="Times New Roman"/>
                      <w:kern w:val="2"/>
                      <w:sz w:val="21"/>
                      <w:szCs w:val="21"/>
                      <w:lang w:val="en-US" w:eastAsia="zh-CN" w:bidi="ar-SA"/>
                    </w:rPr>
                  </w:pPr>
                </w:p>
              </w:tc>
              <w:tc>
                <w:tcPr>
                  <w:tcW w:w="0" w:type="auto"/>
                  <w:vAlign w:val="top"/>
                </w:tcPr>
                <w:p>
                  <w:pPr>
                    <w:rPr>
                      <w:rFonts w:hint="default" w:ascii="Times New Roman" w:hAnsi="Times New Roman" w:eastAsia="宋体" w:cs="Times New Roman"/>
                      <w:kern w:val="2"/>
                      <w:sz w:val="21"/>
                      <w:szCs w:val="21"/>
                      <w:highlight w:val="none"/>
                      <w:lang w:val="en-US" w:eastAsia="zh-CN" w:bidi="ar-SA"/>
                    </w:rPr>
                  </w:pPr>
                </w:p>
              </w:tc>
              <w:tc>
                <w:tcPr>
                  <w:tcW w:w="0" w:type="auto"/>
                  <w:vAlign w:val="top"/>
                </w:tcPr>
                <w:p>
                  <w:pP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color w:val="000000"/>
                      <w:sz w:val="21"/>
                      <w:szCs w:val="21"/>
                      <w:highlight w:val="none"/>
                    </w:rPr>
                    <w:sym w:font="Wingdings" w:char="00A8"/>
                  </w:r>
                  <w:r>
                    <w:rPr>
                      <w:rFonts w:hint="default" w:ascii="Times New Roman" w:hAnsi="Times New Roman" w:cs="Times New Roman"/>
                      <w:color w:val="000000"/>
                      <w:sz w:val="21"/>
                      <w:szCs w:val="21"/>
                      <w:highlight w:val="none"/>
                    </w:rPr>
                    <w:t xml:space="preserve">达标 </w:t>
                  </w:r>
                  <w:r>
                    <w:rPr>
                      <w:rFonts w:hint="default" w:ascii="Times New Roman" w:hAnsi="Times New Roman" w:cs="Times New Roman"/>
                      <w:color w:val="000000"/>
                      <w:sz w:val="21"/>
                      <w:szCs w:val="21"/>
                      <w:highlight w:val="none"/>
                    </w:rPr>
                    <w:sym w:font="Wingdings" w:char="00A8"/>
                  </w:r>
                  <w:r>
                    <w:rPr>
                      <w:rFonts w:hint="default" w:ascii="Times New Roman" w:hAnsi="Times New Roman" w:cs="Times New Roman"/>
                      <w:color w:val="000000"/>
                      <w:sz w:val="21"/>
                      <w:szCs w:val="21"/>
                      <w:highlight w:val="none"/>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hint="default" w:ascii="Times New Roman" w:hAnsi="Times New Roman" w:cs="Times New Roman"/>
                      <w:sz w:val="21"/>
                      <w:szCs w:val="21"/>
                      <w:highlight w:val="yellow"/>
                    </w:rPr>
                  </w:pPr>
                </w:p>
              </w:tc>
              <w:tc>
                <w:tcPr>
                  <w:tcW w:w="0" w:type="auto"/>
                  <w:vAlign w:val="center"/>
                </w:tcPr>
                <w:p>
                  <w:pPr>
                    <w:rPr>
                      <w:rFonts w:hint="default" w:ascii="Times New Roman" w:hAnsi="Times New Roman" w:eastAsia="宋体" w:cs="Times New Roman"/>
                      <w:kern w:val="2"/>
                      <w:sz w:val="21"/>
                      <w:szCs w:val="21"/>
                      <w:lang w:val="en-US" w:eastAsia="zh-CN" w:bidi="ar-SA"/>
                    </w:rPr>
                  </w:pPr>
                </w:p>
              </w:tc>
              <w:tc>
                <w:tcPr>
                  <w:tcW w:w="0" w:type="auto"/>
                </w:tcPr>
                <w:p>
                  <w:pPr>
                    <w:pStyle w:val="20"/>
                    <w:rPr>
                      <w:rFonts w:hint="default" w:ascii="Times New Roman" w:hAnsi="Times New Roman" w:cs="Times New Roman"/>
                      <w:sz w:val="21"/>
                      <w:szCs w:val="21"/>
                      <w:highlight w:val="yellow"/>
                    </w:rPr>
                  </w:pPr>
                </w:p>
              </w:tc>
              <w:tc>
                <w:tcPr>
                  <w:tcW w:w="0" w:type="auto"/>
                </w:tcPr>
                <w:p>
                  <w:pPr>
                    <w:rPr>
                      <w:rFonts w:hint="default" w:ascii="Times New Roman" w:hAnsi="Times New Roman" w:cs="Times New Roman"/>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hint="default" w:ascii="Times New Roman" w:hAnsi="Times New Roman" w:cs="Times New Roman"/>
                      <w:sz w:val="21"/>
                      <w:szCs w:val="21"/>
                      <w:highlight w:val="yellow"/>
                    </w:rPr>
                  </w:pPr>
                </w:p>
              </w:tc>
              <w:tc>
                <w:tcPr>
                  <w:tcW w:w="0" w:type="auto"/>
                  <w:vAlign w:val="center"/>
                </w:tcPr>
                <w:p>
                  <w:pPr>
                    <w:rPr>
                      <w:rFonts w:hint="default" w:ascii="Times New Roman" w:hAnsi="Times New Roman" w:eastAsia="宋体" w:cs="Times New Roman"/>
                      <w:kern w:val="2"/>
                      <w:sz w:val="21"/>
                      <w:szCs w:val="21"/>
                      <w:lang w:val="en-US" w:eastAsia="zh-CN" w:bidi="ar-SA"/>
                    </w:rPr>
                  </w:pPr>
                </w:p>
              </w:tc>
              <w:tc>
                <w:tcPr>
                  <w:tcW w:w="0" w:type="auto"/>
                </w:tcPr>
                <w:p>
                  <w:pPr>
                    <w:pStyle w:val="20"/>
                    <w:rPr>
                      <w:rFonts w:hint="default" w:ascii="Times New Roman" w:hAnsi="Times New Roman" w:cs="Times New Roman"/>
                      <w:sz w:val="21"/>
                      <w:szCs w:val="21"/>
                      <w:highlight w:val="yellow"/>
                    </w:rPr>
                  </w:pPr>
                </w:p>
              </w:tc>
              <w:tc>
                <w:tcPr>
                  <w:tcW w:w="0" w:type="auto"/>
                </w:tcPr>
                <w:p>
                  <w:pPr>
                    <w:rPr>
                      <w:rFonts w:hint="default" w:ascii="Times New Roman" w:hAnsi="Times New Roman" w:cs="Times New Roman"/>
                      <w:sz w:val="21"/>
                      <w:szCs w:val="21"/>
                      <w:highlight w:val="yellow"/>
                    </w:rPr>
                  </w:pPr>
                </w:p>
              </w:tc>
            </w:tr>
          </w:tbl>
          <w:p>
            <w:pPr>
              <w:rPr>
                <w:highlight w:val="cyan"/>
                <w:u w:val="single"/>
              </w:rPr>
            </w:pPr>
          </w:p>
          <w:p>
            <w:pPr>
              <w:pStyle w:val="13"/>
              <w:rPr>
                <w:rFonts w:hint="default" w:eastAsia="宋体"/>
                <w:lang w:val="en-US" w:eastAsia="zh-CN"/>
              </w:rPr>
            </w:pPr>
            <w:r>
              <w:rPr>
                <w:rFonts w:hint="eastAsia"/>
                <w:color w:val="FF0000"/>
                <w:sz w:val="21"/>
                <w:szCs w:val="21"/>
                <w:u w:val="single"/>
                <w:lang w:val="en-US" w:eastAsia="zh-CN"/>
              </w:rPr>
              <w:t>生产加工现场安装有气体</w:t>
            </w:r>
            <w:r>
              <w:rPr>
                <w:rFonts w:hint="default" w:ascii="Times New Roman" w:hAnsi="Times New Roman" w:cs="Times New Roman"/>
                <w:color w:val="FF0000"/>
                <w:sz w:val="21"/>
                <w:szCs w:val="21"/>
              </w:rPr>
              <w:t>报警器</w:t>
            </w:r>
            <w:r>
              <w:rPr>
                <w:rFonts w:hint="eastAsia"/>
                <w:color w:val="FF0000"/>
                <w:sz w:val="21"/>
                <w:szCs w:val="21"/>
                <w:u w:val="single"/>
                <w:lang w:val="en-US" w:eastAsia="zh-CN"/>
              </w:rPr>
              <w:t>，未提供校准/检验报告，开具不符合项。</w:t>
            </w:r>
          </w:p>
          <w:p>
            <w:pPr>
              <w:pStyle w:val="2"/>
              <w:spacing w:line="360" w:lineRule="auto"/>
              <w:rPr>
                <w:rFonts w:hint="eastAsia"/>
                <w:color w:val="000000"/>
                <w:sz w:val="21"/>
                <w:szCs w:val="21"/>
                <w:highlight w:val="none"/>
                <w:u w:val="single"/>
                <w:lang w:val="en-US" w:eastAsia="zh-CN"/>
              </w:rPr>
            </w:pPr>
          </w:p>
          <w:p>
            <w:pPr>
              <w:pStyle w:val="2"/>
              <w:spacing w:line="360" w:lineRule="auto"/>
              <w:rPr>
                <w:rFonts w:hint="eastAsia"/>
                <w:color w:val="000000"/>
                <w:sz w:val="21"/>
                <w:szCs w:val="21"/>
                <w:highlight w:val="none"/>
                <w:u w:val="single"/>
                <w:lang w:val="en-US" w:eastAsia="zh-CN"/>
              </w:rPr>
            </w:pPr>
            <w:r>
              <w:rPr>
                <w:rFonts w:hint="eastAsia"/>
                <w:color w:val="000000"/>
                <w:sz w:val="21"/>
                <w:szCs w:val="21"/>
                <w:highlight w:val="none"/>
                <w:u w:val="single"/>
                <w:lang w:val="en-US" w:eastAsia="zh-CN"/>
              </w:rPr>
              <w:t>1）出租方（园区）负责电气、建筑消防设施、防雷检测、消防备案/验收的管理。</w:t>
            </w:r>
          </w:p>
          <w:p>
            <w:pPr>
              <w:pStyle w:val="2"/>
              <w:spacing w:line="360" w:lineRule="auto"/>
              <w:rPr>
                <w:rFonts w:hint="eastAsia"/>
                <w:color w:val="000000"/>
                <w:sz w:val="21"/>
                <w:szCs w:val="21"/>
                <w:highlight w:val="none"/>
                <w:u w:val="single"/>
                <w:lang w:val="en-US" w:eastAsia="zh-CN"/>
              </w:rPr>
            </w:pPr>
            <w:r>
              <w:rPr>
                <w:rFonts w:hint="eastAsia"/>
                <w:color w:val="000000"/>
                <w:sz w:val="21"/>
                <w:szCs w:val="21"/>
                <w:highlight w:val="none"/>
                <w:u w:val="single"/>
                <w:lang w:val="en-US" w:eastAsia="zh-CN"/>
              </w:rPr>
              <w:t>2）提供有《办公区环境检查记录》，检查项目包括：目标指标管理方案及措施是否落实、消防设施是否完好，通道是否畅通，应急预案是否培训，措施及设施是否准备到位等项目，每月检查1次，检查人：刘**，由综合部负责；</w:t>
            </w:r>
          </w:p>
          <w:p>
            <w:pPr>
              <w:pStyle w:val="2"/>
              <w:spacing w:line="360" w:lineRule="auto"/>
              <w:rPr>
                <w:rFonts w:hint="default"/>
                <w:color w:val="000000"/>
                <w:sz w:val="21"/>
                <w:szCs w:val="21"/>
                <w:highlight w:val="none"/>
                <w:u w:val="single"/>
                <w:lang w:val="en-US" w:eastAsia="zh-CN"/>
              </w:rPr>
            </w:pPr>
            <w:r>
              <w:rPr>
                <w:rFonts w:hint="eastAsia"/>
                <w:color w:val="000000"/>
                <w:sz w:val="21"/>
                <w:szCs w:val="21"/>
                <w:highlight w:val="none"/>
                <w:u w:val="single"/>
                <w:lang w:val="en-US" w:eastAsia="zh-CN"/>
              </w:rPr>
              <w:t>3）提供有《安全绩效检测评价报告》每月进行1次，评价人：相关部门负责人；</w:t>
            </w:r>
          </w:p>
        </w:tc>
        <w:tc>
          <w:tcPr>
            <w:tcW w:w="1206"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6" w:hRule="atLeast"/>
        </w:trPr>
        <w:tc>
          <w:tcPr>
            <w:tcW w:w="1501" w:type="dxa"/>
            <w:gridSpan w:val="3"/>
            <w:vMerge w:val="restart"/>
            <w:shd w:val="clear" w:color="auto" w:fill="EBF1DE" w:themeFill="accent3" w:themeFillTint="32"/>
          </w:tcPr>
          <w:p>
            <w:pPr>
              <w:rPr>
                <w:highlight w:val="none"/>
              </w:rPr>
            </w:pPr>
            <w:r>
              <w:rPr>
                <w:highlight w:val="none"/>
              </w:rPr>
              <w:t>分析与评价</w:t>
            </w:r>
          </w:p>
        </w:tc>
        <w:tc>
          <w:tcPr>
            <w:tcW w:w="1216" w:type="dxa"/>
            <w:vMerge w:val="restart"/>
            <w:shd w:val="clear" w:color="auto" w:fill="EBF1DE" w:themeFill="accent3" w:themeFillTint="32"/>
          </w:tcPr>
          <w:p>
            <w:pPr>
              <w:rPr>
                <w:highlight w:val="none"/>
              </w:rPr>
            </w:pPr>
            <w:r>
              <w:rPr>
                <w:rFonts w:hint="eastAsia"/>
                <w:highlight w:val="none"/>
              </w:rPr>
              <w:t>Q9.1.3</w:t>
            </w:r>
          </w:p>
        </w:tc>
        <w:tc>
          <w:tcPr>
            <w:tcW w:w="716" w:type="dxa"/>
            <w:shd w:val="clear" w:color="auto" w:fill="EBF1DE" w:themeFill="accent3" w:themeFillTint="32"/>
          </w:tcPr>
          <w:p>
            <w:pPr>
              <w:rPr>
                <w:highlight w:val="none"/>
              </w:rPr>
            </w:pPr>
            <w:r>
              <w:rPr>
                <w:rFonts w:hint="eastAsia"/>
                <w:highlight w:val="none"/>
              </w:rPr>
              <w:t>文件名称</w:t>
            </w:r>
          </w:p>
        </w:tc>
        <w:tc>
          <w:tcPr>
            <w:tcW w:w="9853" w:type="dxa"/>
            <w:shd w:val="clear" w:color="auto" w:fill="EBF1DE" w:themeFill="accent3" w:themeFillTint="32"/>
          </w:tcPr>
          <w:p>
            <w:pPr>
              <w:rPr>
                <w:highlight w:val="none"/>
              </w:rPr>
            </w:pPr>
            <w:r>
              <w:rPr>
                <w:rFonts w:hint="eastAsia"/>
                <w:highlight w:val="none"/>
              </w:rPr>
              <w:t>如：</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ascii="宋体" w:hAnsi="宋体"/>
                <w:highlight w:val="none"/>
                <w:lang w:eastAsia="zh-CN"/>
              </w:rPr>
              <w:t>《</w:t>
            </w:r>
            <w:r>
              <w:rPr>
                <w:rFonts w:hint="eastAsia" w:ascii="宋体" w:hAnsi="宋体"/>
                <w:highlight w:val="none"/>
                <w:lang w:val="en-US" w:eastAsia="zh-CN"/>
              </w:rPr>
              <w:t>QEO管理</w:t>
            </w:r>
            <w:r>
              <w:rPr>
                <w:rFonts w:hint="eastAsia"/>
                <w:highlight w:val="none"/>
              </w:rPr>
              <w:t>手册</w:t>
            </w:r>
            <w:r>
              <w:rPr>
                <w:rFonts w:hint="eastAsia" w:ascii="宋体" w:hAnsi="宋体"/>
                <w:highlight w:val="none"/>
                <w:lang w:eastAsia="zh-CN"/>
              </w:rPr>
              <w:t>》</w:t>
            </w:r>
            <w:r>
              <w:rPr>
                <w:rFonts w:hint="eastAsia"/>
                <w:highlight w:val="none"/>
              </w:rPr>
              <w:t>9</w:t>
            </w:r>
            <w:r>
              <w:rPr>
                <w:highlight w:val="none"/>
              </w:rPr>
              <w:t>.1</w:t>
            </w:r>
            <w:r>
              <w:rPr>
                <w:rFonts w:hint="eastAsia"/>
                <w:highlight w:val="none"/>
              </w:rPr>
              <w:t>条款、《XXXX控制程序》、</w:t>
            </w:r>
          </w:p>
        </w:tc>
        <w:tc>
          <w:tcPr>
            <w:tcW w:w="1206" w:type="dxa"/>
            <w:vMerge w:val="restart"/>
            <w:shd w:val="clear" w:color="auto" w:fill="EBF1DE" w:themeFill="accent3" w:themeFillTint="32"/>
          </w:tcPr>
          <w:p>
            <w:pPr>
              <w:rPr>
                <w:rFonts w:ascii="宋体" w:hAnsi="宋体"/>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ascii="宋体" w:hAnsi="宋体"/>
                <w:highlight w:val="none"/>
              </w:rPr>
              <w:t>符合</w:t>
            </w:r>
          </w:p>
          <w:p>
            <w:pPr>
              <w:rPr>
                <w:highlight w:val="none"/>
              </w:rPr>
            </w:pPr>
            <w:r>
              <w:rPr>
                <w:rFonts w:hint="eastAsia"/>
                <w:highlight w:val="none"/>
              </w:rPr>
              <w:sym w:font="Wingdings" w:char="00A8"/>
            </w:r>
            <w:r>
              <w:rPr>
                <w:rFonts w:hint="eastAsia"/>
                <w:highlight w:val="none"/>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0" w:hRule="atLeast"/>
        </w:trPr>
        <w:tc>
          <w:tcPr>
            <w:tcW w:w="1501" w:type="dxa"/>
            <w:gridSpan w:val="3"/>
            <w:vMerge w:val="continue"/>
            <w:shd w:val="clear" w:color="auto" w:fill="EBF1DE" w:themeFill="accent3" w:themeFillTint="32"/>
          </w:tcPr>
          <w:p>
            <w:pPr>
              <w:rPr>
                <w:highlight w:val="none"/>
              </w:rPr>
            </w:pPr>
          </w:p>
        </w:tc>
        <w:tc>
          <w:tcPr>
            <w:tcW w:w="1216" w:type="dxa"/>
            <w:vMerge w:val="continue"/>
            <w:shd w:val="clear" w:color="auto" w:fill="EBF1DE" w:themeFill="accent3" w:themeFillTint="32"/>
          </w:tcPr>
          <w:p>
            <w:pPr>
              <w:rPr>
                <w:highlight w:val="none"/>
              </w:rPr>
            </w:pPr>
          </w:p>
        </w:tc>
        <w:tc>
          <w:tcPr>
            <w:tcW w:w="716" w:type="dxa"/>
            <w:shd w:val="clear" w:color="auto" w:fill="EBF1DE" w:themeFill="accent3" w:themeFillTint="32"/>
          </w:tcPr>
          <w:p>
            <w:pPr>
              <w:rPr>
                <w:highlight w:val="none"/>
              </w:rPr>
            </w:pPr>
            <w:r>
              <w:rPr>
                <w:rFonts w:hint="eastAsia"/>
                <w:highlight w:val="none"/>
              </w:rPr>
              <w:t>运行证据</w:t>
            </w:r>
          </w:p>
        </w:tc>
        <w:tc>
          <w:tcPr>
            <w:tcW w:w="9853" w:type="dxa"/>
            <w:shd w:val="clear" w:color="auto" w:fill="EBF1DE" w:themeFill="accent3" w:themeFillTint="32"/>
          </w:tcPr>
          <w:p>
            <w:pPr>
              <w:rPr>
                <w:highlight w:val="none"/>
              </w:rPr>
            </w:pPr>
            <w:r>
              <w:rPr>
                <w:highlight w:val="none"/>
              </w:rPr>
              <w:t>组织</w:t>
            </w:r>
            <w:r>
              <w:rPr>
                <w:rFonts w:hint="eastAsia"/>
                <w:highlight w:val="none"/>
              </w:rPr>
              <w:t>对下列</w:t>
            </w:r>
            <w:r>
              <w:rPr>
                <w:highlight w:val="none"/>
              </w:rPr>
              <w:t>监测和测量产生的适当数据和信息</w:t>
            </w:r>
            <w:r>
              <w:rPr>
                <w:rFonts w:hint="eastAsia"/>
                <w:highlight w:val="none"/>
              </w:rPr>
              <w:t>进行</w:t>
            </w:r>
            <w:r>
              <w:rPr>
                <w:highlight w:val="none"/>
              </w:rPr>
              <w:t>分析和评估，</w:t>
            </w:r>
          </w:p>
          <w:p>
            <w:pPr>
              <w:rPr>
                <w:highlight w:val="none"/>
              </w:rPr>
            </w:pPr>
          </w:p>
          <w:p>
            <w:pPr>
              <w:rPr>
                <w:highlight w:val="none"/>
              </w:rPr>
            </w:pPr>
            <w:r>
              <w:rPr>
                <w:rFonts w:hint="eastAsia"/>
                <w:highlight w:val="none"/>
              </w:rPr>
              <w:t>应利用分析结果</w:t>
            </w:r>
            <w:r>
              <w:rPr>
                <w:highlight w:val="none"/>
              </w:rPr>
              <w:t>进行</w:t>
            </w:r>
            <w:r>
              <w:rPr>
                <w:rFonts w:hint="eastAsia"/>
                <w:highlight w:val="none"/>
              </w:rPr>
              <w:t>评价</w:t>
            </w:r>
            <w:r>
              <w:rPr>
                <w:highlight w:val="none"/>
              </w:rPr>
              <w:t>：</w:t>
            </w:r>
          </w:p>
          <w:p>
            <w:pPr>
              <w:rPr>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highlight w:val="none"/>
              </w:rPr>
              <w:t xml:space="preserve"> </w:t>
            </w:r>
            <w:r>
              <w:rPr>
                <w:rFonts w:hint="eastAsia"/>
                <w:highlight w:val="none"/>
              </w:rPr>
              <w:t>产品和服务的符合性</w:t>
            </w:r>
            <w:r>
              <w:rPr>
                <w:highlight w:val="none"/>
              </w:rPr>
              <w:t>；</w:t>
            </w:r>
          </w:p>
          <w:p>
            <w:pPr>
              <w:rPr>
                <w:rFonts w:hint="eastAsia" w:eastAsia="宋体"/>
                <w:highlight w:val="none"/>
                <w:lang w:eastAsia="zh-CN"/>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highlight w:val="none"/>
              </w:rPr>
              <w:t xml:space="preserve"> </w:t>
            </w:r>
            <w:r>
              <w:rPr>
                <w:rFonts w:hint="eastAsia"/>
                <w:highlight w:val="none"/>
              </w:rPr>
              <w:t>顾客满意程度</w:t>
            </w:r>
            <w:r>
              <w:rPr>
                <w:highlight w:val="none"/>
              </w:rPr>
              <w:t>；</w:t>
            </w:r>
            <w:r>
              <w:rPr>
                <w:rFonts w:hint="eastAsia"/>
                <w:highlight w:val="none"/>
                <w:lang w:eastAsia="zh-CN"/>
              </w:rPr>
              <w:t>——《</w:t>
            </w:r>
            <w:r>
              <w:rPr>
                <w:rFonts w:hint="eastAsia"/>
                <w:highlight w:val="none"/>
                <w:lang w:val="en-US" w:eastAsia="zh-CN"/>
              </w:rPr>
              <w:t>顾客满意度调查</w:t>
            </w:r>
            <w:r>
              <w:rPr>
                <w:rFonts w:hint="eastAsia"/>
                <w:highlight w:val="none"/>
                <w:lang w:eastAsia="zh-CN"/>
              </w:rPr>
              <w:t>》</w:t>
            </w:r>
          </w:p>
          <w:p>
            <w:pPr>
              <w:rPr>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highlight w:val="none"/>
              </w:rPr>
              <w:t xml:space="preserve"> </w:t>
            </w:r>
            <w:r>
              <w:rPr>
                <w:rFonts w:hint="eastAsia"/>
                <w:highlight w:val="none"/>
              </w:rPr>
              <w:t>质量管理体系的绩效和有效性</w:t>
            </w:r>
            <w:r>
              <w:rPr>
                <w:highlight w:val="none"/>
              </w:rPr>
              <w:t>；</w:t>
            </w:r>
          </w:p>
          <w:p>
            <w:pPr>
              <w:rPr>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highlight w:val="none"/>
              </w:rPr>
              <w:t xml:space="preserve"> </w:t>
            </w:r>
            <w:r>
              <w:rPr>
                <w:rFonts w:hint="eastAsia"/>
                <w:highlight w:val="none"/>
              </w:rPr>
              <w:t>策划是否得到有效实施</w:t>
            </w:r>
            <w:r>
              <w:rPr>
                <w:highlight w:val="none"/>
              </w:rPr>
              <w:t>；</w:t>
            </w:r>
          </w:p>
          <w:p>
            <w:pPr>
              <w:rPr>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highlight w:val="none"/>
              </w:rPr>
              <w:t xml:space="preserve"> </w:t>
            </w:r>
            <w:r>
              <w:rPr>
                <w:rFonts w:hint="eastAsia"/>
                <w:highlight w:val="none"/>
              </w:rPr>
              <w:t>针对风险和机遇所采取措施的有效性</w:t>
            </w:r>
          </w:p>
          <w:p>
            <w:pPr>
              <w:rPr>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highlight w:val="none"/>
              </w:rPr>
              <w:t xml:space="preserve"> </w:t>
            </w:r>
            <w:r>
              <w:rPr>
                <w:rFonts w:hint="eastAsia"/>
                <w:highlight w:val="none"/>
              </w:rPr>
              <w:t>外部供方的绩效</w:t>
            </w:r>
            <w:r>
              <w:rPr>
                <w:rFonts w:hint="eastAsia"/>
                <w:highlight w:val="none"/>
                <w:lang w:eastAsia="zh-CN"/>
              </w:rPr>
              <w:t>——《</w:t>
            </w:r>
            <w:r>
              <w:rPr>
                <w:rFonts w:hint="eastAsia"/>
                <w:highlight w:val="none"/>
                <w:lang w:val="en-US" w:eastAsia="zh-CN"/>
              </w:rPr>
              <w:t>供方评价等证据，见Q8.4条款</w:t>
            </w:r>
            <w:r>
              <w:rPr>
                <w:rFonts w:hint="eastAsia"/>
                <w:highlight w:val="none"/>
                <w:lang w:eastAsia="zh-CN"/>
              </w:rPr>
              <w:t>》</w:t>
            </w:r>
          </w:p>
          <w:p>
            <w:pPr>
              <w:rPr>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highlight w:val="none"/>
              </w:rPr>
              <w:t xml:space="preserve"> </w:t>
            </w:r>
            <w:r>
              <w:rPr>
                <w:rFonts w:hint="eastAsia"/>
                <w:highlight w:val="none"/>
              </w:rPr>
              <w:t>质量管理体系改进的需求</w:t>
            </w:r>
            <w:r>
              <w:rPr>
                <w:highlight w:val="none"/>
              </w:rPr>
              <w:t>。</w:t>
            </w:r>
          </w:p>
          <w:p>
            <w:pPr>
              <w:rPr>
                <w:highlight w:val="none"/>
              </w:rPr>
            </w:pPr>
            <w:r>
              <w:rPr>
                <w:rFonts w:hint="eastAsia"/>
                <w:highlight w:val="none"/>
              </w:rPr>
              <w:t xml:space="preserve">组织应分析和评价通过监视和测量获得的适当的数据和信息。 </w:t>
            </w:r>
          </w:p>
          <w:p>
            <w:pPr>
              <w:rPr>
                <w:highlight w:val="none"/>
              </w:rPr>
            </w:pPr>
          </w:p>
          <w:p>
            <w:pPr>
              <w:rPr>
                <w:highlight w:val="none"/>
              </w:rPr>
            </w:pPr>
            <w:r>
              <w:rPr>
                <w:rFonts w:hint="eastAsia"/>
                <w:highlight w:val="none"/>
              </w:rPr>
              <w:t>分</w:t>
            </w:r>
            <w:r>
              <w:rPr>
                <w:highlight w:val="none"/>
              </w:rPr>
              <w:t>析数据的统计技术包括</w:t>
            </w:r>
            <w:r>
              <w:rPr>
                <w:rFonts w:hint="eastAsia"/>
                <w:highlight w:val="none"/>
              </w:rPr>
              <w:t>：</w:t>
            </w:r>
          </w:p>
          <w:p>
            <w:pPr>
              <w:rPr>
                <w:highlight w:val="none"/>
              </w:rPr>
            </w:pPr>
            <w:r>
              <w:rPr>
                <w:rFonts w:hint="eastAsia"/>
                <w:color w:val="000000"/>
                <w:szCs w:val="21"/>
                <w:highlight w:val="none"/>
              </w:rPr>
              <w:t xml:space="preserve">□因果图 □柱状图 □ 饼状图 □SPC图 □排列图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color w:val="000000"/>
                <w:szCs w:val="21"/>
                <w:highlight w:val="none"/>
              </w:rPr>
              <w:t>其他——E</w:t>
            </w:r>
            <w:r>
              <w:rPr>
                <w:color w:val="000000"/>
                <w:szCs w:val="21"/>
                <w:highlight w:val="none"/>
              </w:rPr>
              <w:t>XCEL</w:t>
            </w:r>
            <w:r>
              <w:rPr>
                <w:rFonts w:hint="eastAsia"/>
                <w:color w:val="000000"/>
                <w:szCs w:val="21"/>
                <w:highlight w:val="none"/>
              </w:rPr>
              <w:t>统计</w:t>
            </w:r>
          </w:p>
          <w:p>
            <w:pPr>
              <w:rPr>
                <w:highlight w:val="none"/>
              </w:rPr>
            </w:pPr>
          </w:p>
          <w:p>
            <w:pPr>
              <w:rPr>
                <w:rFonts w:hint="eastAsia" w:eastAsia="宋体"/>
                <w:highlight w:val="none"/>
                <w:lang w:eastAsia="zh-CN"/>
              </w:rPr>
            </w:pPr>
            <w:r>
              <w:rPr>
                <w:rFonts w:hint="eastAsia"/>
                <w:highlight w:val="none"/>
                <w:u w:val="single"/>
              </w:rPr>
              <w:t>见《管理评审报告》</w:t>
            </w:r>
            <w:r>
              <w:rPr>
                <w:rFonts w:hint="eastAsia"/>
                <w:highlight w:val="none"/>
                <w:u w:val="single"/>
                <w:lang w:val="en-US" w:eastAsia="zh-CN"/>
              </w:rPr>
              <w:t xml:space="preserve"> 、《数据统计分析报告2022-09-06》</w:t>
            </w:r>
          </w:p>
        </w:tc>
        <w:tc>
          <w:tcPr>
            <w:tcW w:w="1206" w:type="dxa"/>
            <w:vMerge w:val="continue"/>
            <w:shd w:val="clear" w:color="auto" w:fill="EBF1DE" w:themeFill="accent3" w:themeFillTint="32"/>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3" w:hRule="atLeast"/>
        </w:trPr>
        <w:tc>
          <w:tcPr>
            <w:tcW w:w="1501" w:type="dxa"/>
            <w:gridSpan w:val="3"/>
            <w:vMerge w:val="restart"/>
            <w:shd w:val="clear" w:color="auto" w:fill="EBF1DE" w:themeFill="accent3" w:themeFillTint="32"/>
          </w:tcPr>
          <w:p>
            <w:pPr>
              <w:rPr>
                <w:highlight w:val="none"/>
              </w:rPr>
            </w:pPr>
            <w:r>
              <w:rPr>
                <w:highlight w:val="none"/>
              </w:rPr>
              <w:t>分析与评价</w:t>
            </w:r>
          </w:p>
        </w:tc>
        <w:tc>
          <w:tcPr>
            <w:tcW w:w="1216" w:type="dxa"/>
            <w:vMerge w:val="restart"/>
            <w:shd w:val="clear" w:color="auto" w:fill="EBF1DE" w:themeFill="accent3" w:themeFillTint="32"/>
          </w:tcPr>
          <w:p>
            <w:pPr>
              <w:rPr>
                <w:highlight w:val="none"/>
              </w:rPr>
            </w:pPr>
            <w:r>
              <w:rPr>
                <w:rFonts w:hint="eastAsia"/>
                <w:highlight w:val="none"/>
              </w:rPr>
              <w:t>F9.1.2</w:t>
            </w:r>
          </w:p>
        </w:tc>
        <w:tc>
          <w:tcPr>
            <w:tcW w:w="716" w:type="dxa"/>
            <w:shd w:val="clear" w:color="auto" w:fill="EBF1DE" w:themeFill="accent3" w:themeFillTint="32"/>
          </w:tcPr>
          <w:p>
            <w:pPr>
              <w:rPr>
                <w:highlight w:val="none"/>
              </w:rPr>
            </w:pPr>
            <w:r>
              <w:rPr>
                <w:rFonts w:hint="eastAsia"/>
                <w:highlight w:val="none"/>
              </w:rPr>
              <w:t>文件名称</w:t>
            </w:r>
          </w:p>
        </w:tc>
        <w:tc>
          <w:tcPr>
            <w:tcW w:w="9853" w:type="dxa"/>
            <w:shd w:val="clear" w:color="auto" w:fill="EBF1DE" w:themeFill="accent3" w:themeFillTint="32"/>
          </w:tcPr>
          <w:p>
            <w:pPr>
              <w:rPr>
                <w:highlight w:val="none"/>
              </w:rPr>
            </w:pPr>
            <w:r>
              <w:rPr>
                <w:rFonts w:hint="eastAsia"/>
                <w:highlight w:val="none"/>
              </w:rPr>
              <w:t>如：</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ascii="宋体" w:hAnsi="宋体"/>
                <w:highlight w:val="none"/>
                <w:lang w:eastAsia="zh-CN"/>
              </w:rPr>
              <w:t>《</w:t>
            </w:r>
            <w:r>
              <w:rPr>
                <w:rFonts w:hint="eastAsia" w:ascii="宋体" w:hAnsi="宋体"/>
                <w:highlight w:val="none"/>
                <w:lang w:val="en-US" w:eastAsia="zh-CN"/>
              </w:rPr>
              <w:t>一体化管理</w:t>
            </w:r>
            <w:r>
              <w:rPr>
                <w:rFonts w:hint="eastAsia" w:ascii="宋体" w:hAnsi="宋体"/>
                <w:highlight w:val="none"/>
              </w:rPr>
              <w:t>手册</w:t>
            </w:r>
            <w:r>
              <w:rPr>
                <w:rFonts w:hint="eastAsia" w:ascii="宋体" w:hAnsi="宋体"/>
                <w:highlight w:val="none"/>
                <w:lang w:eastAsia="zh-CN"/>
              </w:rPr>
              <w:t>》</w:t>
            </w:r>
            <w:r>
              <w:rPr>
                <w:rFonts w:hint="eastAsia"/>
                <w:highlight w:val="none"/>
              </w:rPr>
              <w:t>9.1条款、</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《监</w:t>
            </w:r>
            <w:r>
              <w:rPr>
                <w:highlight w:val="none"/>
              </w:rPr>
              <w:t>视</w:t>
            </w:r>
            <w:r>
              <w:rPr>
                <w:rFonts w:hint="eastAsia"/>
                <w:highlight w:val="none"/>
              </w:rPr>
              <w:t>和</w:t>
            </w:r>
            <w:r>
              <w:rPr>
                <w:highlight w:val="none"/>
              </w:rPr>
              <w:t>测量</w:t>
            </w:r>
            <w:r>
              <w:rPr>
                <w:rFonts w:hint="eastAsia"/>
                <w:highlight w:val="none"/>
              </w:rPr>
              <w:t>控制程序》</w:t>
            </w:r>
          </w:p>
        </w:tc>
        <w:tc>
          <w:tcPr>
            <w:tcW w:w="1206" w:type="dxa"/>
            <w:vMerge w:val="restart"/>
            <w:shd w:val="clear" w:color="auto" w:fill="EBF1DE" w:themeFill="accent3" w:themeFillTint="32"/>
          </w:tcPr>
          <w:p>
            <w:pPr>
              <w:rPr>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符合 </w:t>
            </w:r>
          </w:p>
          <w:p>
            <w:pPr>
              <w:rPr>
                <w:highlight w:val="none"/>
              </w:rPr>
            </w:pPr>
            <w:r>
              <w:rPr>
                <w:rFonts w:hint="eastAsia"/>
                <w:color w:val="000000"/>
                <w:szCs w:val="21"/>
                <w:highlight w:val="none"/>
              </w:rPr>
              <w:sym w:font="Wingdings 2" w:char="00A3"/>
            </w:r>
            <w:r>
              <w:rPr>
                <w:rFonts w:hint="eastAsia"/>
                <w:highlight w:val="none"/>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2" w:hRule="atLeast"/>
        </w:trPr>
        <w:tc>
          <w:tcPr>
            <w:tcW w:w="1501" w:type="dxa"/>
            <w:gridSpan w:val="3"/>
            <w:vMerge w:val="continue"/>
            <w:shd w:val="clear" w:color="auto" w:fill="EBF1DE" w:themeFill="accent3" w:themeFillTint="32"/>
          </w:tcPr>
          <w:p>
            <w:pPr>
              <w:rPr>
                <w:highlight w:val="none"/>
              </w:rPr>
            </w:pPr>
          </w:p>
        </w:tc>
        <w:tc>
          <w:tcPr>
            <w:tcW w:w="1216" w:type="dxa"/>
            <w:vMerge w:val="continue"/>
            <w:shd w:val="clear" w:color="auto" w:fill="EBF1DE" w:themeFill="accent3" w:themeFillTint="32"/>
          </w:tcPr>
          <w:p>
            <w:pPr>
              <w:rPr>
                <w:highlight w:val="none"/>
              </w:rPr>
            </w:pPr>
          </w:p>
        </w:tc>
        <w:tc>
          <w:tcPr>
            <w:tcW w:w="716" w:type="dxa"/>
            <w:shd w:val="clear" w:color="auto" w:fill="EBF1DE" w:themeFill="accent3" w:themeFillTint="32"/>
          </w:tcPr>
          <w:p>
            <w:pPr>
              <w:rPr>
                <w:highlight w:val="none"/>
              </w:rPr>
            </w:pPr>
            <w:r>
              <w:rPr>
                <w:rFonts w:hint="eastAsia"/>
                <w:highlight w:val="none"/>
              </w:rPr>
              <w:t>运行证据</w:t>
            </w:r>
          </w:p>
        </w:tc>
        <w:tc>
          <w:tcPr>
            <w:tcW w:w="9853" w:type="dxa"/>
            <w:shd w:val="clear" w:color="auto" w:fill="EBF1DE" w:themeFill="accent3" w:themeFillTint="32"/>
          </w:tcPr>
          <w:p>
            <w:pPr>
              <w:rPr>
                <w:highlight w:val="none"/>
              </w:rPr>
            </w:pPr>
            <w:r>
              <w:rPr>
                <w:highlight w:val="none"/>
              </w:rPr>
              <w:t>组织</w:t>
            </w:r>
            <w:r>
              <w:rPr>
                <w:rFonts w:hint="eastAsia"/>
                <w:highlight w:val="none"/>
              </w:rPr>
              <w:t>对下列</w:t>
            </w:r>
            <w:r>
              <w:rPr>
                <w:highlight w:val="none"/>
              </w:rPr>
              <w:t>监测和测量产生的适当数据和信息</w:t>
            </w:r>
            <w:r>
              <w:rPr>
                <w:rFonts w:hint="eastAsia"/>
                <w:highlight w:val="none"/>
              </w:rPr>
              <w:t>进行</w:t>
            </w:r>
            <w:r>
              <w:rPr>
                <w:highlight w:val="none"/>
              </w:rPr>
              <w:t>分析和评估，包括</w:t>
            </w:r>
            <w:r>
              <w:rPr>
                <w:rFonts w:hint="eastAsia"/>
                <w:highlight w:val="none"/>
              </w:rPr>
              <w:t>：</w:t>
            </w:r>
          </w:p>
          <w:p>
            <w:pPr>
              <w:rPr>
                <w:rFonts w:hint="default" w:eastAsia="宋体"/>
                <w:highlight w:val="none"/>
                <w:lang w:val="en-US" w:eastAsia="zh-CN"/>
              </w:rPr>
            </w:pPr>
            <w:r>
              <w:rPr>
                <w:rFonts w:hint="eastAsia" w:ascii="Calibri" w:hAnsi="Calibri"/>
                <w:highlight w:val="none"/>
              </w:rPr>
              <w:t>☑</w:t>
            </w:r>
            <w:r>
              <w:rPr>
                <w:rFonts w:hint="eastAsia"/>
                <w:color w:val="000000"/>
                <w:szCs w:val="21"/>
                <w:highlight w:val="none"/>
              </w:rPr>
              <w:t xml:space="preserve"> </w:t>
            </w:r>
            <w:r>
              <w:rPr>
                <w:highlight w:val="none"/>
              </w:rPr>
              <w:t>与PRP</w:t>
            </w:r>
            <w:r>
              <w:rPr>
                <w:rFonts w:hint="eastAsia"/>
                <w:highlight w:val="none"/>
              </w:rPr>
              <w:t>验证的结果</w:t>
            </w:r>
            <w:r>
              <w:rPr>
                <w:rFonts w:hint="eastAsia"/>
                <w:highlight w:val="none"/>
                <w:lang w:eastAsia="zh-CN"/>
              </w:rPr>
              <w:t>——</w:t>
            </w:r>
            <w:r>
              <w:rPr>
                <w:rFonts w:hint="eastAsia"/>
                <w:highlight w:val="none"/>
                <w:lang w:val="en-US" w:eastAsia="zh-CN"/>
              </w:rPr>
              <w:t>见食品安全小组审核记录</w:t>
            </w:r>
          </w:p>
          <w:p>
            <w:pPr>
              <w:rPr>
                <w:highlight w:val="none"/>
              </w:rPr>
            </w:pPr>
            <w:r>
              <w:rPr>
                <w:rFonts w:hint="eastAsia" w:ascii="Calibri" w:hAnsi="Calibri"/>
                <w:highlight w:val="none"/>
              </w:rPr>
              <w:t>☑</w:t>
            </w:r>
            <w:r>
              <w:rPr>
                <w:rFonts w:hint="eastAsia"/>
                <w:color w:val="000000"/>
                <w:szCs w:val="21"/>
                <w:highlight w:val="none"/>
              </w:rPr>
              <w:t xml:space="preserve"> </w:t>
            </w:r>
            <w:r>
              <w:rPr>
                <w:highlight w:val="none"/>
              </w:rPr>
              <w:t>危害控制计划</w:t>
            </w:r>
            <w:r>
              <w:rPr>
                <w:rFonts w:hint="eastAsia"/>
                <w:highlight w:val="none"/>
              </w:rPr>
              <w:t>验证的结果</w:t>
            </w:r>
            <w:r>
              <w:rPr>
                <w:rFonts w:hint="eastAsia"/>
                <w:highlight w:val="none"/>
                <w:lang w:eastAsia="zh-CN"/>
              </w:rPr>
              <w:t>——</w:t>
            </w:r>
            <w:r>
              <w:rPr>
                <w:rFonts w:hint="eastAsia"/>
                <w:highlight w:val="none"/>
                <w:lang w:val="en-US" w:eastAsia="zh-CN"/>
              </w:rPr>
              <w:t>见食品安全小组审核记录</w:t>
            </w:r>
          </w:p>
          <w:p>
            <w:pPr>
              <w:rPr>
                <w:rFonts w:hint="default" w:eastAsia="宋体"/>
                <w:highlight w:val="none"/>
                <w:lang w:val="en-US" w:eastAsia="zh-CN"/>
              </w:rPr>
            </w:pPr>
            <w:r>
              <w:rPr>
                <w:rFonts w:hint="eastAsia" w:ascii="Calibri" w:hAnsi="Calibri"/>
                <w:highlight w:val="none"/>
              </w:rPr>
              <w:t>☑</w:t>
            </w:r>
            <w:r>
              <w:rPr>
                <w:rFonts w:hint="eastAsia"/>
                <w:color w:val="000000"/>
                <w:szCs w:val="21"/>
                <w:highlight w:val="none"/>
              </w:rPr>
              <w:t xml:space="preserve"> </w:t>
            </w:r>
            <w:r>
              <w:rPr>
                <w:highlight w:val="none"/>
              </w:rPr>
              <w:t>内部审核</w:t>
            </w:r>
            <w:r>
              <w:rPr>
                <w:rFonts w:hint="eastAsia"/>
                <w:highlight w:val="none"/>
              </w:rPr>
              <w:t>验证的结果</w:t>
            </w:r>
            <w:r>
              <w:rPr>
                <w:rFonts w:hint="eastAsia"/>
                <w:highlight w:val="none"/>
                <w:lang w:eastAsia="zh-CN"/>
              </w:rPr>
              <w:t>——</w:t>
            </w:r>
            <w:r>
              <w:rPr>
                <w:rFonts w:hint="eastAsia"/>
                <w:highlight w:val="none"/>
                <w:lang w:val="en-US" w:eastAsia="zh-CN"/>
              </w:rPr>
              <w:t>见9.2条款审核</w:t>
            </w:r>
          </w:p>
          <w:p>
            <w:pPr>
              <w:rPr>
                <w:rFonts w:hint="default" w:eastAsia="宋体"/>
                <w:highlight w:val="none"/>
                <w:lang w:val="en-US" w:eastAsia="zh-CN"/>
              </w:rPr>
            </w:pPr>
            <w:r>
              <w:rPr>
                <w:rFonts w:hint="eastAsia"/>
                <w:color w:val="000000"/>
                <w:szCs w:val="21"/>
                <w:highlight w:val="none"/>
              </w:rPr>
              <w:sym w:font="Wingdings 2" w:char="0052"/>
            </w:r>
            <w:r>
              <w:rPr>
                <w:rFonts w:hint="eastAsia"/>
                <w:color w:val="000000"/>
                <w:szCs w:val="21"/>
                <w:highlight w:val="none"/>
              </w:rPr>
              <w:t xml:space="preserve"> </w:t>
            </w:r>
            <w:r>
              <w:rPr>
                <w:highlight w:val="none"/>
              </w:rPr>
              <w:t>外部审核有关的验证的结果。</w:t>
            </w:r>
            <w:r>
              <w:rPr>
                <w:rFonts w:hint="eastAsia"/>
                <w:highlight w:val="none"/>
                <w:lang w:eastAsia="zh-CN"/>
              </w:rPr>
              <w:t>——</w:t>
            </w:r>
            <w:r>
              <w:rPr>
                <w:rFonts w:hint="eastAsia"/>
                <w:highlight w:val="none"/>
                <w:lang w:val="en-US" w:eastAsia="zh-CN"/>
              </w:rPr>
              <w:t>体系初次导入，暂不涉及外部审核。</w:t>
            </w:r>
          </w:p>
          <w:p>
            <w:pPr>
              <w:rPr>
                <w:highlight w:val="none"/>
              </w:rPr>
            </w:pPr>
          </w:p>
          <w:p>
            <w:pPr>
              <w:rPr>
                <w:highlight w:val="none"/>
              </w:rPr>
            </w:pPr>
            <w:r>
              <w:rPr>
                <w:rFonts w:hint="eastAsia"/>
                <w:highlight w:val="none"/>
              </w:rPr>
              <w:t>分</w:t>
            </w:r>
            <w:r>
              <w:rPr>
                <w:highlight w:val="none"/>
              </w:rPr>
              <w:t>析数据的统计技术包括</w:t>
            </w:r>
            <w:r>
              <w:rPr>
                <w:rFonts w:hint="eastAsia"/>
                <w:highlight w:val="none"/>
              </w:rPr>
              <w:t>：</w:t>
            </w:r>
          </w:p>
          <w:p>
            <w:pPr>
              <w:rPr>
                <w:highlight w:val="none"/>
              </w:rPr>
            </w:pPr>
            <w:r>
              <w:rPr>
                <w:rFonts w:hint="eastAsia"/>
                <w:color w:val="000000"/>
                <w:szCs w:val="21"/>
                <w:highlight w:val="none"/>
              </w:rPr>
              <w:t>□因果图 □柱状图 □ 饼状图 □SPC图 □排列图</w:t>
            </w:r>
            <w:r>
              <w:rPr>
                <w:rFonts w:hint="eastAsia" w:ascii="Calibri" w:hAnsi="Calibri"/>
                <w:highlight w:val="none"/>
              </w:rPr>
              <w:t>☑</w:t>
            </w:r>
            <w:r>
              <w:rPr>
                <w:rFonts w:hint="eastAsia"/>
                <w:color w:val="000000"/>
                <w:szCs w:val="21"/>
                <w:highlight w:val="none"/>
              </w:rPr>
              <w:t>其他——E</w:t>
            </w:r>
            <w:r>
              <w:rPr>
                <w:color w:val="000000"/>
                <w:szCs w:val="21"/>
                <w:highlight w:val="none"/>
              </w:rPr>
              <w:t>XCEL</w:t>
            </w:r>
            <w:r>
              <w:rPr>
                <w:rFonts w:hint="eastAsia"/>
                <w:color w:val="000000"/>
                <w:szCs w:val="21"/>
                <w:highlight w:val="none"/>
              </w:rPr>
              <w:t>统计</w:t>
            </w:r>
          </w:p>
          <w:p>
            <w:pPr>
              <w:rPr>
                <w:highlight w:val="none"/>
              </w:rPr>
            </w:pPr>
          </w:p>
          <w:p>
            <w:pPr>
              <w:rPr>
                <w:highlight w:val="none"/>
              </w:rPr>
            </w:pPr>
            <w:r>
              <w:rPr>
                <w:highlight w:val="none"/>
              </w:rPr>
              <w:t>进行分析：</w:t>
            </w:r>
          </w:p>
          <w:p>
            <w:pPr>
              <w:rPr>
                <w:highlight w:val="none"/>
              </w:rPr>
            </w:pPr>
            <w:r>
              <w:rPr>
                <w:rFonts w:hint="eastAsia" w:ascii="Calibri" w:hAnsi="Calibri"/>
                <w:highlight w:val="none"/>
              </w:rPr>
              <w:t>☑</w:t>
            </w:r>
            <w:r>
              <w:rPr>
                <w:highlight w:val="none"/>
              </w:rPr>
              <w:t>确认系统的总体绩效满足组织制定的计划安排和FSMS要求；</w:t>
            </w:r>
          </w:p>
          <w:p>
            <w:pPr>
              <w:rPr>
                <w:highlight w:val="none"/>
              </w:rPr>
            </w:pPr>
            <w:r>
              <w:rPr>
                <w:rFonts w:hint="eastAsia" w:ascii="Calibri" w:hAnsi="Calibri"/>
                <w:highlight w:val="none"/>
              </w:rPr>
              <w:t>☑</w:t>
            </w:r>
            <w:r>
              <w:rPr>
                <w:highlight w:val="none"/>
              </w:rPr>
              <w:t xml:space="preserve"> 确定更新或改进FSMS的必要性；</w:t>
            </w:r>
          </w:p>
          <w:p>
            <w:pPr>
              <w:rPr>
                <w:highlight w:val="none"/>
              </w:rPr>
            </w:pPr>
            <w:r>
              <w:rPr>
                <w:rFonts w:hint="eastAsia" w:ascii="Calibri" w:hAnsi="Calibri"/>
                <w:highlight w:val="none"/>
              </w:rPr>
              <w:t>☑</w:t>
            </w:r>
            <w:r>
              <w:rPr>
                <w:highlight w:val="none"/>
              </w:rPr>
              <w:t xml:space="preserve"> 识别潜在不安全产品或工艺故障发生率较高的趋势；</w:t>
            </w:r>
          </w:p>
          <w:p>
            <w:pPr>
              <w:rPr>
                <w:highlight w:val="none"/>
              </w:rPr>
            </w:pPr>
            <w:r>
              <w:rPr>
                <w:rFonts w:hint="eastAsia" w:ascii="Calibri" w:hAnsi="Calibri"/>
                <w:highlight w:val="none"/>
              </w:rPr>
              <w:t>☑</w:t>
            </w:r>
            <w:r>
              <w:rPr>
                <w:highlight w:val="none"/>
              </w:rPr>
              <w:t xml:space="preserve"> 建立与拟审核领域的现状和重要性有关的内部审核方案策划信息；</w:t>
            </w:r>
          </w:p>
          <w:p>
            <w:pPr>
              <w:rPr>
                <w:highlight w:val="none"/>
              </w:rPr>
            </w:pPr>
            <w:r>
              <w:rPr>
                <w:rFonts w:hint="eastAsia" w:ascii="Calibri" w:hAnsi="Calibri"/>
                <w:highlight w:val="none"/>
              </w:rPr>
              <w:t>☑</w:t>
            </w:r>
            <w:r>
              <w:rPr>
                <w:highlight w:val="none"/>
              </w:rPr>
              <w:t xml:space="preserve"> 提供纠正和纠正措施有效的证据。</w:t>
            </w:r>
          </w:p>
          <w:p>
            <w:pPr>
              <w:rPr>
                <w:highlight w:val="none"/>
                <w:u w:val="single"/>
              </w:rPr>
            </w:pPr>
          </w:p>
          <w:p>
            <w:pPr>
              <w:rPr>
                <w:rFonts w:hint="default" w:eastAsia="宋体"/>
                <w:highlight w:val="none"/>
                <w:lang w:val="en-US" w:eastAsia="zh-CN"/>
              </w:rPr>
            </w:pPr>
            <w:r>
              <w:rPr>
                <w:rFonts w:hint="eastAsia"/>
                <w:highlight w:val="none"/>
                <w:u w:val="single"/>
              </w:rPr>
              <w:t>见《验证分析报告</w:t>
            </w:r>
            <w:r>
              <w:rPr>
                <w:rFonts w:hint="eastAsia"/>
                <w:highlight w:val="none"/>
                <w:u w:val="single"/>
                <w:lang w:val="en-US" w:eastAsia="zh-CN"/>
              </w:rPr>
              <w:t>2022-07-07</w:t>
            </w:r>
            <w:r>
              <w:rPr>
                <w:rFonts w:hint="eastAsia"/>
                <w:highlight w:val="none"/>
                <w:u w:val="single"/>
              </w:rPr>
              <w:t>》</w:t>
            </w:r>
            <w:r>
              <w:rPr>
                <w:rFonts w:hint="eastAsia"/>
                <w:highlight w:val="none"/>
                <w:u w:val="single"/>
                <w:lang w:eastAsia="zh-CN"/>
              </w:rPr>
              <w:t>，</w:t>
            </w:r>
            <w:r>
              <w:rPr>
                <w:rFonts w:hint="eastAsia"/>
                <w:highlight w:val="none"/>
                <w:u w:val="single"/>
                <w:lang w:val="en-US" w:eastAsia="zh-CN"/>
              </w:rPr>
              <w:t>《内审报告》</w:t>
            </w:r>
          </w:p>
        </w:tc>
        <w:tc>
          <w:tcPr>
            <w:tcW w:w="1206" w:type="dxa"/>
            <w:vMerge w:val="continue"/>
            <w:shd w:val="clear" w:color="auto" w:fill="EBF1DE" w:themeFill="accent3" w:themeFillTint="32"/>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8" w:hRule="atLeast"/>
        </w:trPr>
        <w:tc>
          <w:tcPr>
            <w:tcW w:w="1501" w:type="dxa"/>
            <w:gridSpan w:val="3"/>
            <w:vMerge w:val="restart"/>
            <w:shd w:val="clear" w:color="auto" w:fill="EBF1DE" w:themeFill="accent3" w:themeFillTint="32"/>
          </w:tcPr>
          <w:p>
            <w:pPr>
              <w:rPr>
                <w:highlight w:val="none"/>
              </w:rPr>
            </w:pPr>
            <w:r>
              <w:rPr>
                <w:rFonts w:hint="eastAsia"/>
                <w:highlight w:val="none"/>
              </w:rPr>
              <w:t>合规性评价</w:t>
            </w:r>
          </w:p>
        </w:tc>
        <w:tc>
          <w:tcPr>
            <w:tcW w:w="1216" w:type="dxa"/>
            <w:vMerge w:val="restart"/>
            <w:shd w:val="clear" w:color="auto" w:fill="EBF1DE" w:themeFill="accent3" w:themeFillTint="32"/>
          </w:tcPr>
          <w:p>
            <w:pPr>
              <w:rPr>
                <w:highlight w:val="none"/>
              </w:rPr>
            </w:pPr>
            <w:r>
              <w:rPr>
                <w:rFonts w:hint="eastAsia"/>
                <w:highlight w:val="none"/>
                <w:lang w:val="en-US" w:eastAsia="zh-CN"/>
              </w:rPr>
              <w:t>O</w:t>
            </w:r>
            <w:r>
              <w:rPr>
                <w:rFonts w:hint="eastAsia"/>
                <w:highlight w:val="none"/>
              </w:rPr>
              <w:t>9.1.2</w:t>
            </w:r>
          </w:p>
        </w:tc>
        <w:tc>
          <w:tcPr>
            <w:tcW w:w="716" w:type="dxa"/>
            <w:shd w:val="clear" w:color="auto" w:fill="EBF1DE" w:themeFill="accent3" w:themeFillTint="32"/>
          </w:tcPr>
          <w:p>
            <w:pPr>
              <w:rPr>
                <w:highlight w:val="none"/>
              </w:rPr>
            </w:pPr>
            <w:r>
              <w:rPr>
                <w:rFonts w:hint="eastAsia"/>
                <w:highlight w:val="none"/>
              </w:rPr>
              <w:t>文件名称</w:t>
            </w:r>
          </w:p>
        </w:tc>
        <w:tc>
          <w:tcPr>
            <w:tcW w:w="9853" w:type="dxa"/>
            <w:shd w:val="clear" w:color="auto" w:fill="EBF1DE" w:themeFill="accent3" w:themeFillTint="32"/>
          </w:tcPr>
          <w:p>
            <w:pPr>
              <w:rPr>
                <w:highlight w:val="none"/>
              </w:rPr>
            </w:pPr>
            <w:r>
              <w:rPr>
                <w:rFonts w:hint="eastAsia"/>
                <w:highlight w:val="none"/>
              </w:rPr>
              <w:t>如：</w:t>
            </w:r>
            <w:r>
              <w:rPr>
                <w:highlight w:val="none"/>
              </w:rPr>
              <w:sym w:font="Wingdings" w:char="00FE"/>
            </w:r>
            <w:r>
              <w:rPr>
                <w:rFonts w:hint="eastAsia"/>
                <w:highlight w:val="none"/>
                <w:lang w:eastAsia="zh-CN"/>
              </w:rPr>
              <w:t>《</w:t>
            </w:r>
            <w:r>
              <w:rPr>
                <w:rFonts w:hint="eastAsia"/>
                <w:highlight w:val="none"/>
                <w:lang w:val="en-US" w:eastAsia="zh-CN"/>
              </w:rPr>
              <w:t>QEO管理手册</w:t>
            </w:r>
            <w:r>
              <w:rPr>
                <w:rFonts w:hint="eastAsia"/>
                <w:highlight w:val="none"/>
                <w:lang w:eastAsia="zh-CN"/>
              </w:rPr>
              <w:t>》</w:t>
            </w:r>
            <w:r>
              <w:rPr>
                <w:rFonts w:hint="eastAsia"/>
                <w:highlight w:val="none"/>
                <w:lang w:val="en-US" w:eastAsia="zh-CN"/>
              </w:rPr>
              <w:t>9.1 条款、</w:t>
            </w:r>
            <w:r>
              <w:rPr>
                <w:highlight w:val="none"/>
              </w:rPr>
              <w:sym w:font="Wingdings" w:char="00FE"/>
            </w:r>
            <w:r>
              <w:rPr>
                <w:rFonts w:hint="eastAsia"/>
                <w:highlight w:val="none"/>
                <w:lang w:eastAsia="zh-CN"/>
              </w:rPr>
              <w:t>《</w:t>
            </w:r>
            <w:r>
              <w:rPr>
                <w:rFonts w:hint="eastAsia"/>
                <w:highlight w:val="none"/>
                <w:lang w:val="en-US" w:eastAsia="zh-CN"/>
              </w:rPr>
              <w:t>法律法规管理及合规性评价程序</w:t>
            </w:r>
            <w:r>
              <w:rPr>
                <w:rFonts w:hint="eastAsia"/>
                <w:highlight w:val="none"/>
                <w:lang w:eastAsia="zh-CN"/>
              </w:rPr>
              <w:t>》、</w:t>
            </w:r>
            <w:r>
              <w:rPr>
                <w:highlight w:val="none"/>
              </w:rPr>
              <w:sym w:font="Wingdings" w:char="00A8"/>
            </w:r>
            <w:r>
              <w:rPr>
                <w:rFonts w:hint="eastAsia"/>
                <w:highlight w:val="none"/>
                <w:lang w:eastAsia="zh-CN"/>
              </w:rPr>
              <w:t>《</w:t>
            </w:r>
            <w:r>
              <w:rPr>
                <w:rFonts w:hint="eastAsia"/>
                <w:highlight w:val="none"/>
                <w:lang w:val="en-US" w:eastAsia="zh-CN"/>
              </w:rPr>
              <w:t>合规性评价控制程序</w:t>
            </w:r>
            <w:r>
              <w:rPr>
                <w:rFonts w:hint="eastAsia"/>
                <w:highlight w:val="none"/>
                <w:lang w:eastAsia="zh-CN"/>
              </w:rPr>
              <w:t>》</w:t>
            </w:r>
          </w:p>
        </w:tc>
        <w:tc>
          <w:tcPr>
            <w:tcW w:w="1206" w:type="dxa"/>
            <w:vMerge w:val="restart"/>
            <w:shd w:val="clear" w:color="auto" w:fill="EBF1DE" w:themeFill="accent3" w:themeFillTint="32"/>
            <w:vAlign w:val="top"/>
          </w:tcPr>
          <w:p>
            <w:pPr>
              <w:rPr>
                <w:rFonts w:hint="eastAsia"/>
                <w:highlight w:val="none"/>
              </w:rPr>
            </w:pPr>
            <w:r>
              <w:rPr>
                <w:rFonts w:hint="eastAsia"/>
                <w:highlight w:val="none"/>
              </w:rPr>
              <w:sym w:font="Wingdings" w:char="00FE"/>
            </w:r>
            <w:r>
              <w:rPr>
                <w:rFonts w:hint="eastAsia"/>
                <w:highlight w:val="none"/>
              </w:rPr>
              <w:t>符合</w:t>
            </w:r>
          </w:p>
          <w:p>
            <w:pPr>
              <w:pStyle w:val="20"/>
              <w:rPr>
                <w:rFonts w:hint="eastAsia" w:eastAsia="宋体"/>
                <w:highlight w:val="none"/>
                <w:lang w:val="en-US" w:eastAsia="zh-CN"/>
              </w:rPr>
            </w:pPr>
            <w:r>
              <w:rPr>
                <w:highlight w:val="none"/>
              </w:rPr>
              <w:sym w:font="Wingdings" w:char="00A8"/>
            </w:r>
            <w:r>
              <w:rPr>
                <w:rFonts w:hint="eastAsia"/>
                <w:highlight w:val="none"/>
                <w:lang w:val="en-US" w:eastAsia="zh-CN"/>
              </w:rPr>
              <w:t>不符合</w:t>
            </w:r>
          </w:p>
          <w:p>
            <w:pPr>
              <w:rPr>
                <w:rFonts w:ascii="Times New Roman" w:hAnsi="Times New Roman" w:eastAsia="宋体" w:cs="Times New Roman"/>
                <w:kern w:val="2"/>
                <w:sz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0" w:hRule="atLeast"/>
        </w:trPr>
        <w:tc>
          <w:tcPr>
            <w:tcW w:w="1501" w:type="dxa"/>
            <w:gridSpan w:val="3"/>
            <w:vMerge w:val="continue"/>
            <w:shd w:val="clear" w:color="auto" w:fill="EBF1DE" w:themeFill="accent3" w:themeFillTint="32"/>
          </w:tcPr>
          <w:p>
            <w:pPr>
              <w:rPr>
                <w:highlight w:val="none"/>
              </w:rPr>
            </w:pPr>
          </w:p>
        </w:tc>
        <w:tc>
          <w:tcPr>
            <w:tcW w:w="1216" w:type="dxa"/>
            <w:vMerge w:val="continue"/>
            <w:shd w:val="clear" w:color="auto" w:fill="EBF1DE" w:themeFill="accent3" w:themeFillTint="32"/>
          </w:tcPr>
          <w:p>
            <w:pPr>
              <w:rPr>
                <w:highlight w:val="none"/>
              </w:rPr>
            </w:pPr>
          </w:p>
        </w:tc>
        <w:tc>
          <w:tcPr>
            <w:tcW w:w="716" w:type="dxa"/>
            <w:shd w:val="clear" w:color="auto" w:fill="EBF1DE" w:themeFill="accent3" w:themeFillTint="32"/>
          </w:tcPr>
          <w:p>
            <w:pPr>
              <w:rPr>
                <w:highlight w:val="none"/>
              </w:rPr>
            </w:pPr>
            <w:r>
              <w:rPr>
                <w:rFonts w:hint="eastAsia"/>
                <w:highlight w:val="none"/>
              </w:rPr>
              <w:t>运行证据</w:t>
            </w:r>
          </w:p>
        </w:tc>
        <w:tc>
          <w:tcPr>
            <w:tcW w:w="9853" w:type="dxa"/>
            <w:shd w:val="clear" w:color="auto" w:fill="EBF1DE" w:themeFill="accent3" w:themeFillTint="32"/>
          </w:tcPr>
          <w:p>
            <w:pPr>
              <w:rPr>
                <w:rFonts w:hint="eastAsia" w:eastAsia="宋体"/>
                <w:color w:val="000000"/>
                <w:szCs w:val="18"/>
                <w:highlight w:val="none"/>
                <w:lang w:eastAsia="zh-CN"/>
              </w:rPr>
            </w:pPr>
            <w:r>
              <w:rPr>
                <w:highlight w:val="none"/>
              </w:rPr>
              <w:sym w:font="Wingdings" w:char="00FE"/>
            </w:r>
            <w:r>
              <w:rPr>
                <w:rFonts w:hint="eastAsia"/>
                <w:color w:val="000000"/>
                <w:szCs w:val="18"/>
                <w:highlight w:val="none"/>
              </w:rPr>
              <w:t>自管理体系建立后/</w:t>
            </w:r>
            <w:r>
              <w:rPr>
                <w:highlight w:val="none"/>
              </w:rPr>
              <w:sym w:font="Wingdings" w:char="00A8"/>
            </w:r>
            <w:r>
              <w:rPr>
                <w:rFonts w:hint="eastAsia"/>
                <w:highlight w:val="none"/>
              </w:rPr>
              <w:t>近一年</w:t>
            </w:r>
            <w:r>
              <w:rPr>
                <w:rFonts w:hint="eastAsia"/>
                <w:color w:val="000000"/>
                <w:szCs w:val="18"/>
                <w:highlight w:val="none"/>
              </w:rPr>
              <w:t>，</w:t>
            </w:r>
            <w:r>
              <w:rPr>
                <w:rFonts w:hint="eastAsia"/>
                <w:color w:val="000000"/>
                <w:szCs w:val="18"/>
                <w:highlight w:val="none"/>
                <w:lang w:val="en-US" w:eastAsia="zh-CN"/>
              </w:rPr>
              <w:t>随机抽取</w:t>
            </w:r>
            <w:r>
              <w:rPr>
                <w:rFonts w:hint="eastAsia"/>
                <w:color w:val="000000"/>
                <w:szCs w:val="18"/>
                <w:highlight w:val="none"/>
              </w:rPr>
              <w:t>合规义务如下：</w:t>
            </w:r>
            <w:r>
              <w:rPr>
                <w:rFonts w:hint="eastAsia"/>
                <w:color w:val="000000"/>
                <w:szCs w:val="18"/>
                <w:highlight w:val="none"/>
                <w:lang w:eastAsia="zh-CN"/>
              </w:rPr>
              <w:t>《</w:t>
            </w:r>
            <w:r>
              <w:rPr>
                <w:rFonts w:hint="eastAsia"/>
                <w:color w:val="000000"/>
                <w:szCs w:val="18"/>
                <w:highlight w:val="none"/>
                <w:lang w:val="en-US" w:eastAsia="zh-CN"/>
              </w:rPr>
              <w:t>法律法规清单</w:t>
            </w:r>
            <w:r>
              <w:rPr>
                <w:rFonts w:hint="eastAsia"/>
                <w:color w:val="000000"/>
                <w:szCs w:val="18"/>
                <w:highlight w:val="none"/>
                <w:lang w:eastAsia="zh-CN"/>
              </w:rPr>
              <w:t>》、《</w:t>
            </w:r>
            <w:r>
              <w:rPr>
                <w:rFonts w:hint="eastAsia"/>
                <w:color w:val="000000"/>
                <w:szCs w:val="18"/>
                <w:highlight w:val="none"/>
                <w:lang w:val="en-US" w:eastAsia="zh-CN"/>
              </w:rPr>
              <w:t>合规性评价</w:t>
            </w:r>
            <w:r>
              <w:rPr>
                <w:rFonts w:hint="eastAsia"/>
                <w:color w:val="000000"/>
                <w:szCs w:val="18"/>
                <w:highlight w:val="none"/>
                <w:lang w:eastAsia="zh-CN"/>
              </w:rPr>
              <w:t>》</w:t>
            </w:r>
          </w:p>
          <w:tbl>
            <w:tblPr>
              <w:tblStyle w:val="16"/>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9"/>
              <w:gridCol w:w="1282"/>
              <w:gridCol w:w="1943"/>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49" w:type="dxa"/>
                </w:tcPr>
                <w:p>
                  <w:pPr>
                    <w:rPr>
                      <w:highlight w:val="none"/>
                    </w:rPr>
                  </w:pPr>
                  <w:r>
                    <w:rPr>
                      <w:rFonts w:hint="eastAsia"/>
                      <w:highlight w:val="none"/>
                    </w:rPr>
                    <w:t>合规义务</w:t>
                  </w:r>
                </w:p>
              </w:tc>
              <w:tc>
                <w:tcPr>
                  <w:tcW w:w="1282" w:type="dxa"/>
                </w:tcPr>
                <w:p>
                  <w:pPr>
                    <w:rPr>
                      <w:highlight w:val="none"/>
                    </w:rPr>
                  </w:pPr>
                  <w:r>
                    <w:rPr>
                      <w:rFonts w:hint="eastAsia"/>
                      <w:highlight w:val="none"/>
                    </w:rPr>
                    <w:t>评价日期</w:t>
                  </w:r>
                </w:p>
              </w:tc>
              <w:tc>
                <w:tcPr>
                  <w:tcW w:w="1943" w:type="dxa"/>
                </w:tcPr>
                <w:p>
                  <w:pPr>
                    <w:rPr>
                      <w:highlight w:val="none"/>
                    </w:rPr>
                  </w:pPr>
                  <w:r>
                    <w:rPr>
                      <w:rFonts w:hint="eastAsia"/>
                      <w:highlight w:val="none"/>
                    </w:rPr>
                    <w:t>评价概述或结果</w:t>
                  </w:r>
                </w:p>
              </w:tc>
              <w:tc>
                <w:tcPr>
                  <w:tcW w:w="1562" w:type="dxa"/>
                </w:tcPr>
                <w:p>
                  <w:pPr>
                    <w:rPr>
                      <w:highlight w:val="none"/>
                    </w:rPr>
                  </w:pPr>
                  <w:r>
                    <w:rPr>
                      <w:rFonts w:hint="eastAsia"/>
                      <w:highlight w:val="none"/>
                    </w:rPr>
                    <w:t>改进措施描述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49" w:type="dxa"/>
                  <w:vAlign w:val="center"/>
                </w:tcPr>
                <w:p>
                  <w:pPr>
                    <w:jc w:val="both"/>
                    <w:rPr>
                      <w:rFonts w:hint="default" w:eastAsia="宋体"/>
                      <w:sz w:val="16"/>
                      <w:szCs w:val="15"/>
                      <w:highlight w:val="none"/>
                      <w:lang w:val="en-US" w:eastAsia="zh-CN"/>
                    </w:rPr>
                  </w:pPr>
                  <w:r>
                    <w:rPr>
                      <w:rFonts w:hint="eastAsia" w:ascii="宋体" w:hAnsi="宋体" w:eastAsia="宋体" w:cs="宋体"/>
                      <w:sz w:val="21"/>
                      <w:szCs w:val="21"/>
                      <w:highlight w:val="none"/>
                      <w:lang w:val="en-US" w:eastAsia="zh-CN"/>
                    </w:rPr>
                    <w:t>《中华人民共和国消防法》</w:t>
                  </w:r>
                </w:p>
              </w:tc>
              <w:tc>
                <w:tcPr>
                  <w:tcW w:w="1282" w:type="dxa"/>
                  <w:vAlign w:val="center"/>
                </w:tcPr>
                <w:p>
                  <w:pPr>
                    <w:jc w:val="both"/>
                    <w:rPr>
                      <w:rFonts w:hint="default"/>
                      <w:sz w:val="16"/>
                      <w:szCs w:val="15"/>
                      <w:highlight w:val="none"/>
                      <w:u w:val="none"/>
                      <w:lang w:val="en-US"/>
                    </w:rPr>
                  </w:pPr>
                  <w:r>
                    <w:rPr>
                      <w:rFonts w:hint="eastAsia"/>
                      <w:highlight w:val="none"/>
                      <w:u w:val="none"/>
                      <w:lang w:val="en-US" w:eastAsia="zh-CN"/>
                    </w:rPr>
                    <w:t>2022-07-31</w:t>
                  </w:r>
                </w:p>
              </w:tc>
              <w:tc>
                <w:tcPr>
                  <w:tcW w:w="1943" w:type="dxa"/>
                </w:tcPr>
                <w:p>
                  <w:pPr>
                    <w:rPr>
                      <w:highlight w:val="none"/>
                    </w:rPr>
                  </w:pPr>
                  <w:r>
                    <w:rPr>
                      <w:rFonts w:hint="eastAsia"/>
                      <w:highlight w:val="none"/>
                    </w:rPr>
                    <w:sym w:font="Wingdings" w:char="00FE"/>
                  </w:r>
                  <w:r>
                    <w:rPr>
                      <w:rFonts w:hint="eastAsia"/>
                      <w:highlight w:val="none"/>
                    </w:rPr>
                    <w:t xml:space="preserve">达标 </w:t>
                  </w:r>
                  <w:r>
                    <w:rPr>
                      <w:rFonts w:hint="eastAsia"/>
                      <w:highlight w:val="none"/>
                    </w:rPr>
                    <w:sym w:font="Wingdings" w:char="00A8"/>
                  </w:r>
                  <w:r>
                    <w:rPr>
                      <w:rFonts w:hint="eastAsia"/>
                      <w:highlight w:val="none"/>
                    </w:rPr>
                    <w:t>未达标</w:t>
                  </w:r>
                </w:p>
              </w:tc>
              <w:tc>
                <w:tcPr>
                  <w:tcW w:w="1562" w:type="dxa"/>
                </w:tcPr>
                <w:p>
                  <w:pPr>
                    <w:rPr>
                      <w:highlight w:val="none"/>
                    </w:rPr>
                  </w:pPr>
                  <w:r>
                    <w:rPr>
                      <w:rFonts w:hint="eastAsia"/>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9" w:type="dxa"/>
                  <w:vAlign w:val="center"/>
                </w:tcPr>
                <w:p>
                  <w:pPr>
                    <w:rPr>
                      <w:rFonts w:hint="eastAsia"/>
                      <w:color w:val="000000"/>
                      <w:sz w:val="16"/>
                      <w:szCs w:val="13"/>
                      <w:highlight w:val="none"/>
                    </w:rPr>
                  </w:pPr>
                  <w:r>
                    <w:rPr>
                      <w:rFonts w:hint="eastAsia" w:ascii="宋体" w:hAnsi="宋体" w:eastAsia="宋体" w:cs="宋体"/>
                      <w:sz w:val="21"/>
                      <w:szCs w:val="21"/>
                      <w:highlight w:val="none"/>
                      <w:lang w:eastAsia="zh-CN"/>
                    </w:rPr>
                    <w:t>企业职工伤亡事故分类GB6441-1986》</w:t>
                  </w:r>
                </w:p>
              </w:tc>
              <w:tc>
                <w:tcPr>
                  <w:tcW w:w="1282" w:type="dxa"/>
                  <w:vAlign w:val="center"/>
                </w:tcPr>
                <w:p>
                  <w:pPr>
                    <w:rPr>
                      <w:rFonts w:hint="eastAsia"/>
                      <w:color w:val="000000"/>
                      <w:sz w:val="16"/>
                      <w:szCs w:val="13"/>
                      <w:highlight w:val="none"/>
                      <w:u w:val="none"/>
                    </w:rPr>
                  </w:pPr>
                  <w:r>
                    <w:rPr>
                      <w:rFonts w:hint="eastAsia"/>
                      <w:highlight w:val="none"/>
                      <w:u w:val="none"/>
                      <w:lang w:val="en-US" w:eastAsia="zh-CN"/>
                    </w:rPr>
                    <w:t>2022-07-31</w:t>
                  </w:r>
                </w:p>
              </w:tc>
              <w:tc>
                <w:tcPr>
                  <w:tcW w:w="1943" w:type="dxa"/>
                </w:tcPr>
                <w:p>
                  <w:pPr>
                    <w:rPr>
                      <w:rFonts w:hint="eastAsia"/>
                      <w:color w:val="000000"/>
                      <w:szCs w:val="18"/>
                      <w:highlight w:val="none"/>
                    </w:rPr>
                  </w:pPr>
                  <w:r>
                    <w:rPr>
                      <w:rFonts w:hint="eastAsia"/>
                      <w:color w:val="000000"/>
                      <w:szCs w:val="18"/>
                      <w:highlight w:val="none"/>
                    </w:rPr>
                    <w:sym w:font="Wingdings" w:char="00FE"/>
                  </w:r>
                  <w:r>
                    <w:rPr>
                      <w:rFonts w:hint="eastAsia"/>
                      <w:color w:val="000000"/>
                      <w:szCs w:val="18"/>
                      <w:highlight w:val="none"/>
                    </w:rPr>
                    <w:t xml:space="preserve">达标 </w:t>
                  </w:r>
                  <w:r>
                    <w:rPr>
                      <w:rFonts w:hint="eastAsia"/>
                      <w:color w:val="000000"/>
                      <w:szCs w:val="18"/>
                      <w:highlight w:val="none"/>
                    </w:rPr>
                    <w:sym w:font="Wingdings" w:char="00A8"/>
                  </w:r>
                  <w:r>
                    <w:rPr>
                      <w:rFonts w:hint="eastAsia"/>
                      <w:color w:val="000000"/>
                      <w:szCs w:val="18"/>
                      <w:highlight w:val="none"/>
                    </w:rPr>
                    <w:t>未达标</w:t>
                  </w:r>
                </w:p>
              </w:tc>
              <w:tc>
                <w:tcPr>
                  <w:tcW w:w="1562" w:type="dxa"/>
                </w:tcPr>
                <w:p>
                  <w:pPr>
                    <w:rPr>
                      <w:highlight w:val="none"/>
                    </w:rPr>
                  </w:pPr>
                  <w:r>
                    <w:rPr>
                      <w:rFonts w:hint="eastAsia"/>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9" w:type="dxa"/>
                  <w:vAlign w:val="center"/>
                </w:tcPr>
                <w:p>
                  <w:pPr>
                    <w:rPr>
                      <w:rFonts w:hint="default"/>
                      <w:color w:val="000000"/>
                      <w:sz w:val="16"/>
                      <w:szCs w:val="13"/>
                      <w:highlight w:val="none"/>
                      <w:lang w:val="en-US"/>
                    </w:rPr>
                  </w:pPr>
                  <w:r>
                    <w:rPr>
                      <w:rFonts w:hint="eastAsia" w:ascii="宋体" w:hAnsi="宋体" w:eastAsia="宋体" w:cs="宋体"/>
                      <w:sz w:val="21"/>
                      <w:szCs w:val="21"/>
                      <w:highlight w:val="none"/>
                      <w:lang w:eastAsia="zh-CN"/>
                    </w:rPr>
                    <w:t>《</w:t>
                  </w:r>
                  <w:r>
                    <w:rPr>
                      <w:rFonts w:hint="eastAsia" w:ascii="宋体" w:hAnsi="宋体" w:cs="宋体"/>
                      <w:sz w:val="21"/>
                      <w:szCs w:val="21"/>
                      <w:highlight w:val="none"/>
                      <w:lang w:val="en-US" w:eastAsia="zh-CN"/>
                    </w:rPr>
                    <w:t>职业职工伤亡事故分类》</w:t>
                  </w:r>
                </w:p>
              </w:tc>
              <w:tc>
                <w:tcPr>
                  <w:tcW w:w="1282" w:type="dxa"/>
                  <w:vAlign w:val="center"/>
                </w:tcPr>
                <w:p>
                  <w:pPr>
                    <w:rPr>
                      <w:rFonts w:hint="eastAsia"/>
                      <w:color w:val="000000"/>
                      <w:sz w:val="16"/>
                      <w:szCs w:val="13"/>
                      <w:highlight w:val="none"/>
                      <w:u w:val="none"/>
                    </w:rPr>
                  </w:pPr>
                  <w:r>
                    <w:rPr>
                      <w:rFonts w:hint="eastAsia"/>
                      <w:highlight w:val="none"/>
                      <w:u w:val="none"/>
                      <w:lang w:val="en-US" w:eastAsia="zh-CN"/>
                    </w:rPr>
                    <w:t>2022-07-31</w:t>
                  </w:r>
                </w:p>
              </w:tc>
              <w:tc>
                <w:tcPr>
                  <w:tcW w:w="1943" w:type="dxa"/>
                </w:tcPr>
                <w:p>
                  <w:pPr>
                    <w:rPr>
                      <w:rFonts w:hint="eastAsia"/>
                      <w:color w:val="000000"/>
                      <w:szCs w:val="18"/>
                      <w:highlight w:val="none"/>
                    </w:rPr>
                  </w:pPr>
                  <w:r>
                    <w:rPr>
                      <w:rFonts w:hint="eastAsia"/>
                      <w:color w:val="000000"/>
                      <w:szCs w:val="18"/>
                      <w:highlight w:val="none"/>
                    </w:rPr>
                    <w:sym w:font="Wingdings" w:char="00FE"/>
                  </w:r>
                  <w:r>
                    <w:rPr>
                      <w:rFonts w:hint="eastAsia"/>
                      <w:color w:val="000000"/>
                      <w:szCs w:val="18"/>
                      <w:highlight w:val="none"/>
                    </w:rPr>
                    <w:t xml:space="preserve">达标 </w:t>
                  </w:r>
                  <w:r>
                    <w:rPr>
                      <w:rFonts w:hint="eastAsia"/>
                      <w:color w:val="000000"/>
                      <w:szCs w:val="18"/>
                      <w:highlight w:val="none"/>
                    </w:rPr>
                    <w:sym w:font="Wingdings" w:char="00A8"/>
                  </w:r>
                  <w:r>
                    <w:rPr>
                      <w:rFonts w:hint="eastAsia"/>
                      <w:color w:val="000000"/>
                      <w:szCs w:val="18"/>
                      <w:highlight w:val="none"/>
                    </w:rPr>
                    <w:t>未达标</w:t>
                  </w:r>
                </w:p>
              </w:tc>
              <w:tc>
                <w:tcPr>
                  <w:tcW w:w="1562" w:type="dxa"/>
                </w:tcPr>
                <w:p>
                  <w:pPr>
                    <w:rPr>
                      <w:highlight w:val="none"/>
                    </w:rPr>
                  </w:pPr>
                  <w:r>
                    <w:rPr>
                      <w:rFonts w:hint="eastAsia"/>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4449" w:type="dxa"/>
                  <w:vAlign w:val="center"/>
                </w:tcPr>
                <w:p>
                  <w:pPr>
                    <w:rPr>
                      <w:rFonts w:hint="eastAsia"/>
                      <w:color w:val="000000"/>
                      <w:sz w:val="21"/>
                      <w:szCs w:val="21"/>
                      <w:highlight w:val="none"/>
                    </w:rPr>
                  </w:pPr>
                  <w:r>
                    <w:rPr>
                      <w:rFonts w:hint="eastAsia"/>
                      <w:color w:val="000000"/>
                      <w:sz w:val="21"/>
                      <w:szCs w:val="21"/>
                      <w:highlight w:val="none"/>
                    </w:rPr>
                    <w:t>生产经营单位安全生产事故应急预案编制导则</w:t>
                  </w:r>
                </w:p>
              </w:tc>
              <w:tc>
                <w:tcPr>
                  <w:tcW w:w="1282" w:type="dxa"/>
                  <w:vAlign w:val="center"/>
                </w:tcPr>
                <w:p>
                  <w:pPr>
                    <w:rPr>
                      <w:rFonts w:hint="eastAsia"/>
                      <w:color w:val="000000"/>
                      <w:sz w:val="16"/>
                      <w:szCs w:val="13"/>
                      <w:highlight w:val="none"/>
                      <w:u w:val="none"/>
                    </w:rPr>
                  </w:pPr>
                  <w:r>
                    <w:rPr>
                      <w:rFonts w:hint="eastAsia"/>
                      <w:highlight w:val="none"/>
                      <w:u w:val="none"/>
                      <w:lang w:val="en-US" w:eastAsia="zh-CN"/>
                    </w:rPr>
                    <w:t>2022-07-31</w:t>
                  </w:r>
                </w:p>
              </w:tc>
              <w:tc>
                <w:tcPr>
                  <w:tcW w:w="1943" w:type="dxa"/>
                </w:tcPr>
                <w:p>
                  <w:pPr>
                    <w:rPr>
                      <w:rFonts w:hint="eastAsia"/>
                      <w:color w:val="000000"/>
                      <w:szCs w:val="18"/>
                      <w:highlight w:val="none"/>
                    </w:rPr>
                  </w:pPr>
                  <w:r>
                    <w:rPr>
                      <w:rFonts w:hint="eastAsia"/>
                      <w:color w:val="000000"/>
                      <w:szCs w:val="18"/>
                      <w:highlight w:val="none"/>
                    </w:rPr>
                    <w:sym w:font="Wingdings" w:char="00FE"/>
                  </w:r>
                  <w:r>
                    <w:rPr>
                      <w:rFonts w:hint="eastAsia"/>
                      <w:color w:val="000000"/>
                      <w:szCs w:val="18"/>
                      <w:highlight w:val="none"/>
                    </w:rPr>
                    <w:t xml:space="preserve">达标 </w:t>
                  </w:r>
                  <w:r>
                    <w:rPr>
                      <w:rFonts w:hint="eastAsia"/>
                      <w:color w:val="000000"/>
                      <w:szCs w:val="18"/>
                      <w:highlight w:val="none"/>
                    </w:rPr>
                    <w:sym w:font="Wingdings" w:char="00A8"/>
                  </w:r>
                  <w:r>
                    <w:rPr>
                      <w:rFonts w:hint="eastAsia"/>
                      <w:color w:val="000000"/>
                      <w:szCs w:val="18"/>
                      <w:highlight w:val="none"/>
                    </w:rPr>
                    <w:t>未达标</w:t>
                  </w:r>
                </w:p>
              </w:tc>
              <w:tc>
                <w:tcPr>
                  <w:tcW w:w="1562" w:type="dxa"/>
                </w:tcPr>
                <w:p>
                  <w:pPr>
                    <w:rPr>
                      <w:highlight w:val="none"/>
                    </w:rPr>
                  </w:pPr>
                  <w:r>
                    <w:rPr>
                      <w:rFonts w:hint="eastAsia"/>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9" w:type="dxa"/>
                  <w:vAlign w:val="center"/>
                </w:tcPr>
                <w:p>
                  <w:pPr>
                    <w:rPr>
                      <w:rFonts w:hint="eastAsia"/>
                      <w:color w:val="000000"/>
                      <w:sz w:val="21"/>
                      <w:szCs w:val="21"/>
                      <w:highlight w:val="none"/>
                      <w:lang w:val="en-US" w:eastAsia="zh-CN"/>
                    </w:rPr>
                  </w:pPr>
                  <w:r>
                    <w:rPr>
                      <w:rFonts w:hint="eastAsia"/>
                      <w:color w:val="000000"/>
                      <w:sz w:val="21"/>
                      <w:szCs w:val="21"/>
                      <w:highlight w:val="none"/>
                      <w:lang w:val="en-US" w:eastAsia="zh-CN"/>
                    </w:rPr>
                    <w:t>《中华人民共和国道路交通安全法》</w:t>
                  </w:r>
                </w:p>
              </w:tc>
              <w:tc>
                <w:tcPr>
                  <w:tcW w:w="1282" w:type="dxa"/>
                  <w:vAlign w:val="center"/>
                </w:tcPr>
                <w:p>
                  <w:pPr>
                    <w:rPr>
                      <w:rFonts w:hint="eastAsia"/>
                      <w:color w:val="000000"/>
                      <w:sz w:val="16"/>
                      <w:szCs w:val="13"/>
                      <w:highlight w:val="none"/>
                      <w:u w:val="none"/>
                    </w:rPr>
                  </w:pPr>
                  <w:r>
                    <w:rPr>
                      <w:rFonts w:hint="eastAsia"/>
                      <w:highlight w:val="none"/>
                      <w:u w:val="none"/>
                      <w:lang w:val="en-US" w:eastAsia="zh-CN"/>
                    </w:rPr>
                    <w:t>2022-07-31</w:t>
                  </w:r>
                </w:p>
              </w:tc>
              <w:tc>
                <w:tcPr>
                  <w:tcW w:w="1943" w:type="dxa"/>
                </w:tcPr>
                <w:p>
                  <w:pPr>
                    <w:rPr>
                      <w:rFonts w:hint="eastAsia"/>
                      <w:color w:val="000000"/>
                      <w:szCs w:val="18"/>
                      <w:highlight w:val="none"/>
                    </w:rPr>
                  </w:pPr>
                  <w:r>
                    <w:rPr>
                      <w:rFonts w:hint="eastAsia"/>
                      <w:color w:val="000000"/>
                      <w:szCs w:val="18"/>
                      <w:highlight w:val="none"/>
                    </w:rPr>
                    <w:sym w:font="Wingdings" w:char="00FE"/>
                  </w:r>
                  <w:r>
                    <w:rPr>
                      <w:rFonts w:hint="eastAsia"/>
                      <w:color w:val="000000"/>
                      <w:szCs w:val="18"/>
                      <w:highlight w:val="none"/>
                    </w:rPr>
                    <w:t xml:space="preserve">达标 </w:t>
                  </w:r>
                  <w:r>
                    <w:rPr>
                      <w:rFonts w:hint="eastAsia"/>
                      <w:color w:val="000000"/>
                      <w:szCs w:val="18"/>
                      <w:highlight w:val="none"/>
                    </w:rPr>
                    <w:sym w:font="Wingdings" w:char="00A8"/>
                  </w:r>
                  <w:r>
                    <w:rPr>
                      <w:rFonts w:hint="eastAsia"/>
                      <w:color w:val="000000"/>
                      <w:szCs w:val="18"/>
                      <w:highlight w:val="none"/>
                    </w:rPr>
                    <w:t>未达标</w:t>
                  </w:r>
                </w:p>
              </w:tc>
              <w:tc>
                <w:tcPr>
                  <w:tcW w:w="1562" w:type="dxa"/>
                </w:tcPr>
                <w:p>
                  <w:pPr>
                    <w:rPr>
                      <w:highlight w:val="none"/>
                    </w:rPr>
                  </w:pPr>
                  <w:r>
                    <w:rPr>
                      <w:rFonts w:hint="eastAsia"/>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9" w:type="dxa"/>
                  <w:vAlign w:val="center"/>
                </w:tcPr>
                <w:p>
                  <w:pPr>
                    <w:jc w:val="both"/>
                    <w:rPr>
                      <w:rFonts w:hint="default" w:eastAsia="宋体"/>
                      <w:highlight w:val="none"/>
                      <w:lang w:val="en-US" w:eastAsia="zh-CN"/>
                    </w:rPr>
                  </w:pPr>
                  <w:r>
                    <w:rPr>
                      <w:rFonts w:hint="eastAsia"/>
                      <w:highlight w:val="none"/>
                      <w:lang w:val="en-US" w:eastAsia="zh-CN"/>
                    </w:rPr>
                    <w:t>《中华人民共和国传染病防治法》</w:t>
                  </w:r>
                </w:p>
              </w:tc>
              <w:tc>
                <w:tcPr>
                  <w:tcW w:w="1282" w:type="dxa"/>
                  <w:vAlign w:val="center"/>
                </w:tcPr>
                <w:p>
                  <w:pPr>
                    <w:rPr>
                      <w:rFonts w:hint="eastAsia" w:ascii="Times New Roman" w:hAnsi="Times New Roman" w:eastAsia="宋体" w:cs="Times New Roman"/>
                      <w:color w:val="000000"/>
                      <w:kern w:val="2"/>
                      <w:sz w:val="16"/>
                      <w:szCs w:val="13"/>
                      <w:highlight w:val="none"/>
                      <w:u w:val="none"/>
                      <w:lang w:val="en-US" w:eastAsia="zh-CN" w:bidi="ar-SA"/>
                    </w:rPr>
                  </w:pPr>
                  <w:r>
                    <w:rPr>
                      <w:rFonts w:hint="eastAsia"/>
                      <w:highlight w:val="none"/>
                      <w:u w:val="none"/>
                      <w:lang w:val="en-US" w:eastAsia="zh-CN"/>
                    </w:rPr>
                    <w:t>2022-07-31</w:t>
                  </w:r>
                </w:p>
              </w:tc>
              <w:tc>
                <w:tcPr>
                  <w:tcW w:w="1943" w:type="dxa"/>
                  <w:vAlign w:val="top"/>
                </w:tcPr>
                <w:p>
                  <w:pPr>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sym w:font="Wingdings" w:char="00FE"/>
                  </w:r>
                  <w:r>
                    <w:rPr>
                      <w:rFonts w:hint="eastAsia"/>
                      <w:color w:val="000000"/>
                      <w:szCs w:val="18"/>
                      <w:highlight w:val="none"/>
                    </w:rPr>
                    <w:t xml:space="preserve">达标 </w:t>
                  </w:r>
                  <w:r>
                    <w:rPr>
                      <w:rFonts w:hint="eastAsia"/>
                      <w:color w:val="000000"/>
                      <w:szCs w:val="18"/>
                      <w:highlight w:val="none"/>
                    </w:rPr>
                    <w:sym w:font="Wingdings" w:char="00A8"/>
                  </w:r>
                  <w:r>
                    <w:rPr>
                      <w:rFonts w:hint="eastAsia"/>
                      <w:color w:val="000000"/>
                      <w:szCs w:val="18"/>
                      <w:highlight w:val="none"/>
                    </w:rPr>
                    <w:t>未达标</w:t>
                  </w:r>
                </w:p>
              </w:tc>
              <w:tc>
                <w:tcPr>
                  <w:tcW w:w="1562" w:type="dxa"/>
                  <w:vAlign w:val="top"/>
                </w:tcPr>
                <w:p>
                  <w:pPr>
                    <w:rPr>
                      <w:rFonts w:ascii="Times New Roman" w:hAnsi="Times New Roman" w:eastAsia="宋体" w:cs="Times New Roman"/>
                      <w:kern w:val="2"/>
                      <w:sz w:val="21"/>
                      <w:highlight w:val="none"/>
                      <w:lang w:val="en-US" w:eastAsia="zh-CN" w:bidi="ar-SA"/>
                    </w:rPr>
                  </w:pPr>
                  <w:r>
                    <w:rPr>
                      <w:rFonts w:hint="eastAsia"/>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9" w:type="dxa"/>
                  <w:vAlign w:val="center"/>
                </w:tcPr>
                <w:p>
                  <w:pPr>
                    <w:jc w:val="center"/>
                    <w:rPr>
                      <w:rFonts w:hint="eastAsia" w:ascii="宋体" w:hAnsi="宋体" w:eastAsia="宋体" w:cs="宋体"/>
                      <w:kern w:val="0"/>
                      <w:szCs w:val="21"/>
                      <w:highlight w:val="none"/>
                      <w:lang w:eastAsia="zh-CN"/>
                    </w:rPr>
                  </w:pPr>
                </w:p>
              </w:tc>
              <w:tc>
                <w:tcPr>
                  <w:tcW w:w="1282" w:type="dxa"/>
                  <w:vAlign w:val="center"/>
                </w:tcPr>
                <w:p>
                  <w:pPr>
                    <w:rPr>
                      <w:rFonts w:hint="eastAsia" w:ascii="Times New Roman" w:hAnsi="Times New Roman" w:eastAsia="宋体" w:cs="Times New Roman"/>
                      <w:color w:val="000000"/>
                      <w:kern w:val="2"/>
                      <w:sz w:val="16"/>
                      <w:szCs w:val="13"/>
                      <w:highlight w:val="none"/>
                      <w:u w:val="none"/>
                      <w:lang w:val="en-US" w:eastAsia="zh-CN" w:bidi="ar-SA"/>
                    </w:rPr>
                  </w:pPr>
                </w:p>
              </w:tc>
              <w:tc>
                <w:tcPr>
                  <w:tcW w:w="1943" w:type="dxa"/>
                  <w:vAlign w:val="top"/>
                </w:tcPr>
                <w:p>
                  <w:pPr>
                    <w:rPr>
                      <w:rFonts w:hint="eastAsia" w:ascii="Times New Roman" w:hAnsi="Times New Roman" w:eastAsia="宋体" w:cs="Times New Roman"/>
                      <w:color w:val="000000"/>
                      <w:kern w:val="2"/>
                      <w:sz w:val="21"/>
                      <w:szCs w:val="18"/>
                      <w:highlight w:val="none"/>
                      <w:lang w:val="en-US" w:eastAsia="zh-CN" w:bidi="ar-SA"/>
                    </w:rPr>
                  </w:pPr>
                </w:p>
              </w:tc>
              <w:tc>
                <w:tcPr>
                  <w:tcW w:w="1562" w:type="dxa"/>
                  <w:vAlign w:val="top"/>
                </w:tcPr>
                <w:p>
                  <w:pPr>
                    <w:rPr>
                      <w:rFonts w:hint="eastAsia" w:ascii="Times New Roman" w:hAnsi="Times New Roman" w:eastAsia="宋体" w:cs="Times New Roman"/>
                      <w:kern w:val="2"/>
                      <w:sz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9" w:type="dxa"/>
                  <w:vAlign w:val="center"/>
                </w:tcPr>
                <w:p>
                  <w:pPr>
                    <w:jc w:val="center"/>
                    <w:rPr>
                      <w:rFonts w:hint="default" w:ascii="宋体" w:hAnsi="宋体" w:eastAsia="宋体" w:cs="宋体"/>
                      <w:kern w:val="0"/>
                      <w:szCs w:val="21"/>
                      <w:highlight w:val="none"/>
                      <w:lang w:val="en-US" w:eastAsia="zh-CN"/>
                    </w:rPr>
                  </w:pPr>
                </w:p>
              </w:tc>
              <w:tc>
                <w:tcPr>
                  <w:tcW w:w="1282" w:type="dxa"/>
                  <w:vAlign w:val="center"/>
                </w:tcPr>
                <w:p>
                  <w:pPr>
                    <w:rPr>
                      <w:rFonts w:hint="eastAsia" w:ascii="Times New Roman" w:hAnsi="Times New Roman" w:eastAsia="宋体" w:cs="Times New Roman"/>
                      <w:color w:val="000000"/>
                      <w:kern w:val="2"/>
                      <w:sz w:val="16"/>
                      <w:szCs w:val="13"/>
                      <w:highlight w:val="none"/>
                      <w:u w:val="none"/>
                      <w:lang w:val="en-US" w:eastAsia="zh-CN" w:bidi="ar-SA"/>
                    </w:rPr>
                  </w:pPr>
                </w:p>
              </w:tc>
              <w:tc>
                <w:tcPr>
                  <w:tcW w:w="1943" w:type="dxa"/>
                  <w:vAlign w:val="top"/>
                </w:tcPr>
                <w:p>
                  <w:pPr>
                    <w:rPr>
                      <w:rFonts w:hint="eastAsia" w:ascii="Times New Roman" w:hAnsi="Times New Roman" w:eastAsia="宋体" w:cs="Times New Roman"/>
                      <w:color w:val="000000"/>
                      <w:kern w:val="2"/>
                      <w:sz w:val="21"/>
                      <w:szCs w:val="18"/>
                      <w:highlight w:val="none"/>
                      <w:lang w:val="en-US" w:eastAsia="zh-CN" w:bidi="ar-SA"/>
                    </w:rPr>
                  </w:pPr>
                </w:p>
              </w:tc>
              <w:tc>
                <w:tcPr>
                  <w:tcW w:w="1562" w:type="dxa"/>
                  <w:vAlign w:val="top"/>
                </w:tcPr>
                <w:p>
                  <w:pPr>
                    <w:rPr>
                      <w:rFonts w:hint="eastAsia" w:ascii="Times New Roman" w:hAnsi="Times New Roman" w:eastAsia="宋体" w:cs="Times New Roman"/>
                      <w:kern w:val="2"/>
                      <w:sz w:val="21"/>
                      <w:highlight w:val="none"/>
                      <w:lang w:val="en-US" w:eastAsia="zh-CN" w:bidi="ar-SA"/>
                    </w:rPr>
                  </w:pPr>
                </w:p>
              </w:tc>
            </w:tr>
          </w:tbl>
          <w:p>
            <w:pPr>
              <w:rPr>
                <w:rFonts w:hint="default" w:eastAsia="宋体"/>
                <w:highlight w:val="none"/>
                <w:lang w:val="en-US" w:eastAsia="zh-CN"/>
              </w:rPr>
            </w:pPr>
            <w:r>
              <w:rPr>
                <w:rFonts w:hint="eastAsia"/>
                <w:highlight w:val="none"/>
                <w:lang w:val="en-US" w:eastAsia="zh-CN"/>
              </w:rPr>
              <w:t>提供有合规性评价报告，</w:t>
            </w:r>
            <w:r>
              <w:rPr>
                <w:rFonts w:hint="eastAsia"/>
                <w:highlight w:val="none"/>
                <w:u w:val="single"/>
                <w:lang w:val="en-US" w:eastAsia="zh-CN"/>
              </w:rPr>
              <w:t>评价时间：2022-07-31。</w:t>
            </w:r>
          </w:p>
        </w:tc>
        <w:tc>
          <w:tcPr>
            <w:tcW w:w="1206" w:type="dxa"/>
            <w:vMerge w:val="continue"/>
            <w:shd w:val="clear" w:color="auto" w:fill="EBF1DE" w:themeFill="accent3" w:themeFillTint="32"/>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9" w:hRule="atLeast"/>
        </w:trPr>
        <w:tc>
          <w:tcPr>
            <w:tcW w:w="1501" w:type="dxa"/>
            <w:gridSpan w:val="3"/>
            <w:vMerge w:val="restart"/>
            <w:shd w:val="clear" w:color="auto" w:fill="EBF1DE" w:themeFill="accent3" w:themeFillTint="32"/>
          </w:tcPr>
          <w:p>
            <w:pPr>
              <w:rPr>
                <w:highlight w:val="none"/>
              </w:rPr>
            </w:pPr>
            <w:r>
              <w:rPr>
                <w:rFonts w:hint="eastAsia"/>
                <w:highlight w:val="none"/>
              </w:rPr>
              <w:t>不符合与纠正措施</w:t>
            </w:r>
          </w:p>
        </w:tc>
        <w:tc>
          <w:tcPr>
            <w:tcW w:w="1216" w:type="dxa"/>
            <w:vMerge w:val="restart"/>
            <w:shd w:val="clear" w:color="auto" w:fill="EBF1DE" w:themeFill="accent3" w:themeFillTint="32"/>
          </w:tcPr>
          <w:p>
            <w:pPr>
              <w:rPr>
                <w:rFonts w:hint="eastAsia"/>
                <w:highlight w:val="none"/>
              </w:rPr>
            </w:pPr>
            <w:r>
              <w:rPr>
                <w:rFonts w:hint="eastAsia"/>
                <w:highlight w:val="none"/>
              </w:rPr>
              <w:t>Q</w:t>
            </w:r>
            <w:r>
              <w:rPr>
                <w:rFonts w:hint="eastAsia"/>
                <w:highlight w:val="none"/>
                <w:lang w:val="en-US" w:eastAsia="zh-CN"/>
              </w:rPr>
              <w:t>O</w:t>
            </w:r>
            <w:r>
              <w:rPr>
                <w:rFonts w:hint="eastAsia"/>
                <w:highlight w:val="none"/>
              </w:rPr>
              <w:t>10.2</w:t>
            </w:r>
          </w:p>
          <w:p>
            <w:pPr>
              <w:pStyle w:val="20"/>
              <w:rPr>
                <w:rFonts w:hint="eastAsia"/>
                <w:highlight w:val="none"/>
                <w:lang w:val="en-US" w:eastAsia="zh-CN"/>
              </w:rPr>
            </w:pPr>
            <w:r>
              <w:rPr>
                <w:rFonts w:hint="eastAsia"/>
                <w:highlight w:val="none"/>
                <w:lang w:val="en-US" w:eastAsia="zh-CN"/>
              </w:rPr>
              <w:t>F10.1</w:t>
            </w:r>
          </w:p>
          <w:p>
            <w:pPr>
              <w:shd w:val="clear"/>
              <w:rPr>
                <w:rFonts w:hint="eastAsia"/>
                <w:highlight w:val="none"/>
                <w:lang w:val="en-US" w:eastAsia="zh-CN"/>
              </w:rPr>
            </w:pPr>
            <w:r>
              <w:rPr>
                <w:rFonts w:hint="eastAsia"/>
                <w:highlight w:val="none"/>
                <w:lang w:val="en-US" w:eastAsia="zh-CN"/>
              </w:rPr>
              <w:t>H(V1.0)</w:t>
            </w:r>
          </w:p>
          <w:p>
            <w:pPr>
              <w:shd w:val="clear"/>
              <w:rPr>
                <w:rFonts w:hint="default"/>
                <w:highlight w:val="none"/>
                <w:lang w:val="en-US" w:eastAsia="zh-CN"/>
              </w:rPr>
            </w:pPr>
            <w:r>
              <w:rPr>
                <w:rFonts w:hint="eastAsia"/>
                <w:highlight w:val="none"/>
                <w:lang w:val="en-US" w:eastAsia="zh-CN"/>
              </w:rPr>
              <w:t>5.1</w:t>
            </w:r>
            <w:r>
              <w:rPr>
                <w:rFonts w:hint="eastAsia"/>
                <w:highlight w:val="none"/>
              </w:rPr>
              <w:t xml:space="preserve"> </w:t>
            </w:r>
          </w:p>
        </w:tc>
        <w:tc>
          <w:tcPr>
            <w:tcW w:w="716" w:type="dxa"/>
            <w:shd w:val="clear" w:color="auto" w:fill="EBF1DE" w:themeFill="accent3" w:themeFillTint="32"/>
          </w:tcPr>
          <w:p>
            <w:pPr>
              <w:rPr>
                <w:highlight w:val="none"/>
              </w:rPr>
            </w:pPr>
            <w:r>
              <w:rPr>
                <w:rFonts w:hint="eastAsia"/>
                <w:highlight w:val="none"/>
              </w:rPr>
              <w:t>文件名称</w:t>
            </w:r>
          </w:p>
        </w:tc>
        <w:tc>
          <w:tcPr>
            <w:tcW w:w="9853" w:type="dxa"/>
            <w:shd w:val="clear" w:color="auto" w:fill="EBF1DE" w:themeFill="accent3" w:themeFillTint="32"/>
          </w:tcPr>
          <w:p>
            <w:pPr>
              <w:rPr>
                <w:rFonts w:hint="eastAsia" w:eastAsia="宋体"/>
                <w:highlight w:val="none"/>
                <w:lang w:eastAsia="zh-CN"/>
              </w:rPr>
            </w:pPr>
            <w:r>
              <w:rPr>
                <w:rFonts w:hint="eastAsia"/>
                <w:highlight w:val="none"/>
              </w:rPr>
              <w:t>如：</w:t>
            </w:r>
            <w:r>
              <w:rPr>
                <w:color w:val="auto"/>
                <w:highlight w:val="none"/>
              </w:rPr>
              <w:sym w:font="Wingdings" w:char="00FE"/>
            </w:r>
            <w:r>
              <w:rPr>
                <w:rFonts w:hint="eastAsia"/>
                <w:highlight w:val="none"/>
              </w:rPr>
              <w:t>《</w:t>
            </w:r>
            <w:r>
              <w:rPr>
                <w:rFonts w:hint="eastAsia"/>
                <w:highlight w:val="none"/>
                <w:lang w:val="en-US" w:eastAsia="zh-CN"/>
              </w:rPr>
              <w:t>潜在不安全产品处置、召回控制程序</w:t>
            </w:r>
            <w:r>
              <w:rPr>
                <w:rFonts w:hint="eastAsia"/>
                <w:highlight w:val="none"/>
              </w:rPr>
              <w:t>》</w:t>
            </w:r>
            <w:r>
              <w:rPr>
                <w:rFonts w:hint="eastAsia"/>
                <w:highlight w:val="none"/>
                <w:lang w:eastAsia="zh-CN"/>
              </w:rPr>
              <w:t>、《</w:t>
            </w:r>
            <w:r>
              <w:rPr>
                <w:rFonts w:hint="eastAsia"/>
                <w:highlight w:val="none"/>
                <w:lang w:val="en-US" w:eastAsia="zh-CN"/>
              </w:rPr>
              <w:t>纠正/预防措施控制程序</w:t>
            </w:r>
            <w:r>
              <w:rPr>
                <w:rFonts w:hint="eastAsia"/>
                <w:highlight w:val="none"/>
                <w:lang w:eastAsia="zh-CN"/>
              </w:rPr>
              <w:t>》</w:t>
            </w:r>
          </w:p>
        </w:tc>
        <w:tc>
          <w:tcPr>
            <w:tcW w:w="1206" w:type="dxa"/>
            <w:vMerge w:val="restart"/>
            <w:shd w:val="clear" w:color="auto" w:fill="EBF1DE" w:themeFill="accent3" w:themeFillTint="32"/>
          </w:tcPr>
          <w:p>
            <w:pPr>
              <w:rPr>
                <w:rFonts w:hint="eastAsia"/>
                <w:color w:val="auto"/>
                <w:highlight w:val="none"/>
                <w:lang w:val="en-US" w:eastAsia="zh-CN"/>
              </w:rPr>
            </w:pPr>
            <w:r>
              <w:rPr>
                <w:color w:val="auto"/>
                <w:highlight w:val="none"/>
              </w:rPr>
              <w:sym w:font="Wingdings" w:char="00FE"/>
            </w:r>
            <w:r>
              <w:rPr>
                <w:rFonts w:hint="eastAsia"/>
                <w:color w:val="auto"/>
                <w:highlight w:val="none"/>
                <w:lang w:val="en-US" w:eastAsia="zh-CN"/>
              </w:rPr>
              <w:t>符合</w:t>
            </w:r>
          </w:p>
          <w:p>
            <w:pPr>
              <w:rPr>
                <w:rFonts w:hint="eastAsia" w:eastAsia="宋体"/>
                <w:highlight w:val="none"/>
                <w:lang w:val="en-US" w:eastAsia="zh-CN"/>
              </w:rPr>
            </w:pPr>
            <w:r>
              <w:rPr>
                <w:color w:val="auto"/>
                <w:highlight w:val="none"/>
              </w:rPr>
              <w:sym w:font="Wingdings" w:char="00A8"/>
            </w:r>
            <w:r>
              <w:rPr>
                <w:rFonts w:hint="eastAsia"/>
                <w:color w:val="auto"/>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5" w:hRule="atLeast"/>
        </w:trPr>
        <w:tc>
          <w:tcPr>
            <w:tcW w:w="1501" w:type="dxa"/>
            <w:gridSpan w:val="3"/>
            <w:vMerge w:val="continue"/>
            <w:shd w:val="clear" w:color="auto" w:fill="EBF1DE" w:themeFill="accent3" w:themeFillTint="32"/>
          </w:tcPr>
          <w:p>
            <w:pPr>
              <w:rPr>
                <w:highlight w:val="none"/>
              </w:rPr>
            </w:pPr>
          </w:p>
        </w:tc>
        <w:tc>
          <w:tcPr>
            <w:tcW w:w="1216" w:type="dxa"/>
            <w:vMerge w:val="continue"/>
            <w:shd w:val="clear" w:color="auto" w:fill="EBF1DE" w:themeFill="accent3" w:themeFillTint="32"/>
          </w:tcPr>
          <w:p>
            <w:pPr>
              <w:rPr>
                <w:highlight w:val="none"/>
              </w:rPr>
            </w:pPr>
          </w:p>
        </w:tc>
        <w:tc>
          <w:tcPr>
            <w:tcW w:w="716" w:type="dxa"/>
            <w:shd w:val="clear" w:color="auto" w:fill="EBF1DE" w:themeFill="accent3" w:themeFillTint="32"/>
          </w:tcPr>
          <w:p>
            <w:pPr>
              <w:rPr>
                <w:highlight w:val="none"/>
              </w:rPr>
            </w:pPr>
            <w:r>
              <w:rPr>
                <w:rFonts w:hint="eastAsia"/>
                <w:highlight w:val="none"/>
              </w:rPr>
              <w:t>运行证据</w:t>
            </w:r>
          </w:p>
        </w:tc>
        <w:tc>
          <w:tcPr>
            <w:tcW w:w="9853" w:type="dxa"/>
            <w:shd w:val="clear" w:color="auto" w:fill="EBF1DE" w:themeFill="accent3" w:themeFillTint="32"/>
          </w:tcPr>
          <w:p>
            <w:pPr>
              <w:rPr>
                <w:highlight w:val="none"/>
              </w:rPr>
            </w:pPr>
            <w:r>
              <w:rPr>
                <w:rFonts w:hint="eastAsia"/>
                <w:highlight w:val="none"/>
              </w:rPr>
              <w:t>不符合的来源：</w:t>
            </w:r>
          </w:p>
          <w:p>
            <w:pPr>
              <w:rPr>
                <w:highlight w:val="none"/>
              </w:rPr>
            </w:pPr>
            <w:r>
              <w:rPr>
                <w:highlight w:val="none"/>
              </w:rPr>
              <w:sym w:font="Wingdings" w:char="00A8"/>
            </w:r>
            <w:r>
              <w:rPr>
                <w:rFonts w:hint="eastAsia"/>
                <w:highlight w:val="none"/>
              </w:rPr>
              <w:t xml:space="preserve">顾客投诉   </w:t>
            </w:r>
            <w:r>
              <w:rPr>
                <w:rFonts w:hint="eastAsia"/>
                <w:highlight w:val="none"/>
              </w:rPr>
              <w:sym w:font="Wingdings" w:char="00A8"/>
            </w:r>
            <w:r>
              <w:rPr>
                <w:rFonts w:hint="eastAsia"/>
                <w:highlight w:val="none"/>
              </w:rPr>
              <w:t xml:space="preserve">产品质量问题  </w:t>
            </w:r>
            <w:r>
              <w:rPr>
                <w:rFonts w:hint="eastAsia"/>
                <w:highlight w:val="none"/>
              </w:rPr>
              <w:sym w:font="Wingdings" w:char="00A8"/>
            </w:r>
            <w:r>
              <w:rPr>
                <w:rFonts w:hint="eastAsia"/>
                <w:highlight w:val="none"/>
              </w:rPr>
              <w:t xml:space="preserve">工作运行中的问题  </w:t>
            </w:r>
          </w:p>
          <w:p>
            <w:pPr>
              <w:rPr>
                <w:rFonts w:hint="eastAsia"/>
                <w:color w:val="auto"/>
                <w:highlight w:val="none"/>
              </w:rPr>
            </w:pPr>
            <w:r>
              <w:rPr>
                <w:color w:val="auto"/>
                <w:highlight w:val="none"/>
              </w:rPr>
              <w:sym w:font="Wingdings" w:char="00A8"/>
            </w:r>
            <w:r>
              <w:rPr>
                <w:rFonts w:hint="eastAsia"/>
                <w:color w:val="auto"/>
                <w:highlight w:val="none"/>
              </w:rPr>
              <w:t xml:space="preserve">相关方投诉   </w:t>
            </w:r>
            <w:r>
              <w:rPr>
                <w:rFonts w:hint="eastAsia"/>
                <w:color w:val="auto"/>
                <w:highlight w:val="none"/>
              </w:rPr>
              <w:sym w:font="Wingdings" w:char="00A8"/>
            </w:r>
            <w:r>
              <w:rPr>
                <w:rFonts w:hint="eastAsia"/>
                <w:color w:val="auto"/>
                <w:highlight w:val="none"/>
              </w:rPr>
              <w:t xml:space="preserve">排放超标问题  </w:t>
            </w:r>
          </w:p>
          <w:p>
            <w:pPr>
              <w:rPr>
                <w:rFonts w:hint="eastAsia"/>
                <w:highlight w:val="none"/>
                <w:lang w:val="en-US" w:eastAsia="zh-CN"/>
              </w:rPr>
            </w:pPr>
            <w:r>
              <w:rPr>
                <w:rFonts w:hint="default"/>
                <w:highlight w:val="none"/>
                <w:lang w:val="en-US" w:eastAsia="zh-CN"/>
              </w:rPr>
              <w:sym w:font="Wingdings" w:char="00A8"/>
            </w:r>
            <w:r>
              <w:rPr>
                <w:rFonts w:hint="eastAsia"/>
                <w:highlight w:val="none"/>
                <w:lang w:val="en-US" w:eastAsia="zh-CN"/>
              </w:rPr>
              <w:t xml:space="preserve">未遂事件 </w:t>
            </w:r>
            <w:r>
              <w:rPr>
                <w:rFonts w:hint="default"/>
                <w:highlight w:val="none"/>
                <w:lang w:val="en-US" w:eastAsia="zh-CN"/>
              </w:rPr>
              <w:sym w:font="Wingdings" w:char="00A8"/>
            </w:r>
            <w:r>
              <w:rPr>
                <w:rFonts w:hint="eastAsia"/>
                <w:highlight w:val="none"/>
                <w:lang w:val="en-US" w:eastAsia="zh-CN"/>
              </w:rPr>
              <w:t xml:space="preserve">工伤  </w:t>
            </w:r>
            <w:r>
              <w:rPr>
                <w:rFonts w:hint="eastAsia"/>
                <w:highlight w:val="none"/>
                <w:lang w:val="en-US" w:eastAsia="zh-CN"/>
              </w:rPr>
              <w:sym w:font="Wingdings" w:char="00A8"/>
            </w:r>
            <w:r>
              <w:rPr>
                <w:rFonts w:hint="eastAsia"/>
                <w:highlight w:val="none"/>
                <w:lang w:val="en-US" w:eastAsia="zh-CN"/>
              </w:rPr>
              <w:t xml:space="preserve">职业病检测结果  </w:t>
            </w:r>
            <w:r>
              <w:rPr>
                <w:rFonts w:hint="eastAsia"/>
                <w:highlight w:val="none"/>
                <w:lang w:val="en-US" w:eastAsia="zh-CN"/>
              </w:rPr>
              <w:sym w:font="Wingdings" w:char="00A8"/>
            </w:r>
            <w:r>
              <w:rPr>
                <w:rFonts w:hint="eastAsia"/>
                <w:highlight w:val="none"/>
                <w:lang w:val="en-US" w:eastAsia="zh-CN"/>
              </w:rPr>
              <w:t xml:space="preserve">工作运行中发现的问题  </w:t>
            </w:r>
            <w:r>
              <w:rPr>
                <w:rFonts w:hint="eastAsia"/>
                <w:highlight w:val="none"/>
                <w:lang w:val="en-US" w:eastAsia="zh-CN"/>
              </w:rPr>
              <w:sym w:font="Wingdings" w:char="00FE"/>
            </w:r>
            <w:r>
              <w:rPr>
                <w:rFonts w:hint="eastAsia"/>
                <w:highlight w:val="none"/>
                <w:lang w:val="en-US" w:eastAsia="zh-CN"/>
              </w:rPr>
              <w:t xml:space="preserve">其他——内审  </w:t>
            </w:r>
          </w:p>
          <w:p>
            <w:pPr>
              <w:rPr>
                <w:highlight w:val="none"/>
                <w:u w:val="single"/>
              </w:rPr>
            </w:pPr>
            <w:r>
              <w:rPr>
                <w:rFonts w:hint="eastAsia"/>
                <w:highlight w:val="none"/>
              </w:rPr>
              <w:t>抽查采取纠正措施相关记录名称：</w:t>
            </w:r>
            <w:r>
              <w:rPr>
                <w:rFonts w:hint="eastAsia"/>
                <w:highlight w:val="none"/>
                <w:u w:val="single"/>
              </w:rPr>
              <w:t xml:space="preserve">《 </w:t>
            </w:r>
            <w:r>
              <w:rPr>
                <w:rFonts w:hint="eastAsia"/>
                <w:highlight w:val="none"/>
                <w:u w:val="single"/>
                <w:lang w:val="en-US" w:eastAsia="zh-CN"/>
              </w:rPr>
              <w:t>审核周期内未发生</w:t>
            </w:r>
            <w:r>
              <w:rPr>
                <w:rFonts w:hint="eastAsia"/>
                <w:highlight w:val="none"/>
                <w:u w:val="single"/>
              </w:rPr>
              <w:t xml:space="preserve"> 》</w:t>
            </w:r>
          </w:p>
          <w:tbl>
            <w:tblPr>
              <w:tblStyle w:val="16"/>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217"/>
              <w:gridCol w:w="1156"/>
              <w:gridCol w:w="2089"/>
              <w:gridCol w:w="1276"/>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pPr>
                    <w:rPr>
                      <w:highlight w:val="none"/>
                    </w:rPr>
                  </w:pPr>
                  <w:r>
                    <w:rPr>
                      <w:rFonts w:hint="eastAsia"/>
                      <w:highlight w:val="none"/>
                    </w:rPr>
                    <w:t>日期</w:t>
                  </w:r>
                </w:p>
              </w:tc>
              <w:tc>
                <w:tcPr>
                  <w:tcW w:w="2217" w:type="dxa"/>
                </w:tcPr>
                <w:p>
                  <w:pPr>
                    <w:rPr>
                      <w:highlight w:val="none"/>
                    </w:rPr>
                  </w:pPr>
                  <w:r>
                    <w:rPr>
                      <w:rFonts w:hint="eastAsia"/>
                      <w:highlight w:val="none"/>
                    </w:rPr>
                    <w:t>不符合描述</w:t>
                  </w:r>
                </w:p>
              </w:tc>
              <w:tc>
                <w:tcPr>
                  <w:tcW w:w="1156" w:type="dxa"/>
                </w:tcPr>
                <w:p>
                  <w:pPr>
                    <w:rPr>
                      <w:highlight w:val="none"/>
                    </w:rPr>
                  </w:pPr>
                  <w:r>
                    <w:rPr>
                      <w:rFonts w:hint="eastAsia"/>
                      <w:highlight w:val="none"/>
                    </w:rPr>
                    <w:t>不符合纠正</w:t>
                  </w:r>
                </w:p>
              </w:tc>
              <w:tc>
                <w:tcPr>
                  <w:tcW w:w="2089" w:type="dxa"/>
                </w:tcPr>
                <w:p>
                  <w:pPr>
                    <w:rPr>
                      <w:highlight w:val="none"/>
                    </w:rPr>
                  </w:pPr>
                  <w:r>
                    <w:rPr>
                      <w:rFonts w:hint="eastAsia"/>
                      <w:highlight w:val="none"/>
                    </w:rPr>
                    <w:t>原因分析</w:t>
                  </w:r>
                </w:p>
              </w:tc>
              <w:tc>
                <w:tcPr>
                  <w:tcW w:w="1276" w:type="dxa"/>
                </w:tcPr>
                <w:p>
                  <w:pPr>
                    <w:rPr>
                      <w:highlight w:val="none"/>
                    </w:rPr>
                  </w:pPr>
                  <w:r>
                    <w:rPr>
                      <w:rFonts w:hint="eastAsia"/>
                      <w:highlight w:val="none"/>
                    </w:rPr>
                    <w:t>纠正措施</w:t>
                  </w:r>
                </w:p>
              </w:tc>
              <w:tc>
                <w:tcPr>
                  <w:tcW w:w="1508" w:type="dxa"/>
                </w:tcPr>
                <w:p>
                  <w:pPr>
                    <w:rPr>
                      <w:highlight w:val="none"/>
                    </w:rPr>
                  </w:pPr>
                  <w:r>
                    <w:rPr>
                      <w:rFonts w:hint="eastAsia"/>
                      <w:highlight w:val="none"/>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97" w:type="dxa"/>
                </w:tcPr>
                <w:p>
                  <w:pPr>
                    <w:rPr>
                      <w:rFonts w:hint="default" w:eastAsia="宋体"/>
                      <w:highlight w:val="none"/>
                      <w:lang w:val="en-US" w:eastAsia="zh-CN"/>
                    </w:rPr>
                  </w:pPr>
                  <w:r>
                    <w:rPr>
                      <w:rFonts w:hint="eastAsia"/>
                      <w:highlight w:val="none"/>
                      <w:lang w:val="en-US" w:eastAsia="zh-CN"/>
                    </w:rPr>
                    <w:t>2022-09-06至2022-09-07</w:t>
                  </w:r>
                </w:p>
              </w:tc>
              <w:tc>
                <w:tcPr>
                  <w:tcW w:w="2217" w:type="dxa"/>
                </w:tcPr>
                <w:p>
                  <w:pPr>
                    <w:rPr>
                      <w:rFonts w:hint="default" w:eastAsia="宋体"/>
                      <w:highlight w:val="none"/>
                      <w:lang w:val="en-US" w:eastAsia="zh-CN"/>
                    </w:rPr>
                  </w:pPr>
                  <w:r>
                    <w:rPr>
                      <w:rFonts w:hint="eastAsia"/>
                      <w:highlight w:val="none"/>
                      <w:lang w:val="en-US" w:eastAsia="zh-CN"/>
                    </w:rPr>
                    <w:t>内审检查发现：</w:t>
                  </w:r>
                  <w:r>
                    <w:rPr>
                      <w:rFonts w:hint="default" w:eastAsia="宋体"/>
                      <w:highlight w:val="none"/>
                      <w:lang w:val="en-US" w:eastAsia="zh-CN"/>
                    </w:rPr>
                    <w:t>未提供《年度培训计划》</w:t>
                  </w:r>
                </w:p>
              </w:tc>
              <w:tc>
                <w:tcPr>
                  <w:tcW w:w="1156" w:type="dxa"/>
                </w:tcPr>
                <w:p>
                  <w:pPr>
                    <w:rPr>
                      <w:rFonts w:hint="default" w:eastAsia="宋体"/>
                      <w:highlight w:val="none"/>
                      <w:lang w:val="en-US" w:eastAsia="zh-CN"/>
                    </w:rPr>
                  </w:pPr>
                  <w:r>
                    <w:rPr>
                      <w:rFonts w:hint="eastAsia"/>
                      <w:highlight w:val="none"/>
                      <w:lang w:val="en-US" w:eastAsia="zh-CN"/>
                    </w:rPr>
                    <w:t>组织进行相关人员培训</w:t>
                  </w:r>
                </w:p>
              </w:tc>
              <w:tc>
                <w:tcPr>
                  <w:tcW w:w="2089" w:type="dxa"/>
                </w:tcPr>
                <w:p>
                  <w:pPr>
                    <w:rPr>
                      <w:rFonts w:hint="default" w:eastAsia="宋体"/>
                      <w:highlight w:val="none"/>
                      <w:lang w:val="en-US" w:eastAsia="zh-CN"/>
                    </w:rPr>
                  </w:pPr>
                  <w:r>
                    <w:rPr>
                      <w:rFonts w:hint="default" w:eastAsia="宋体"/>
                      <w:highlight w:val="none"/>
                      <w:lang w:val="en-US" w:eastAsia="zh-CN"/>
                    </w:rPr>
                    <w:t>综合部人员对体系标准及相关程序文件学习理解不足，工作疏忽。</w:t>
                  </w:r>
                </w:p>
              </w:tc>
              <w:tc>
                <w:tcPr>
                  <w:tcW w:w="1276" w:type="dxa"/>
                </w:tcPr>
                <w:p>
                  <w:pPr>
                    <w:rPr>
                      <w:rFonts w:hint="default" w:eastAsia="宋体"/>
                      <w:highlight w:val="none"/>
                      <w:lang w:val="en-US" w:eastAsia="zh-CN"/>
                    </w:rPr>
                  </w:pPr>
                  <w:r>
                    <w:rPr>
                      <w:rFonts w:hint="default" w:eastAsia="宋体"/>
                      <w:highlight w:val="none"/>
                      <w:lang w:val="en-US" w:eastAsia="zh-CN"/>
                    </w:rPr>
                    <w:t xml:space="preserve">已完成相关人员的培训；已补充相关《培训计划》 </w:t>
                  </w:r>
                </w:p>
              </w:tc>
              <w:tc>
                <w:tcPr>
                  <w:tcW w:w="1508" w:type="dxa"/>
                </w:tcPr>
                <w:p>
                  <w:pPr>
                    <w:rPr>
                      <w:highlight w:val="none"/>
                    </w:rPr>
                  </w:pPr>
                  <w:r>
                    <w:rPr>
                      <w:rFonts w:hint="eastAsia"/>
                      <w:highlight w:val="none"/>
                    </w:rPr>
                    <w:sym w:font="Wingdings" w:char="00FE"/>
                  </w:r>
                  <w:r>
                    <w:rPr>
                      <w:rFonts w:hint="eastAsia"/>
                      <w:highlight w:val="none"/>
                    </w:rPr>
                    <w:t>未再次发生</w:t>
                  </w:r>
                </w:p>
                <w:p>
                  <w:pPr>
                    <w:rPr>
                      <w:highlight w:val="none"/>
                    </w:rPr>
                  </w:pPr>
                  <w:r>
                    <w:rPr>
                      <w:rFonts w:hint="eastAsia"/>
                      <w:highlight w:val="none"/>
                    </w:rPr>
                    <w:sym w:font="Wingdings" w:char="00A8"/>
                  </w:r>
                  <w:r>
                    <w:rPr>
                      <w:rFonts w:hint="eastAsia"/>
                      <w:highlight w:val="none"/>
                    </w:rPr>
                    <w:t>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97" w:type="dxa"/>
                </w:tcPr>
                <w:p>
                  <w:pPr>
                    <w:rPr>
                      <w:rFonts w:hint="default" w:eastAsia="宋体"/>
                      <w:highlight w:val="none"/>
                      <w:lang w:val="en-US" w:eastAsia="zh-CN"/>
                    </w:rPr>
                  </w:pPr>
                </w:p>
              </w:tc>
              <w:tc>
                <w:tcPr>
                  <w:tcW w:w="2217" w:type="dxa"/>
                </w:tcPr>
                <w:p>
                  <w:pPr>
                    <w:rPr>
                      <w:rFonts w:hint="default"/>
                      <w:highlight w:val="none"/>
                      <w:lang w:val="en-US" w:eastAsia="zh-CN"/>
                    </w:rPr>
                  </w:pPr>
                </w:p>
              </w:tc>
              <w:tc>
                <w:tcPr>
                  <w:tcW w:w="1156" w:type="dxa"/>
                </w:tcPr>
                <w:p>
                  <w:pPr>
                    <w:rPr>
                      <w:rFonts w:hint="default" w:eastAsia="宋体"/>
                      <w:highlight w:val="none"/>
                      <w:lang w:val="en-US" w:eastAsia="zh-CN"/>
                    </w:rPr>
                  </w:pPr>
                </w:p>
              </w:tc>
              <w:tc>
                <w:tcPr>
                  <w:tcW w:w="2089" w:type="dxa"/>
                </w:tcPr>
                <w:p>
                  <w:pPr>
                    <w:rPr>
                      <w:rFonts w:hint="default"/>
                      <w:highlight w:val="none"/>
                      <w:lang w:val="en-US" w:eastAsia="zh-CN"/>
                    </w:rPr>
                  </w:pPr>
                </w:p>
              </w:tc>
              <w:tc>
                <w:tcPr>
                  <w:tcW w:w="1276" w:type="dxa"/>
                </w:tcPr>
                <w:p>
                  <w:pPr>
                    <w:rPr>
                      <w:rFonts w:hint="default" w:eastAsia="宋体"/>
                      <w:highlight w:val="none"/>
                      <w:lang w:val="en-US" w:eastAsia="zh-CN"/>
                    </w:rPr>
                  </w:pPr>
                </w:p>
              </w:tc>
              <w:tc>
                <w:tcPr>
                  <w:tcW w:w="1508" w:type="dxa"/>
                </w:tcPr>
                <w:p>
                  <w:pPr>
                    <w:rPr>
                      <w:highlight w:val="none"/>
                    </w:rPr>
                  </w:pPr>
                  <w:r>
                    <w:rPr>
                      <w:rFonts w:hint="eastAsia"/>
                      <w:highlight w:val="none"/>
                    </w:rPr>
                    <w:sym w:font="Wingdings" w:char="00A8"/>
                  </w:r>
                  <w:r>
                    <w:rPr>
                      <w:rFonts w:hint="eastAsia"/>
                      <w:highlight w:val="none"/>
                    </w:rPr>
                    <w:t>未再次发生</w:t>
                  </w:r>
                </w:p>
                <w:p>
                  <w:pPr>
                    <w:rPr>
                      <w:rFonts w:hint="eastAsia"/>
                      <w:highlight w:val="none"/>
                    </w:rPr>
                  </w:pPr>
                  <w:r>
                    <w:rPr>
                      <w:rFonts w:hint="eastAsia"/>
                      <w:highlight w:val="none"/>
                    </w:rPr>
                    <w:sym w:font="Wingdings" w:char="00A8"/>
                  </w:r>
                  <w:r>
                    <w:rPr>
                      <w:rFonts w:hint="eastAsia"/>
                      <w:highlight w:val="none"/>
                    </w:rPr>
                    <w:t>再次发生</w:t>
                  </w:r>
                </w:p>
              </w:tc>
            </w:tr>
          </w:tbl>
          <w:p>
            <w:pPr>
              <w:rPr>
                <w:rFonts w:hint="eastAsia"/>
                <w:highlight w:val="none"/>
              </w:rPr>
            </w:pPr>
          </w:p>
          <w:p>
            <w:pPr>
              <w:rPr>
                <w:rFonts w:hint="default"/>
                <w:highlight w:val="none"/>
                <w:u w:val="single"/>
                <w:lang w:val="en-US" w:eastAsia="zh-CN"/>
              </w:rPr>
            </w:pPr>
            <w:r>
              <w:rPr>
                <w:rFonts w:hint="eastAsia"/>
                <w:highlight w:val="none"/>
                <w:lang w:val="en-US" w:eastAsia="zh-CN"/>
              </w:rPr>
              <w:t>OHSMS：——</w:t>
            </w:r>
            <w:r>
              <w:rPr>
                <w:rFonts w:hint="eastAsia"/>
                <w:highlight w:val="none"/>
                <w:u w:val="single"/>
                <w:lang w:val="en-US" w:eastAsia="zh-CN"/>
              </w:rPr>
              <w:t>体系初导入</w:t>
            </w:r>
            <w:r>
              <w:rPr>
                <w:rFonts w:hint="eastAsia"/>
                <w:highlight w:val="none"/>
                <w:lang w:val="en-US" w:eastAsia="zh-CN"/>
              </w:rPr>
              <w:t>，</w:t>
            </w:r>
            <w:r>
              <w:rPr>
                <w:rFonts w:hint="eastAsia"/>
                <w:highlight w:val="none"/>
                <w:u w:val="single"/>
                <w:lang w:val="en-US" w:eastAsia="zh-CN"/>
              </w:rPr>
              <w:t>审核周期内未发生</w:t>
            </w:r>
          </w:p>
          <w:p>
            <w:pPr>
              <w:rPr>
                <w:rFonts w:hint="eastAsia"/>
                <w:highlight w:val="none"/>
              </w:rPr>
            </w:pPr>
            <w:r>
              <w:rPr>
                <w:rFonts w:hint="eastAsia"/>
                <w:highlight w:val="none"/>
              </w:rPr>
              <w:t>确定并实施纠正措施按照控制层级和变更管理</w:t>
            </w:r>
            <w:r>
              <w:rPr>
                <w:rFonts w:hint="eastAsia"/>
                <w:highlight w:val="none"/>
                <w:lang w:eastAsia="zh-CN"/>
              </w:rPr>
              <w:t>；</w:t>
            </w:r>
            <w:r>
              <w:rPr>
                <w:rFonts w:hint="eastAsia"/>
                <w:highlight w:val="none"/>
                <w:lang w:val="en-US" w:eastAsia="zh-CN"/>
              </w:rPr>
              <w:t xml:space="preserve">                      </w:t>
            </w:r>
            <w:r>
              <w:rPr>
                <w:rFonts w:hint="eastAsia"/>
                <w:highlight w:val="none"/>
              </w:rPr>
              <w:sym w:font="Wingdings" w:char="00A8"/>
            </w:r>
            <w:r>
              <w:rPr>
                <w:rFonts w:hint="eastAsia"/>
                <w:highlight w:val="none"/>
                <w:lang w:val="en-US" w:eastAsia="zh-CN"/>
              </w:rPr>
              <w:t xml:space="preserve">符合  </w:t>
            </w:r>
            <w:r>
              <w:rPr>
                <w:rFonts w:hint="eastAsia"/>
                <w:highlight w:val="none"/>
              </w:rPr>
              <w:sym w:font="Wingdings" w:char="00A8"/>
            </w:r>
            <w:r>
              <w:rPr>
                <w:rFonts w:hint="eastAsia"/>
                <w:highlight w:val="none"/>
                <w:lang w:val="en-US" w:eastAsia="zh-CN"/>
              </w:rPr>
              <w:t>不符合</w:t>
            </w:r>
          </w:p>
          <w:p>
            <w:pPr>
              <w:rPr>
                <w:rFonts w:hint="eastAsia"/>
                <w:highlight w:val="none"/>
              </w:rPr>
            </w:pPr>
            <w:r>
              <w:rPr>
                <w:rFonts w:hint="eastAsia"/>
                <w:highlight w:val="none"/>
              </w:rPr>
              <w:t>在采取措施前，评价与新的或变化的危险源相关的职业健康安全风险；</w:t>
            </w:r>
            <w:r>
              <w:rPr>
                <w:rFonts w:hint="eastAsia"/>
                <w:highlight w:val="none"/>
                <w:lang w:val="en-US" w:eastAsia="zh-CN"/>
              </w:rPr>
              <w:t xml:space="preserve">  </w:t>
            </w:r>
            <w:r>
              <w:rPr>
                <w:rFonts w:hint="eastAsia"/>
                <w:highlight w:val="none"/>
              </w:rPr>
              <w:sym w:font="Wingdings" w:char="00A8"/>
            </w:r>
            <w:r>
              <w:rPr>
                <w:rFonts w:hint="eastAsia"/>
                <w:highlight w:val="none"/>
                <w:lang w:val="en-US" w:eastAsia="zh-CN"/>
              </w:rPr>
              <w:t xml:space="preserve">符合  </w:t>
            </w:r>
            <w:r>
              <w:rPr>
                <w:rFonts w:hint="eastAsia"/>
                <w:highlight w:val="none"/>
              </w:rPr>
              <w:sym w:font="Wingdings" w:char="00A8"/>
            </w:r>
            <w:r>
              <w:rPr>
                <w:rFonts w:hint="eastAsia"/>
                <w:highlight w:val="none"/>
                <w:lang w:val="en-US" w:eastAsia="zh-CN"/>
              </w:rPr>
              <w:t>不符合</w:t>
            </w:r>
          </w:p>
          <w:p>
            <w:pPr>
              <w:rPr>
                <w:rFonts w:hint="eastAsia"/>
                <w:highlight w:val="none"/>
              </w:rPr>
            </w:pPr>
            <w:r>
              <w:rPr>
                <w:rFonts w:hint="eastAsia"/>
                <w:highlight w:val="none"/>
              </w:rPr>
              <w:t>评审任何所采取措施的有效性，包括纠正措施；</w:t>
            </w:r>
            <w:r>
              <w:rPr>
                <w:rFonts w:hint="eastAsia"/>
                <w:highlight w:val="none"/>
                <w:lang w:val="en-US" w:eastAsia="zh-CN"/>
              </w:rPr>
              <w:t xml:space="preserve">                      </w:t>
            </w:r>
            <w:r>
              <w:rPr>
                <w:rFonts w:hint="eastAsia"/>
                <w:highlight w:val="none"/>
              </w:rPr>
              <w:sym w:font="Wingdings" w:char="00A8"/>
            </w:r>
            <w:r>
              <w:rPr>
                <w:rFonts w:hint="eastAsia"/>
                <w:highlight w:val="none"/>
                <w:lang w:val="en-US" w:eastAsia="zh-CN"/>
              </w:rPr>
              <w:t xml:space="preserve">符合  </w:t>
            </w:r>
            <w:r>
              <w:rPr>
                <w:rFonts w:hint="eastAsia"/>
                <w:highlight w:val="none"/>
              </w:rPr>
              <w:sym w:font="Wingdings" w:char="00A8"/>
            </w:r>
            <w:r>
              <w:rPr>
                <w:rFonts w:hint="eastAsia"/>
                <w:highlight w:val="none"/>
                <w:lang w:val="en-US" w:eastAsia="zh-CN"/>
              </w:rPr>
              <w:t>不符合</w:t>
            </w:r>
          </w:p>
          <w:p>
            <w:pPr>
              <w:rPr>
                <w:rFonts w:hint="eastAsia"/>
                <w:highlight w:val="none"/>
              </w:rPr>
            </w:pPr>
            <w:r>
              <w:rPr>
                <w:rFonts w:hint="eastAsia"/>
                <w:highlight w:val="none"/>
              </w:rPr>
              <w:t>在必要时，变更职业健康安全管理体系。</w:t>
            </w:r>
            <w:r>
              <w:rPr>
                <w:rFonts w:hint="eastAsia"/>
                <w:highlight w:val="none"/>
                <w:lang w:val="en-US" w:eastAsia="zh-CN"/>
              </w:rPr>
              <w:t xml:space="preserve">                            </w:t>
            </w:r>
            <w:r>
              <w:rPr>
                <w:rFonts w:hint="eastAsia"/>
                <w:highlight w:val="none"/>
              </w:rPr>
              <w:sym w:font="Wingdings" w:char="00A8"/>
            </w:r>
            <w:r>
              <w:rPr>
                <w:rFonts w:hint="eastAsia"/>
                <w:highlight w:val="none"/>
                <w:lang w:val="en-US" w:eastAsia="zh-CN"/>
              </w:rPr>
              <w:t xml:space="preserve">符合  </w:t>
            </w:r>
            <w:r>
              <w:rPr>
                <w:rFonts w:hint="eastAsia"/>
                <w:highlight w:val="none"/>
              </w:rPr>
              <w:sym w:font="Wingdings" w:char="00A8"/>
            </w:r>
            <w:r>
              <w:rPr>
                <w:rFonts w:hint="eastAsia"/>
                <w:highlight w:val="none"/>
                <w:lang w:val="en-US" w:eastAsia="zh-CN"/>
              </w:rPr>
              <w:t>不符合</w:t>
            </w:r>
          </w:p>
          <w:p>
            <w:pPr>
              <w:rPr>
                <w:highlight w:val="none"/>
              </w:rPr>
            </w:pPr>
          </w:p>
        </w:tc>
        <w:tc>
          <w:tcPr>
            <w:tcW w:w="1206" w:type="dxa"/>
            <w:vMerge w:val="continue"/>
            <w:shd w:val="clear" w:color="auto" w:fill="EBF1DE" w:themeFill="accent3" w:themeFillTint="32"/>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1501" w:type="dxa"/>
            <w:gridSpan w:val="3"/>
            <w:vMerge w:val="restart"/>
            <w:shd w:val="clear" w:color="auto" w:fill="EBF1DE" w:themeFill="accent3" w:themeFillTint="32"/>
          </w:tcPr>
          <w:p>
            <w:pPr>
              <w:rPr>
                <w:rFonts w:hint="default" w:eastAsia="宋体"/>
                <w:color w:val="auto"/>
                <w:highlight w:val="none"/>
                <w:lang w:val="en-US" w:eastAsia="zh-CN"/>
              </w:rPr>
            </w:pPr>
            <w:r>
              <w:rPr>
                <w:rFonts w:hint="eastAsia"/>
                <w:color w:val="auto"/>
                <w:highlight w:val="none"/>
                <w:lang w:val="en-US" w:eastAsia="zh-CN"/>
              </w:rPr>
              <w:t>资源提供</w:t>
            </w:r>
          </w:p>
        </w:tc>
        <w:tc>
          <w:tcPr>
            <w:tcW w:w="1216" w:type="dxa"/>
            <w:vMerge w:val="restart"/>
            <w:shd w:val="clear" w:color="auto" w:fill="EBF1DE" w:themeFill="accent3" w:themeFillTint="32"/>
          </w:tcPr>
          <w:p>
            <w:pPr>
              <w:rPr>
                <w:rFonts w:hint="eastAsia" w:eastAsia="宋体"/>
                <w:color w:val="auto"/>
                <w:highlight w:val="none"/>
                <w:lang w:eastAsia="zh-CN"/>
              </w:rPr>
            </w:pPr>
            <w:r>
              <w:rPr>
                <w:rFonts w:hint="eastAsia"/>
                <w:color w:val="auto"/>
                <w:highlight w:val="none"/>
                <w:lang w:val="en-US" w:eastAsia="zh-CN"/>
              </w:rPr>
              <w:t>O</w:t>
            </w:r>
            <w:r>
              <w:rPr>
                <w:rFonts w:hint="eastAsia"/>
                <w:color w:val="auto"/>
                <w:highlight w:val="none"/>
              </w:rPr>
              <w:t>7.</w:t>
            </w:r>
            <w:r>
              <w:rPr>
                <w:rFonts w:hint="eastAsia"/>
                <w:color w:val="auto"/>
                <w:highlight w:val="none"/>
                <w:lang w:val="en-US" w:eastAsia="zh-CN"/>
              </w:rPr>
              <w:t>1</w:t>
            </w:r>
          </w:p>
        </w:tc>
        <w:tc>
          <w:tcPr>
            <w:tcW w:w="716" w:type="dxa"/>
            <w:shd w:val="clear" w:color="auto" w:fill="EBF1DE" w:themeFill="accent3" w:themeFillTint="32"/>
            <w:vAlign w:val="top"/>
          </w:tcPr>
          <w:p>
            <w:pPr>
              <w:rPr>
                <w:rFonts w:hint="default"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文件名称</w:t>
            </w:r>
          </w:p>
        </w:tc>
        <w:tc>
          <w:tcPr>
            <w:tcW w:w="9853" w:type="dxa"/>
            <w:shd w:val="clear" w:color="auto" w:fill="EBF1DE" w:themeFill="accent3" w:themeFillTint="32"/>
            <w:vAlign w:val="top"/>
          </w:tcPr>
          <w:p>
            <w:pPr>
              <w:rPr>
                <w:rFonts w:hint="default"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如：</w:t>
            </w:r>
            <w:r>
              <w:rPr>
                <w:rFonts w:hint="eastAsia"/>
                <w:color w:val="auto"/>
                <w:highlight w:val="none"/>
                <w:lang w:val="en-US" w:eastAsia="zh-CN"/>
              </w:rPr>
              <w:sym w:font="Wingdings" w:char="00FE"/>
            </w:r>
            <w:r>
              <w:rPr>
                <w:rFonts w:hint="eastAsia"/>
                <w:color w:val="auto"/>
                <w:highlight w:val="none"/>
                <w:lang w:val="en-US" w:eastAsia="zh-CN"/>
              </w:rPr>
              <w:t>《QEO管理手册》第7.1章</w:t>
            </w:r>
          </w:p>
        </w:tc>
        <w:tc>
          <w:tcPr>
            <w:tcW w:w="1206" w:type="dxa"/>
            <w:vMerge w:val="restart"/>
            <w:shd w:val="clear" w:color="auto" w:fill="EBF1DE" w:themeFill="accent3" w:themeFillTint="32"/>
          </w:tcPr>
          <w:p>
            <w:pPr>
              <w:rPr>
                <w:rFonts w:hint="eastAsia"/>
                <w:color w:val="auto"/>
                <w:highlight w:val="none"/>
                <w:lang w:val="en-US" w:eastAsia="zh-CN"/>
              </w:rPr>
            </w:pPr>
            <w:r>
              <w:rPr>
                <w:color w:val="auto"/>
                <w:highlight w:val="none"/>
              </w:rPr>
              <w:sym w:font="Wingdings" w:char="00FE"/>
            </w:r>
            <w:r>
              <w:rPr>
                <w:rFonts w:hint="eastAsia"/>
                <w:color w:val="auto"/>
                <w:highlight w:val="none"/>
                <w:lang w:val="en-US" w:eastAsia="zh-CN"/>
              </w:rPr>
              <w:t>符合</w:t>
            </w:r>
          </w:p>
          <w:p>
            <w:pPr>
              <w:rPr>
                <w:color w:val="auto"/>
                <w:highlight w:val="none"/>
              </w:rPr>
            </w:pPr>
            <w:r>
              <w:rPr>
                <w:color w:val="auto"/>
                <w:highlight w:val="none"/>
              </w:rPr>
              <w:sym w:font="Wingdings" w:char="00A8"/>
            </w:r>
            <w:r>
              <w:rPr>
                <w:rFonts w:hint="eastAsia"/>
                <w:color w:val="auto"/>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0" w:hRule="atLeast"/>
        </w:trPr>
        <w:tc>
          <w:tcPr>
            <w:tcW w:w="1501" w:type="dxa"/>
            <w:gridSpan w:val="3"/>
            <w:vMerge w:val="continue"/>
            <w:shd w:val="clear" w:color="auto" w:fill="EBF1DE" w:themeFill="accent3" w:themeFillTint="32"/>
          </w:tcPr>
          <w:p>
            <w:pPr>
              <w:rPr>
                <w:color w:val="auto"/>
                <w:highlight w:val="none"/>
              </w:rPr>
            </w:pPr>
          </w:p>
        </w:tc>
        <w:tc>
          <w:tcPr>
            <w:tcW w:w="1216" w:type="dxa"/>
            <w:vMerge w:val="continue"/>
            <w:shd w:val="clear" w:color="auto" w:fill="EBF1DE" w:themeFill="accent3" w:themeFillTint="32"/>
          </w:tcPr>
          <w:p>
            <w:pPr>
              <w:rPr>
                <w:color w:val="auto"/>
                <w:highlight w:val="none"/>
              </w:rPr>
            </w:pPr>
          </w:p>
        </w:tc>
        <w:tc>
          <w:tcPr>
            <w:tcW w:w="716" w:type="dxa"/>
            <w:shd w:val="clear" w:color="auto" w:fill="EBF1DE" w:themeFill="accent3" w:themeFillTint="32"/>
            <w:vAlign w:val="top"/>
          </w:tcPr>
          <w:p>
            <w:pPr>
              <w:rPr>
                <w:rFonts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运行证据</w:t>
            </w:r>
          </w:p>
        </w:tc>
        <w:tc>
          <w:tcPr>
            <w:tcW w:w="9853" w:type="dxa"/>
            <w:shd w:val="clear" w:color="auto" w:fill="EBF1DE" w:themeFill="accent3" w:themeFillTint="32"/>
          </w:tcPr>
          <w:p>
            <w:pPr>
              <w:rPr>
                <w:rFonts w:hint="eastAsia"/>
                <w:color w:val="auto"/>
                <w:highlight w:val="none"/>
                <w:lang w:val="en-US" w:eastAsia="zh-CN"/>
              </w:rPr>
            </w:pPr>
            <w:r>
              <w:rPr>
                <w:rFonts w:hint="eastAsia"/>
                <w:color w:val="auto"/>
                <w:szCs w:val="21"/>
                <w:highlight w:val="none"/>
                <w:lang w:val="en-US" w:eastAsia="zh-CN"/>
              </w:rPr>
              <w:t>查看</w:t>
            </w:r>
            <w:r>
              <w:rPr>
                <w:rFonts w:hint="eastAsia"/>
                <w:color w:val="auto"/>
                <w:highlight w:val="none"/>
                <w:lang w:val="en-US" w:eastAsia="zh-CN"/>
              </w:rPr>
              <w:t xml:space="preserve">对职业健康安全有关的费用包括： </w:t>
            </w:r>
          </w:p>
          <w:p>
            <w:pPr>
              <w:rPr>
                <w:rFonts w:hint="eastAsia"/>
                <w:color w:val="auto"/>
                <w:highlight w:val="none"/>
                <w:lang w:val="en-US" w:eastAsia="zh-CN"/>
              </w:rPr>
            </w:pPr>
            <w:r>
              <w:rPr>
                <w:rFonts w:hint="eastAsia"/>
                <w:color w:val="auto"/>
                <w:highlight w:val="none"/>
                <w:lang w:val="en-US" w:eastAsia="zh-CN"/>
              </w:rPr>
              <w:t>三同时：</w:t>
            </w:r>
            <w:r>
              <w:rPr>
                <w:rFonts w:hint="eastAsia"/>
                <w:color w:val="auto"/>
                <w:highlight w:val="none"/>
                <w:lang w:val="en-US" w:eastAsia="zh-CN"/>
              </w:rPr>
              <w:sym w:font="Wingdings" w:char="00A8"/>
            </w:r>
            <w:r>
              <w:rPr>
                <w:rFonts w:hint="eastAsia"/>
                <w:color w:val="auto"/>
                <w:highlight w:val="none"/>
                <w:lang w:val="en-US" w:eastAsia="zh-CN"/>
              </w:rPr>
              <w:t xml:space="preserve">安全评价费用  </w:t>
            </w:r>
            <w:r>
              <w:rPr>
                <w:rFonts w:hint="eastAsia"/>
                <w:color w:val="auto"/>
                <w:highlight w:val="none"/>
                <w:lang w:val="en-US" w:eastAsia="zh-CN"/>
              </w:rPr>
              <w:sym w:font="Wingdings" w:char="00A8"/>
            </w:r>
            <w:r>
              <w:rPr>
                <w:rFonts w:hint="eastAsia"/>
                <w:color w:val="auto"/>
                <w:highlight w:val="none"/>
                <w:lang w:val="en-US" w:eastAsia="zh-CN"/>
              </w:rPr>
              <w:t xml:space="preserve">职业病危害评价费用   </w:t>
            </w:r>
            <w:r>
              <w:rPr>
                <w:rFonts w:hint="eastAsia"/>
                <w:color w:val="auto"/>
                <w:highlight w:val="none"/>
                <w:lang w:val="en-US" w:eastAsia="zh-CN"/>
              </w:rPr>
              <w:sym w:font="Wingdings" w:char="00FE"/>
            </w:r>
            <w:r>
              <w:rPr>
                <w:rFonts w:hint="eastAsia"/>
                <w:color w:val="auto"/>
                <w:highlight w:val="none"/>
                <w:lang w:val="en-US" w:eastAsia="zh-CN"/>
              </w:rPr>
              <w:t>不涉及</w:t>
            </w:r>
          </w:p>
          <w:p>
            <w:pPr>
              <w:rPr>
                <w:rFonts w:hint="eastAsia"/>
                <w:color w:val="auto"/>
                <w:highlight w:val="none"/>
                <w:lang w:val="en-US" w:eastAsia="zh-CN"/>
              </w:rPr>
            </w:pPr>
            <w:r>
              <w:rPr>
                <w:rFonts w:hint="eastAsia"/>
                <w:color w:val="auto"/>
                <w:highlight w:val="none"/>
                <w:lang w:val="en-US" w:eastAsia="zh-CN"/>
              </w:rPr>
              <w:t xml:space="preserve">其他：  </w:t>
            </w:r>
            <w:r>
              <w:rPr>
                <w:rFonts w:hint="eastAsia"/>
                <w:color w:val="auto"/>
                <w:highlight w:val="none"/>
                <w:lang w:val="en-US" w:eastAsia="zh-CN"/>
              </w:rPr>
              <w:sym w:font="Wingdings" w:char="00A8"/>
            </w:r>
            <w:r>
              <w:rPr>
                <w:rFonts w:hint="eastAsia"/>
                <w:color w:val="auto"/>
                <w:highlight w:val="none"/>
                <w:lang w:val="en-US" w:eastAsia="zh-CN"/>
              </w:rPr>
              <w:t xml:space="preserve">职业病体检费 </w:t>
            </w:r>
            <w:r>
              <w:rPr>
                <w:rFonts w:hint="eastAsia"/>
                <w:color w:val="auto"/>
                <w:highlight w:val="none"/>
                <w:lang w:val="en-US" w:eastAsia="zh-CN"/>
              </w:rPr>
              <w:sym w:font="Wingdings" w:char="00A8"/>
            </w:r>
            <w:r>
              <w:rPr>
                <w:rFonts w:hint="eastAsia"/>
                <w:color w:val="auto"/>
                <w:highlight w:val="none"/>
                <w:lang w:val="en-US" w:eastAsia="zh-CN"/>
              </w:rPr>
              <w:t xml:space="preserve">安全监测费用 </w:t>
            </w:r>
            <w:r>
              <w:rPr>
                <w:rFonts w:hint="eastAsia"/>
                <w:color w:val="auto"/>
                <w:highlight w:val="none"/>
                <w:lang w:val="en-US" w:eastAsia="zh-CN"/>
              </w:rPr>
              <w:sym w:font="Wingdings" w:char="00A8"/>
            </w:r>
            <w:r>
              <w:rPr>
                <w:rFonts w:hint="eastAsia"/>
                <w:color w:val="auto"/>
                <w:highlight w:val="none"/>
                <w:lang w:val="en-US" w:eastAsia="zh-CN"/>
              </w:rPr>
              <w:t xml:space="preserve">特种设备检测费用  </w:t>
            </w:r>
            <w:r>
              <w:rPr>
                <w:rFonts w:hint="eastAsia"/>
                <w:color w:val="auto"/>
                <w:highlight w:val="none"/>
                <w:lang w:val="en-US" w:eastAsia="zh-CN"/>
              </w:rPr>
              <w:sym w:font="Wingdings" w:char="00FE"/>
            </w:r>
            <w:r>
              <w:rPr>
                <w:rFonts w:hint="eastAsia"/>
                <w:color w:val="auto"/>
                <w:highlight w:val="none"/>
                <w:lang w:val="en-US" w:eastAsia="zh-CN"/>
              </w:rPr>
              <w:t xml:space="preserve">人员资质培训和考试费 </w:t>
            </w:r>
          </w:p>
          <w:p>
            <w:pPr>
              <w:ind w:firstLine="840" w:firstLineChars="400"/>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消防检测费用 </w:t>
            </w:r>
            <w:r>
              <w:rPr>
                <w:rFonts w:hint="eastAsia"/>
                <w:color w:val="auto"/>
                <w:highlight w:val="none"/>
                <w:lang w:val="en-US" w:eastAsia="zh-CN"/>
              </w:rPr>
              <w:sym w:font="Wingdings" w:char="00FE"/>
            </w:r>
            <w:r>
              <w:rPr>
                <w:rFonts w:hint="eastAsia"/>
                <w:color w:val="auto"/>
                <w:highlight w:val="none"/>
                <w:lang w:val="en-US" w:eastAsia="zh-CN"/>
              </w:rPr>
              <w:t xml:space="preserve">消防维保费用 </w:t>
            </w:r>
            <w:r>
              <w:rPr>
                <w:rFonts w:hint="eastAsia"/>
                <w:color w:val="auto"/>
                <w:highlight w:val="none"/>
                <w:lang w:val="en-US" w:eastAsia="zh-CN"/>
              </w:rPr>
              <w:sym w:font="Wingdings" w:char="00FE"/>
            </w:r>
            <w:r>
              <w:rPr>
                <w:rFonts w:hint="eastAsia"/>
                <w:color w:val="auto"/>
                <w:highlight w:val="none"/>
                <w:lang w:val="en-US" w:eastAsia="zh-CN"/>
              </w:rPr>
              <w:t xml:space="preserve">监视和测量设备检定费用  </w:t>
            </w:r>
          </w:p>
          <w:p>
            <w:pPr>
              <w:ind w:firstLine="840" w:firstLineChars="400"/>
              <w:rPr>
                <w:rFonts w:hint="default"/>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消防设施运行费用 </w:t>
            </w:r>
            <w:r>
              <w:rPr>
                <w:rFonts w:hint="eastAsia"/>
                <w:color w:val="auto"/>
                <w:highlight w:val="none"/>
                <w:lang w:val="en-US" w:eastAsia="zh-CN"/>
              </w:rPr>
              <w:sym w:font="Wingdings" w:char="00FE"/>
            </w:r>
            <w:r>
              <w:rPr>
                <w:rFonts w:hint="eastAsia"/>
                <w:color w:val="auto"/>
                <w:highlight w:val="none"/>
                <w:lang w:val="en-US" w:eastAsia="zh-CN"/>
              </w:rPr>
              <w:t xml:space="preserve">应急费用  </w:t>
            </w:r>
            <w:r>
              <w:rPr>
                <w:rFonts w:hint="eastAsia" w:ascii="Times New Roman" w:hAnsi="Times New Roman" w:eastAsia="宋体" w:cs="Times New Roman"/>
                <w:color w:val="auto"/>
                <w:kern w:val="2"/>
                <w:sz w:val="21"/>
                <w:highlight w:val="none"/>
                <w:lang w:val="en-US" w:eastAsia="zh-CN" w:bidi="ar-SA"/>
              </w:rPr>
              <w:sym w:font="Wingdings" w:char="00A8"/>
            </w:r>
            <w:r>
              <w:rPr>
                <w:rFonts w:hint="eastAsia" w:cs="Times New Roman"/>
                <w:color w:val="auto"/>
                <w:kern w:val="2"/>
                <w:sz w:val="21"/>
                <w:highlight w:val="none"/>
                <w:lang w:val="en-US" w:eastAsia="zh-CN" w:bidi="ar-SA"/>
              </w:rPr>
              <w:t>工伤赔偿费用</w:t>
            </w:r>
            <w:r>
              <w:rPr>
                <w:rFonts w:hint="eastAsia"/>
                <w:color w:val="auto"/>
                <w:highlight w:val="none"/>
                <w:lang w:val="en-US" w:eastAsia="zh-CN"/>
              </w:rPr>
              <w:t xml:space="preserve">  </w:t>
            </w:r>
            <w:r>
              <w:rPr>
                <w:rFonts w:hint="eastAsia" w:ascii="Times New Roman" w:hAnsi="Times New Roman" w:eastAsia="宋体" w:cs="Times New Roman"/>
                <w:color w:val="auto"/>
                <w:kern w:val="2"/>
                <w:sz w:val="21"/>
                <w:highlight w:val="none"/>
                <w:lang w:val="en-US" w:eastAsia="zh-CN" w:bidi="ar-SA"/>
              </w:rPr>
              <w:sym w:font="Wingdings" w:char="00A8"/>
            </w:r>
            <w:r>
              <w:rPr>
                <w:rFonts w:hint="eastAsia" w:cs="Times New Roman"/>
                <w:color w:val="auto"/>
                <w:kern w:val="2"/>
                <w:sz w:val="21"/>
                <w:highlight w:val="none"/>
                <w:lang w:val="en-US" w:eastAsia="zh-CN" w:bidi="ar-SA"/>
              </w:rPr>
              <w:t xml:space="preserve">其他（员工保险等）  </w:t>
            </w:r>
            <w:r>
              <w:rPr>
                <w:rFonts w:hint="eastAsia"/>
                <w:color w:val="auto"/>
                <w:highlight w:val="none"/>
                <w:lang w:val="en-US" w:eastAsia="zh-CN"/>
              </w:rPr>
              <w:sym w:font="Wingdings" w:char="00A8"/>
            </w:r>
            <w:r>
              <w:rPr>
                <w:rFonts w:hint="eastAsia"/>
                <w:color w:val="auto"/>
                <w:highlight w:val="none"/>
                <w:lang w:val="en-US" w:eastAsia="zh-CN"/>
              </w:rPr>
              <w:t>其他</w:t>
            </w:r>
          </w:p>
          <w:p>
            <w:pPr>
              <w:ind w:firstLine="840" w:firstLineChars="400"/>
              <w:rPr>
                <w:rFonts w:hint="eastAsia"/>
                <w:color w:val="auto"/>
                <w:highlight w:val="none"/>
                <w:lang w:val="en-US" w:eastAsia="zh-CN"/>
              </w:rPr>
            </w:pPr>
          </w:p>
          <w:p>
            <w:pPr>
              <w:rPr>
                <w:rFonts w:hint="eastAsia" w:ascii="Calibri" w:hAnsi="Calibri"/>
                <w:color w:val="auto"/>
                <w:highlight w:val="none"/>
                <w:u w:val="single"/>
                <w:lang w:val="en-US" w:eastAsia="zh-CN"/>
              </w:rPr>
            </w:pPr>
            <w:r>
              <w:rPr>
                <w:rFonts w:hint="eastAsia"/>
                <w:highlight w:val="none"/>
                <w:lang w:val="en-US" w:eastAsia="zh-CN"/>
              </w:rPr>
              <w:t>本年度上述内容的预算大约人民币</w:t>
            </w:r>
            <w:r>
              <w:rPr>
                <w:rFonts w:hint="eastAsia" w:ascii="Calibri" w:hAnsi="Calibri"/>
                <w:highlight w:val="none"/>
                <w:u w:val="single"/>
                <w:lang w:val="en-US" w:eastAsia="zh-CN"/>
              </w:rPr>
              <w:t xml:space="preserve">——  </w:t>
            </w:r>
            <w:r>
              <w:rPr>
                <w:rFonts w:hint="eastAsia" w:ascii="Calibri" w:hAnsi="Calibri"/>
                <w:color w:val="auto"/>
                <w:highlight w:val="none"/>
                <w:u w:val="single"/>
                <w:lang w:val="en-US" w:eastAsia="zh-CN"/>
              </w:rPr>
              <w:t xml:space="preserve">； </w:t>
            </w:r>
          </w:p>
          <w:p>
            <w:pPr>
              <w:rPr>
                <w:rFonts w:hint="default"/>
                <w:highlight w:val="none"/>
                <w:lang w:val="en-US" w:eastAsia="zh-CN"/>
              </w:rPr>
            </w:pPr>
            <w:r>
              <w:rPr>
                <w:rFonts w:hint="eastAsia"/>
                <w:highlight w:val="none"/>
                <w:lang w:val="en-US" w:eastAsia="zh-CN"/>
              </w:rPr>
              <w:t>本年度至今的支出大约人民币</w:t>
            </w:r>
            <w:r>
              <w:rPr>
                <w:rFonts w:hint="eastAsia" w:ascii="Calibri" w:hAnsi="Calibri"/>
                <w:highlight w:val="none"/>
                <w:u w:val="single"/>
                <w:lang w:val="en-US" w:eastAsia="zh-CN"/>
              </w:rPr>
              <w:t xml:space="preserve"> </w:t>
            </w:r>
            <w:r>
              <w:rPr>
                <w:rFonts w:hint="eastAsia" w:ascii="Calibri" w:hAnsi="Calibri"/>
                <w:color w:val="auto"/>
                <w:highlight w:val="none"/>
                <w:u w:val="single"/>
                <w:lang w:val="en-US" w:eastAsia="zh-CN"/>
              </w:rPr>
              <w:t xml:space="preserve"> </w:t>
            </w:r>
            <w:r>
              <w:rPr>
                <w:rFonts w:hint="eastAsia" w:ascii="Calibri" w:hAnsi="Calibri"/>
                <w:highlight w:val="none"/>
                <w:u w:val="single"/>
                <w:lang w:val="en-US" w:eastAsia="zh-CN"/>
              </w:rPr>
              <w:t>30000</w:t>
            </w:r>
            <w:r>
              <w:rPr>
                <w:rFonts w:hint="eastAsia" w:ascii="Calibri" w:hAnsi="Calibri"/>
                <w:color w:val="auto"/>
                <w:highlight w:val="none"/>
                <w:u w:val="single"/>
                <w:lang w:val="en-US" w:eastAsia="zh-CN"/>
              </w:rPr>
              <w:t>元</w:t>
            </w:r>
            <w:r>
              <w:rPr>
                <w:rFonts w:hint="eastAsia" w:ascii="Calibri" w:hAnsi="Calibri"/>
                <w:highlight w:val="none"/>
                <w:u w:val="single"/>
                <w:lang w:val="en-US" w:eastAsia="zh-CN"/>
              </w:rPr>
              <w:t xml:space="preserve"> </w:t>
            </w:r>
            <w:bookmarkStart w:id="2" w:name="_GoBack"/>
            <w:bookmarkEnd w:id="2"/>
          </w:p>
          <w:p>
            <w:pPr>
              <w:rPr>
                <w:rFonts w:hint="default"/>
                <w:color w:val="auto"/>
                <w:highlight w:val="none"/>
                <w:lang w:val="en-US" w:eastAsia="zh-CN"/>
              </w:rPr>
            </w:pPr>
          </w:p>
        </w:tc>
        <w:tc>
          <w:tcPr>
            <w:tcW w:w="1206" w:type="dxa"/>
            <w:vMerge w:val="continue"/>
            <w:shd w:val="clear" w:color="auto" w:fill="EBF1DE" w:themeFill="accent3" w:themeFillTint="32"/>
          </w:tcPr>
          <w:p>
            <w:pPr>
              <w:rPr>
                <w:color w:val="auto"/>
                <w:highlight w:val="none"/>
              </w:rPr>
            </w:pPr>
          </w:p>
        </w:tc>
      </w:tr>
    </w:tbl>
    <w:p>
      <w:pPr>
        <w:pStyle w:val="2"/>
        <w:rPr>
          <w:rFonts w:hint="eastAsia"/>
          <w:highlight w:val="yellow"/>
        </w:rPr>
      </w:pPr>
    </w:p>
    <w:p>
      <w:pPr>
        <w:pStyle w:val="2"/>
        <w:rPr>
          <w:rFonts w:hint="eastAsia"/>
        </w:rPr>
      </w:pPr>
    </w:p>
    <w:p>
      <w:pPr>
        <w:pStyle w:val="2"/>
        <w:rPr>
          <w:rFonts w:hint="eastAsia"/>
        </w:rPr>
      </w:pPr>
    </w:p>
    <w:p>
      <w:pPr>
        <w:pStyle w:val="2"/>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2"/>
              <w:jc w:val="center"/>
            </w:pP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990" w:firstLineChars="550"/>
      <w:jc w:val="left"/>
      <w:rPr>
        <w:rStyle w:val="24"/>
        <w:rFonts w:hint="default"/>
      </w:rPr>
    </w:pPr>
    <w:r>
      <w:rPr>
        <w:rFonts w:ascii="宋体" w:hAnsi="Courier New"/>
      </w:rPr>
      <w:drawing>
        <wp:anchor distT="0" distB="0" distL="114300" distR="114300" simplePos="0" relativeHeight="251660288" behindDoc="0" locked="0" layoutInCell="1" allowOverlap="1">
          <wp:simplePos x="0" y="0"/>
          <wp:positionH relativeFrom="column">
            <wp:posOffset>24765</wp:posOffset>
          </wp:positionH>
          <wp:positionV relativeFrom="paragraph">
            <wp:posOffset>26670</wp:posOffset>
          </wp:positionV>
          <wp:extent cx="481965" cy="485140"/>
          <wp:effectExtent l="0" t="0" r="635" b="10160"/>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Style w:val="24"/>
        <w:rFonts w:hint="default"/>
      </w:rPr>
      <w:t>北京国标联合认证有限公司</w:t>
    </w:r>
    <w:r>
      <w:rPr>
        <w:rStyle w:val="24"/>
        <w:rFonts w:hint="default"/>
      </w:rPr>
      <w:tab/>
    </w:r>
    <w:r>
      <w:rPr>
        <w:rStyle w:val="24"/>
        <w:rFonts w:hint="default"/>
      </w:rPr>
      <w:tab/>
    </w:r>
    <w:r>
      <w:rPr>
        <w:rStyle w:val="24"/>
        <w:rFonts w:hint="default"/>
      </w:rPr>
      <w:tab/>
    </w:r>
  </w:p>
  <w:p>
    <w:pPr>
      <w:pStyle w:val="9"/>
      <w:pBdr>
        <w:bottom w:val="none" w:color="auto" w:sz="0" w:space="1"/>
      </w:pBdr>
      <w:spacing w:line="320" w:lineRule="exact"/>
      <w:ind w:firstLine="900" w:firstLineChars="500"/>
      <w:jc w:val="left"/>
    </w:pPr>
    <w: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I-12管理体系审核记录表(05版)</w:t>
                          </w:r>
                        </w:p>
                      </w:txbxContent>
                    </wps:txbx>
                    <wps:bodyPr upright="1"/>
                  </wps:wsp>
                </a:graphicData>
              </a:graphic>
            </wp:anchor>
          </w:drawing>
        </mc:Choice>
        <mc:Fallback>
          <w:pict>
            <v:shape id="文本框 1" o:spid="_x0000_s1026" o:spt="202" type="#_x0000_t202" style="position:absolute;left:0pt;margin-left:554.75pt;margin-top:2.2pt;height:20.2pt;width:172pt;z-index:251659264;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&#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hBqrl1gAAAAoBAAAPAAAAAAAAAAEAIAAAACIAAABk&#10;cnMvZG93bnJldi54bWxQSwECFAAUAAAACACHTuJAekoO8M8BAACOAwAADgAAAAAAAAABACAAAAAl&#10;AQAAZHJzL2Uyb0RvYy54bWxQSwUGAAAAAAYABgBZAQAAZ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I-12管理体系审核记录表(05版)</w:t>
                    </w:r>
                  </w:p>
                </w:txbxContent>
              </v:textbox>
            </v:shape>
          </w:pict>
        </mc:Fallback>
      </mc:AlternateContent>
    </w:r>
    <w:r>
      <w:rPr>
        <w:rStyle w:val="24"/>
        <w:rFonts w:hint="default"/>
        <w:w w:val="90"/>
      </w:rPr>
      <w:t>Beijing International Standard united Certification Co.,Ltd.</w:t>
    </w:r>
  </w:p>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4MGQzYmZlYjc0MTg3YzE3NjNlNzg5YWY5YjI1NjgifQ=="/>
  </w:docVars>
  <w:rsids>
    <w:rsidRoot w:val="009973B4"/>
    <w:rsid w:val="00000124"/>
    <w:rsid w:val="000231A2"/>
    <w:rsid w:val="000237F6"/>
    <w:rsid w:val="0003373A"/>
    <w:rsid w:val="000400E2"/>
    <w:rsid w:val="00062E46"/>
    <w:rsid w:val="00064355"/>
    <w:rsid w:val="000766FB"/>
    <w:rsid w:val="000C117D"/>
    <w:rsid w:val="000D263D"/>
    <w:rsid w:val="000D36FD"/>
    <w:rsid w:val="000E6B21"/>
    <w:rsid w:val="00106C86"/>
    <w:rsid w:val="001341D4"/>
    <w:rsid w:val="00134F96"/>
    <w:rsid w:val="00146939"/>
    <w:rsid w:val="00173A1E"/>
    <w:rsid w:val="00177574"/>
    <w:rsid w:val="00183D23"/>
    <w:rsid w:val="00187B9E"/>
    <w:rsid w:val="001A2D7F"/>
    <w:rsid w:val="001C2893"/>
    <w:rsid w:val="001E4272"/>
    <w:rsid w:val="002073E1"/>
    <w:rsid w:val="00207620"/>
    <w:rsid w:val="002150E9"/>
    <w:rsid w:val="00224032"/>
    <w:rsid w:val="0029361A"/>
    <w:rsid w:val="002939AD"/>
    <w:rsid w:val="00294019"/>
    <w:rsid w:val="002D7CB6"/>
    <w:rsid w:val="002E144F"/>
    <w:rsid w:val="002F6C88"/>
    <w:rsid w:val="00307497"/>
    <w:rsid w:val="00313BB4"/>
    <w:rsid w:val="00314AF6"/>
    <w:rsid w:val="00337922"/>
    <w:rsid w:val="00340867"/>
    <w:rsid w:val="0034498B"/>
    <w:rsid w:val="003669CC"/>
    <w:rsid w:val="003730E3"/>
    <w:rsid w:val="00380837"/>
    <w:rsid w:val="00383870"/>
    <w:rsid w:val="00397051"/>
    <w:rsid w:val="003A198A"/>
    <w:rsid w:val="003A4428"/>
    <w:rsid w:val="003D0AB1"/>
    <w:rsid w:val="003E469B"/>
    <w:rsid w:val="003F2BA0"/>
    <w:rsid w:val="00410914"/>
    <w:rsid w:val="0043523E"/>
    <w:rsid w:val="0048201E"/>
    <w:rsid w:val="0048709B"/>
    <w:rsid w:val="004A51EC"/>
    <w:rsid w:val="004B7B2A"/>
    <w:rsid w:val="004E18ED"/>
    <w:rsid w:val="004E1F6F"/>
    <w:rsid w:val="00523261"/>
    <w:rsid w:val="00536930"/>
    <w:rsid w:val="00564E53"/>
    <w:rsid w:val="00577B79"/>
    <w:rsid w:val="0058017C"/>
    <w:rsid w:val="005A4DA3"/>
    <w:rsid w:val="005B0B75"/>
    <w:rsid w:val="005C0364"/>
    <w:rsid w:val="005D5659"/>
    <w:rsid w:val="005E2CF9"/>
    <w:rsid w:val="005F5EF3"/>
    <w:rsid w:val="00600C20"/>
    <w:rsid w:val="00606D4D"/>
    <w:rsid w:val="00615CF5"/>
    <w:rsid w:val="00635295"/>
    <w:rsid w:val="006371B5"/>
    <w:rsid w:val="00644FE2"/>
    <w:rsid w:val="006516A8"/>
    <w:rsid w:val="006632D0"/>
    <w:rsid w:val="0067640C"/>
    <w:rsid w:val="006A7EE3"/>
    <w:rsid w:val="006B0763"/>
    <w:rsid w:val="006C5C2F"/>
    <w:rsid w:val="006D0C68"/>
    <w:rsid w:val="006D6AE2"/>
    <w:rsid w:val="006E4913"/>
    <w:rsid w:val="006E678B"/>
    <w:rsid w:val="006E683E"/>
    <w:rsid w:val="006E7B1D"/>
    <w:rsid w:val="00722F47"/>
    <w:rsid w:val="007261F5"/>
    <w:rsid w:val="00735AFB"/>
    <w:rsid w:val="00746A54"/>
    <w:rsid w:val="00751DBB"/>
    <w:rsid w:val="00766C7B"/>
    <w:rsid w:val="007715F9"/>
    <w:rsid w:val="007757F3"/>
    <w:rsid w:val="007776D5"/>
    <w:rsid w:val="00786AE3"/>
    <w:rsid w:val="00787134"/>
    <w:rsid w:val="00787264"/>
    <w:rsid w:val="007B1067"/>
    <w:rsid w:val="007C1B48"/>
    <w:rsid w:val="007E3B15"/>
    <w:rsid w:val="007E6AEB"/>
    <w:rsid w:val="007F2A4C"/>
    <w:rsid w:val="007F6928"/>
    <w:rsid w:val="008044E8"/>
    <w:rsid w:val="0081669D"/>
    <w:rsid w:val="0082310F"/>
    <w:rsid w:val="0082395E"/>
    <w:rsid w:val="008245DF"/>
    <w:rsid w:val="00846681"/>
    <w:rsid w:val="00861F06"/>
    <w:rsid w:val="008651F7"/>
    <w:rsid w:val="008973EE"/>
    <w:rsid w:val="008B1EA4"/>
    <w:rsid w:val="008C3A3C"/>
    <w:rsid w:val="009237BC"/>
    <w:rsid w:val="00923896"/>
    <w:rsid w:val="00925B5A"/>
    <w:rsid w:val="00931384"/>
    <w:rsid w:val="009319FC"/>
    <w:rsid w:val="00952354"/>
    <w:rsid w:val="00971600"/>
    <w:rsid w:val="00995C86"/>
    <w:rsid w:val="009964C4"/>
    <w:rsid w:val="009973B4"/>
    <w:rsid w:val="009A6648"/>
    <w:rsid w:val="009C28C1"/>
    <w:rsid w:val="009D0388"/>
    <w:rsid w:val="009D516C"/>
    <w:rsid w:val="009F5978"/>
    <w:rsid w:val="009F7EED"/>
    <w:rsid w:val="00A22064"/>
    <w:rsid w:val="00A378B0"/>
    <w:rsid w:val="00A71721"/>
    <w:rsid w:val="00A721D0"/>
    <w:rsid w:val="00A80636"/>
    <w:rsid w:val="00A80DA8"/>
    <w:rsid w:val="00A9230C"/>
    <w:rsid w:val="00AB1308"/>
    <w:rsid w:val="00AB6DE9"/>
    <w:rsid w:val="00AF0AAB"/>
    <w:rsid w:val="00B107FD"/>
    <w:rsid w:val="00B1557F"/>
    <w:rsid w:val="00B17BA9"/>
    <w:rsid w:val="00B3056F"/>
    <w:rsid w:val="00B50578"/>
    <w:rsid w:val="00B53916"/>
    <w:rsid w:val="00B612EB"/>
    <w:rsid w:val="00B817D6"/>
    <w:rsid w:val="00B8287C"/>
    <w:rsid w:val="00BA2EBA"/>
    <w:rsid w:val="00BC63A9"/>
    <w:rsid w:val="00BD0E5E"/>
    <w:rsid w:val="00BE0020"/>
    <w:rsid w:val="00BE1C34"/>
    <w:rsid w:val="00BF597E"/>
    <w:rsid w:val="00C104F5"/>
    <w:rsid w:val="00C127C9"/>
    <w:rsid w:val="00C45881"/>
    <w:rsid w:val="00C50037"/>
    <w:rsid w:val="00C51A36"/>
    <w:rsid w:val="00C55228"/>
    <w:rsid w:val="00C63768"/>
    <w:rsid w:val="00C7295E"/>
    <w:rsid w:val="00C96A0B"/>
    <w:rsid w:val="00CA6C45"/>
    <w:rsid w:val="00CB35A2"/>
    <w:rsid w:val="00CD7058"/>
    <w:rsid w:val="00CE1074"/>
    <w:rsid w:val="00CE315A"/>
    <w:rsid w:val="00CE43FE"/>
    <w:rsid w:val="00CE7638"/>
    <w:rsid w:val="00D038E3"/>
    <w:rsid w:val="00D06F59"/>
    <w:rsid w:val="00D16813"/>
    <w:rsid w:val="00D20CEB"/>
    <w:rsid w:val="00D20E9A"/>
    <w:rsid w:val="00D365EB"/>
    <w:rsid w:val="00D44275"/>
    <w:rsid w:val="00D73AE9"/>
    <w:rsid w:val="00D8388C"/>
    <w:rsid w:val="00D9126C"/>
    <w:rsid w:val="00DA2C9C"/>
    <w:rsid w:val="00DB11EE"/>
    <w:rsid w:val="00DB4909"/>
    <w:rsid w:val="00DE02BB"/>
    <w:rsid w:val="00DE2531"/>
    <w:rsid w:val="00DE6FA3"/>
    <w:rsid w:val="00E01F0C"/>
    <w:rsid w:val="00E1376C"/>
    <w:rsid w:val="00E1707C"/>
    <w:rsid w:val="00E6224C"/>
    <w:rsid w:val="00E772F8"/>
    <w:rsid w:val="00E80336"/>
    <w:rsid w:val="00E80A65"/>
    <w:rsid w:val="00EB0164"/>
    <w:rsid w:val="00EC0F4C"/>
    <w:rsid w:val="00ED0F62"/>
    <w:rsid w:val="00ED351F"/>
    <w:rsid w:val="00ED3B74"/>
    <w:rsid w:val="00EE0E24"/>
    <w:rsid w:val="00F1096F"/>
    <w:rsid w:val="00F2766A"/>
    <w:rsid w:val="00F33D7A"/>
    <w:rsid w:val="00F65CAC"/>
    <w:rsid w:val="00FC56F6"/>
    <w:rsid w:val="00FC7D78"/>
    <w:rsid w:val="00FD6FC9"/>
    <w:rsid w:val="00FE3377"/>
    <w:rsid w:val="01260C71"/>
    <w:rsid w:val="017716F4"/>
    <w:rsid w:val="018F781B"/>
    <w:rsid w:val="01E27364"/>
    <w:rsid w:val="02C75A20"/>
    <w:rsid w:val="02ED0D71"/>
    <w:rsid w:val="032F5195"/>
    <w:rsid w:val="03A0688A"/>
    <w:rsid w:val="03A32F8E"/>
    <w:rsid w:val="03AC3D8E"/>
    <w:rsid w:val="03CE483E"/>
    <w:rsid w:val="03CF54E8"/>
    <w:rsid w:val="03DD3984"/>
    <w:rsid w:val="0405614C"/>
    <w:rsid w:val="042306BA"/>
    <w:rsid w:val="04781CB4"/>
    <w:rsid w:val="04883DB3"/>
    <w:rsid w:val="048D5E4C"/>
    <w:rsid w:val="04981EC9"/>
    <w:rsid w:val="050D3D1E"/>
    <w:rsid w:val="056577F0"/>
    <w:rsid w:val="05705C5F"/>
    <w:rsid w:val="057753FF"/>
    <w:rsid w:val="05A05014"/>
    <w:rsid w:val="05C625A8"/>
    <w:rsid w:val="05F6270F"/>
    <w:rsid w:val="0605101B"/>
    <w:rsid w:val="061879EE"/>
    <w:rsid w:val="061B4460"/>
    <w:rsid w:val="067B702D"/>
    <w:rsid w:val="06994A8D"/>
    <w:rsid w:val="06AA7E97"/>
    <w:rsid w:val="06ED612A"/>
    <w:rsid w:val="0821790D"/>
    <w:rsid w:val="08767210"/>
    <w:rsid w:val="08851DD7"/>
    <w:rsid w:val="08C22483"/>
    <w:rsid w:val="08ED1EE8"/>
    <w:rsid w:val="09005957"/>
    <w:rsid w:val="094A6C29"/>
    <w:rsid w:val="095129A0"/>
    <w:rsid w:val="096333C5"/>
    <w:rsid w:val="096A74A6"/>
    <w:rsid w:val="09933EF9"/>
    <w:rsid w:val="09AA0CA5"/>
    <w:rsid w:val="09C853DD"/>
    <w:rsid w:val="09F044B4"/>
    <w:rsid w:val="09F33F7F"/>
    <w:rsid w:val="09FA6045"/>
    <w:rsid w:val="0A0F142E"/>
    <w:rsid w:val="0A1C56C1"/>
    <w:rsid w:val="0A497C51"/>
    <w:rsid w:val="0A904067"/>
    <w:rsid w:val="0ACA6ED2"/>
    <w:rsid w:val="0AE90535"/>
    <w:rsid w:val="0AEF4D8D"/>
    <w:rsid w:val="0BE64DFF"/>
    <w:rsid w:val="0C5423F7"/>
    <w:rsid w:val="0C8009B8"/>
    <w:rsid w:val="0CA519E1"/>
    <w:rsid w:val="0CC102DA"/>
    <w:rsid w:val="0D181113"/>
    <w:rsid w:val="0D1E4D9B"/>
    <w:rsid w:val="0D4D1326"/>
    <w:rsid w:val="0D5A63DD"/>
    <w:rsid w:val="0D6A2C36"/>
    <w:rsid w:val="0DB35CC0"/>
    <w:rsid w:val="0E49595F"/>
    <w:rsid w:val="0EB8524B"/>
    <w:rsid w:val="0F86648B"/>
    <w:rsid w:val="0F8D4DEF"/>
    <w:rsid w:val="0F9C35C1"/>
    <w:rsid w:val="0FFA42BF"/>
    <w:rsid w:val="100B6D7F"/>
    <w:rsid w:val="100D075A"/>
    <w:rsid w:val="106A3497"/>
    <w:rsid w:val="107479CC"/>
    <w:rsid w:val="108219C2"/>
    <w:rsid w:val="10991918"/>
    <w:rsid w:val="10A120FB"/>
    <w:rsid w:val="10AB5B5F"/>
    <w:rsid w:val="10C112A0"/>
    <w:rsid w:val="10C11C69"/>
    <w:rsid w:val="10DD2E35"/>
    <w:rsid w:val="11536201"/>
    <w:rsid w:val="115D3DB9"/>
    <w:rsid w:val="119936B8"/>
    <w:rsid w:val="11BD2BE2"/>
    <w:rsid w:val="11BE2038"/>
    <w:rsid w:val="11DC0AC4"/>
    <w:rsid w:val="11E2439D"/>
    <w:rsid w:val="12020B7B"/>
    <w:rsid w:val="12563B2D"/>
    <w:rsid w:val="1281249A"/>
    <w:rsid w:val="12837F21"/>
    <w:rsid w:val="12A2571D"/>
    <w:rsid w:val="12A42EA7"/>
    <w:rsid w:val="12A506D3"/>
    <w:rsid w:val="13296CDD"/>
    <w:rsid w:val="134E7573"/>
    <w:rsid w:val="13890C2B"/>
    <w:rsid w:val="13A420AC"/>
    <w:rsid w:val="13C11723"/>
    <w:rsid w:val="13EB79B2"/>
    <w:rsid w:val="145B46D3"/>
    <w:rsid w:val="146569D2"/>
    <w:rsid w:val="14C400FD"/>
    <w:rsid w:val="14C97AA4"/>
    <w:rsid w:val="14F1297E"/>
    <w:rsid w:val="14F26225"/>
    <w:rsid w:val="15023387"/>
    <w:rsid w:val="15051B66"/>
    <w:rsid w:val="151414F9"/>
    <w:rsid w:val="15167847"/>
    <w:rsid w:val="154C7AB0"/>
    <w:rsid w:val="155F4281"/>
    <w:rsid w:val="15A4426E"/>
    <w:rsid w:val="15BC540D"/>
    <w:rsid w:val="16210B83"/>
    <w:rsid w:val="16583F2B"/>
    <w:rsid w:val="16926285"/>
    <w:rsid w:val="169D3E09"/>
    <w:rsid w:val="16AB3CAD"/>
    <w:rsid w:val="16D86E8A"/>
    <w:rsid w:val="16E341B9"/>
    <w:rsid w:val="16F10A78"/>
    <w:rsid w:val="17226BDD"/>
    <w:rsid w:val="17446813"/>
    <w:rsid w:val="177551EA"/>
    <w:rsid w:val="179B1D36"/>
    <w:rsid w:val="17C079EC"/>
    <w:rsid w:val="17F76BA3"/>
    <w:rsid w:val="18085A0D"/>
    <w:rsid w:val="182A66F0"/>
    <w:rsid w:val="186A6524"/>
    <w:rsid w:val="186F767B"/>
    <w:rsid w:val="187F0353"/>
    <w:rsid w:val="188852B3"/>
    <w:rsid w:val="18C82435"/>
    <w:rsid w:val="18E725C6"/>
    <w:rsid w:val="18FB3FC3"/>
    <w:rsid w:val="19444428"/>
    <w:rsid w:val="19553BF7"/>
    <w:rsid w:val="196C7223"/>
    <w:rsid w:val="197008AF"/>
    <w:rsid w:val="19746F33"/>
    <w:rsid w:val="197E61C1"/>
    <w:rsid w:val="199565C0"/>
    <w:rsid w:val="19D74BC7"/>
    <w:rsid w:val="19FD49DB"/>
    <w:rsid w:val="1A041A8F"/>
    <w:rsid w:val="1A0A7151"/>
    <w:rsid w:val="1A546A4C"/>
    <w:rsid w:val="1A6C3FF9"/>
    <w:rsid w:val="1AAF33A8"/>
    <w:rsid w:val="1AB42370"/>
    <w:rsid w:val="1ACF1254"/>
    <w:rsid w:val="1AED5B63"/>
    <w:rsid w:val="1B462375"/>
    <w:rsid w:val="1B5E3B97"/>
    <w:rsid w:val="1C392A3A"/>
    <w:rsid w:val="1C926F1B"/>
    <w:rsid w:val="1CB1322F"/>
    <w:rsid w:val="1D4D4A00"/>
    <w:rsid w:val="1DC4038A"/>
    <w:rsid w:val="1DF36090"/>
    <w:rsid w:val="1DFE25B1"/>
    <w:rsid w:val="1E511FFA"/>
    <w:rsid w:val="1E752FA2"/>
    <w:rsid w:val="1EF77273"/>
    <w:rsid w:val="1F1B65D5"/>
    <w:rsid w:val="1F35289F"/>
    <w:rsid w:val="1F433AEB"/>
    <w:rsid w:val="1F4E73A5"/>
    <w:rsid w:val="1F8E0A45"/>
    <w:rsid w:val="1FAB395F"/>
    <w:rsid w:val="1FB8538A"/>
    <w:rsid w:val="1FDC39EE"/>
    <w:rsid w:val="1FF16224"/>
    <w:rsid w:val="20094ACA"/>
    <w:rsid w:val="201572E0"/>
    <w:rsid w:val="20272451"/>
    <w:rsid w:val="203255D2"/>
    <w:rsid w:val="20403C64"/>
    <w:rsid w:val="205905F2"/>
    <w:rsid w:val="205B3801"/>
    <w:rsid w:val="207644C2"/>
    <w:rsid w:val="20A856C1"/>
    <w:rsid w:val="214754B5"/>
    <w:rsid w:val="21A07B88"/>
    <w:rsid w:val="21D24208"/>
    <w:rsid w:val="222F27A4"/>
    <w:rsid w:val="226B2F60"/>
    <w:rsid w:val="22813299"/>
    <w:rsid w:val="23461CA8"/>
    <w:rsid w:val="238A1BAA"/>
    <w:rsid w:val="23900E62"/>
    <w:rsid w:val="23BF3886"/>
    <w:rsid w:val="241A6B34"/>
    <w:rsid w:val="24285E2F"/>
    <w:rsid w:val="242A7B69"/>
    <w:rsid w:val="247622DE"/>
    <w:rsid w:val="2480482A"/>
    <w:rsid w:val="24A05D8E"/>
    <w:rsid w:val="24FC7C66"/>
    <w:rsid w:val="2519537A"/>
    <w:rsid w:val="25293626"/>
    <w:rsid w:val="258041F6"/>
    <w:rsid w:val="258609CC"/>
    <w:rsid w:val="25983462"/>
    <w:rsid w:val="261B55F8"/>
    <w:rsid w:val="261D5675"/>
    <w:rsid w:val="269C7CAD"/>
    <w:rsid w:val="270241C9"/>
    <w:rsid w:val="271128F2"/>
    <w:rsid w:val="271B4DE1"/>
    <w:rsid w:val="272228DE"/>
    <w:rsid w:val="27443F4D"/>
    <w:rsid w:val="274B78E8"/>
    <w:rsid w:val="27602485"/>
    <w:rsid w:val="278712FB"/>
    <w:rsid w:val="278F545F"/>
    <w:rsid w:val="27CF15FE"/>
    <w:rsid w:val="27D42EE9"/>
    <w:rsid w:val="27E10A81"/>
    <w:rsid w:val="27F3688A"/>
    <w:rsid w:val="27FE6486"/>
    <w:rsid w:val="280B3F2E"/>
    <w:rsid w:val="28102DC8"/>
    <w:rsid w:val="28341F0D"/>
    <w:rsid w:val="2892323E"/>
    <w:rsid w:val="289361DE"/>
    <w:rsid w:val="28B56B38"/>
    <w:rsid w:val="291C5E47"/>
    <w:rsid w:val="296D2D47"/>
    <w:rsid w:val="29CB46C2"/>
    <w:rsid w:val="29F77BA5"/>
    <w:rsid w:val="2A3A6E77"/>
    <w:rsid w:val="2A85024C"/>
    <w:rsid w:val="2B0D2F04"/>
    <w:rsid w:val="2B1D2572"/>
    <w:rsid w:val="2B206A2D"/>
    <w:rsid w:val="2B4C1179"/>
    <w:rsid w:val="2BD60481"/>
    <w:rsid w:val="2BEA3FA7"/>
    <w:rsid w:val="2C2E44D4"/>
    <w:rsid w:val="2C7B6C71"/>
    <w:rsid w:val="2CA74FD9"/>
    <w:rsid w:val="2CCC442C"/>
    <w:rsid w:val="2D2A393B"/>
    <w:rsid w:val="2D357F0D"/>
    <w:rsid w:val="2D4E604F"/>
    <w:rsid w:val="2D5C2AB0"/>
    <w:rsid w:val="2D7A20E6"/>
    <w:rsid w:val="2DC57805"/>
    <w:rsid w:val="2DDF08DF"/>
    <w:rsid w:val="2DFF79D8"/>
    <w:rsid w:val="2E367C56"/>
    <w:rsid w:val="2E440885"/>
    <w:rsid w:val="2EEE512C"/>
    <w:rsid w:val="2F171C9D"/>
    <w:rsid w:val="2F172529"/>
    <w:rsid w:val="2F511B05"/>
    <w:rsid w:val="2F631C68"/>
    <w:rsid w:val="2F7C571D"/>
    <w:rsid w:val="2FA86B66"/>
    <w:rsid w:val="2FE823A5"/>
    <w:rsid w:val="2FEA1C57"/>
    <w:rsid w:val="300172B8"/>
    <w:rsid w:val="30945277"/>
    <w:rsid w:val="30C71DD4"/>
    <w:rsid w:val="30DC7CB1"/>
    <w:rsid w:val="30ED30CC"/>
    <w:rsid w:val="31064141"/>
    <w:rsid w:val="31B477DB"/>
    <w:rsid w:val="31B67BE2"/>
    <w:rsid w:val="31CA71DD"/>
    <w:rsid w:val="324E5138"/>
    <w:rsid w:val="32755658"/>
    <w:rsid w:val="32C11289"/>
    <w:rsid w:val="331E21CE"/>
    <w:rsid w:val="33562A0D"/>
    <w:rsid w:val="335A13C8"/>
    <w:rsid w:val="33715F28"/>
    <w:rsid w:val="33F07155"/>
    <w:rsid w:val="340C6245"/>
    <w:rsid w:val="343C4522"/>
    <w:rsid w:val="347A0336"/>
    <w:rsid w:val="34F92D63"/>
    <w:rsid w:val="35527F1F"/>
    <w:rsid w:val="35551771"/>
    <w:rsid w:val="357914C0"/>
    <w:rsid w:val="35D721CD"/>
    <w:rsid w:val="36174333"/>
    <w:rsid w:val="364A3F09"/>
    <w:rsid w:val="367A501B"/>
    <w:rsid w:val="372D3763"/>
    <w:rsid w:val="377E54AD"/>
    <w:rsid w:val="37A3423F"/>
    <w:rsid w:val="37A66325"/>
    <w:rsid w:val="37AF435B"/>
    <w:rsid w:val="37B06DAC"/>
    <w:rsid w:val="37B82B0E"/>
    <w:rsid w:val="37D8509F"/>
    <w:rsid w:val="380178E9"/>
    <w:rsid w:val="38363F4B"/>
    <w:rsid w:val="386866FF"/>
    <w:rsid w:val="38803663"/>
    <w:rsid w:val="389A539F"/>
    <w:rsid w:val="38B37216"/>
    <w:rsid w:val="38BD5C7F"/>
    <w:rsid w:val="38C5580C"/>
    <w:rsid w:val="38EC325F"/>
    <w:rsid w:val="39286E54"/>
    <w:rsid w:val="399117DD"/>
    <w:rsid w:val="39972637"/>
    <w:rsid w:val="39AE0F43"/>
    <w:rsid w:val="39D7104B"/>
    <w:rsid w:val="39DF5AAD"/>
    <w:rsid w:val="3A3E0D9F"/>
    <w:rsid w:val="3A5573DE"/>
    <w:rsid w:val="3AAB1306"/>
    <w:rsid w:val="3ABD0173"/>
    <w:rsid w:val="3ACE23E2"/>
    <w:rsid w:val="3B227AA7"/>
    <w:rsid w:val="3B4241C0"/>
    <w:rsid w:val="3B5F0280"/>
    <w:rsid w:val="3BEE1D6F"/>
    <w:rsid w:val="3BF1473C"/>
    <w:rsid w:val="3CA475E5"/>
    <w:rsid w:val="3CA717F2"/>
    <w:rsid w:val="3CBE00B2"/>
    <w:rsid w:val="3CC56579"/>
    <w:rsid w:val="3CCD6091"/>
    <w:rsid w:val="3CF44EB7"/>
    <w:rsid w:val="3DAB460B"/>
    <w:rsid w:val="3DDA7DB2"/>
    <w:rsid w:val="3DE02DDA"/>
    <w:rsid w:val="3E342793"/>
    <w:rsid w:val="3E3C5235"/>
    <w:rsid w:val="3EA34B57"/>
    <w:rsid w:val="3EEF1E6E"/>
    <w:rsid w:val="3F080455"/>
    <w:rsid w:val="3F654598"/>
    <w:rsid w:val="3FF46C90"/>
    <w:rsid w:val="40571F31"/>
    <w:rsid w:val="40760623"/>
    <w:rsid w:val="408B7234"/>
    <w:rsid w:val="40E27AF7"/>
    <w:rsid w:val="40F80D82"/>
    <w:rsid w:val="41342A6B"/>
    <w:rsid w:val="414C7183"/>
    <w:rsid w:val="418D501C"/>
    <w:rsid w:val="41BF192D"/>
    <w:rsid w:val="41E9167B"/>
    <w:rsid w:val="42302968"/>
    <w:rsid w:val="42416B50"/>
    <w:rsid w:val="425608D6"/>
    <w:rsid w:val="42587797"/>
    <w:rsid w:val="4262379E"/>
    <w:rsid w:val="427A1188"/>
    <w:rsid w:val="432A5E11"/>
    <w:rsid w:val="433B1167"/>
    <w:rsid w:val="435F500F"/>
    <w:rsid w:val="43C730CD"/>
    <w:rsid w:val="44A567F5"/>
    <w:rsid w:val="45282990"/>
    <w:rsid w:val="453B1EBC"/>
    <w:rsid w:val="45635AEC"/>
    <w:rsid w:val="45BA54FA"/>
    <w:rsid w:val="45EC74A5"/>
    <w:rsid w:val="45FA6B69"/>
    <w:rsid w:val="460414DD"/>
    <w:rsid w:val="46332B60"/>
    <w:rsid w:val="4654705C"/>
    <w:rsid w:val="468D2C1F"/>
    <w:rsid w:val="468D3CA5"/>
    <w:rsid w:val="46D92646"/>
    <w:rsid w:val="46EA7997"/>
    <w:rsid w:val="470243E7"/>
    <w:rsid w:val="471F1498"/>
    <w:rsid w:val="47271944"/>
    <w:rsid w:val="47556316"/>
    <w:rsid w:val="475C4BFE"/>
    <w:rsid w:val="47BB044C"/>
    <w:rsid w:val="47EA1330"/>
    <w:rsid w:val="48262DE5"/>
    <w:rsid w:val="49C0281D"/>
    <w:rsid w:val="49D547D7"/>
    <w:rsid w:val="49DD21BB"/>
    <w:rsid w:val="49E449BF"/>
    <w:rsid w:val="49EC77B8"/>
    <w:rsid w:val="49ED5B1C"/>
    <w:rsid w:val="4AD45EF1"/>
    <w:rsid w:val="4AE04A18"/>
    <w:rsid w:val="4AF018C8"/>
    <w:rsid w:val="4B337454"/>
    <w:rsid w:val="4B407CC6"/>
    <w:rsid w:val="4B42232B"/>
    <w:rsid w:val="4B6E587D"/>
    <w:rsid w:val="4B825A76"/>
    <w:rsid w:val="4B8B3702"/>
    <w:rsid w:val="4B9758FD"/>
    <w:rsid w:val="4B9B0D7E"/>
    <w:rsid w:val="4BC83B65"/>
    <w:rsid w:val="4C1068E9"/>
    <w:rsid w:val="4CA74E41"/>
    <w:rsid w:val="4CA91B51"/>
    <w:rsid w:val="4CB62537"/>
    <w:rsid w:val="4CD2365B"/>
    <w:rsid w:val="4D352804"/>
    <w:rsid w:val="4D791805"/>
    <w:rsid w:val="4D8F2F88"/>
    <w:rsid w:val="4DB86BCB"/>
    <w:rsid w:val="4DB90697"/>
    <w:rsid w:val="4DD23341"/>
    <w:rsid w:val="4DD85058"/>
    <w:rsid w:val="4E0166A9"/>
    <w:rsid w:val="4E1551DB"/>
    <w:rsid w:val="4E2E5B55"/>
    <w:rsid w:val="4E7774D0"/>
    <w:rsid w:val="4E8413C0"/>
    <w:rsid w:val="4F594843"/>
    <w:rsid w:val="4F5F701C"/>
    <w:rsid w:val="4F83696F"/>
    <w:rsid w:val="503C3BCC"/>
    <w:rsid w:val="505C4971"/>
    <w:rsid w:val="50C41CF1"/>
    <w:rsid w:val="51217DA6"/>
    <w:rsid w:val="51294703"/>
    <w:rsid w:val="51425A27"/>
    <w:rsid w:val="5158757E"/>
    <w:rsid w:val="51F33E96"/>
    <w:rsid w:val="521A5D1E"/>
    <w:rsid w:val="522D0ABC"/>
    <w:rsid w:val="523624DE"/>
    <w:rsid w:val="52465596"/>
    <w:rsid w:val="525C16CE"/>
    <w:rsid w:val="52696CDA"/>
    <w:rsid w:val="52A23F56"/>
    <w:rsid w:val="52BA5471"/>
    <w:rsid w:val="52D871F4"/>
    <w:rsid w:val="52F263D6"/>
    <w:rsid w:val="53024EB7"/>
    <w:rsid w:val="53261795"/>
    <w:rsid w:val="53953BE7"/>
    <w:rsid w:val="53B44D52"/>
    <w:rsid w:val="53C54C5E"/>
    <w:rsid w:val="53F51637"/>
    <w:rsid w:val="54124FEF"/>
    <w:rsid w:val="541C4B67"/>
    <w:rsid w:val="54EB69DB"/>
    <w:rsid w:val="54FA5BBE"/>
    <w:rsid w:val="552A2893"/>
    <w:rsid w:val="556B045B"/>
    <w:rsid w:val="557D4E77"/>
    <w:rsid w:val="55C375DD"/>
    <w:rsid w:val="56156439"/>
    <w:rsid w:val="56391D9B"/>
    <w:rsid w:val="56643532"/>
    <w:rsid w:val="568B5A7B"/>
    <w:rsid w:val="570A6E63"/>
    <w:rsid w:val="573B0118"/>
    <w:rsid w:val="573D2268"/>
    <w:rsid w:val="57411925"/>
    <w:rsid w:val="57441E32"/>
    <w:rsid w:val="57535542"/>
    <w:rsid w:val="575B3098"/>
    <w:rsid w:val="577C03E3"/>
    <w:rsid w:val="57F55B90"/>
    <w:rsid w:val="580F191D"/>
    <w:rsid w:val="58276F84"/>
    <w:rsid w:val="58584813"/>
    <w:rsid w:val="58B728A2"/>
    <w:rsid w:val="58B868EB"/>
    <w:rsid w:val="590D059A"/>
    <w:rsid w:val="592802C2"/>
    <w:rsid w:val="5978735A"/>
    <w:rsid w:val="59C70510"/>
    <w:rsid w:val="59E42114"/>
    <w:rsid w:val="59E710C8"/>
    <w:rsid w:val="5A1C59A1"/>
    <w:rsid w:val="5A407674"/>
    <w:rsid w:val="5A432974"/>
    <w:rsid w:val="5A6A20C5"/>
    <w:rsid w:val="5A8D7133"/>
    <w:rsid w:val="5AA36F6E"/>
    <w:rsid w:val="5AD64AF2"/>
    <w:rsid w:val="5B544EB3"/>
    <w:rsid w:val="5B6A33DD"/>
    <w:rsid w:val="5BF04FFA"/>
    <w:rsid w:val="5BF22A54"/>
    <w:rsid w:val="5BFE4BBC"/>
    <w:rsid w:val="5C4363FF"/>
    <w:rsid w:val="5C4D2649"/>
    <w:rsid w:val="5C8D6CFF"/>
    <w:rsid w:val="5C966EB6"/>
    <w:rsid w:val="5CB9068F"/>
    <w:rsid w:val="5D013462"/>
    <w:rsid w:val="5D1E366A"/>
    <w:rsid w:val="5D3351AF"/>
    <w:rsid w:val="5D604E0E"/>
    <w:rsid w:val="5D656BAA"/>
    <w:rsid w:val="5D6672E4"/>
    <w:rsid w:val="5D6B7BC6"/>
    <w:rsid w:val="5D6C21B2"/>
    <w:rsid w:val="5D9944E0"/>
    <w:rsid w:val="5DBF6011"/>
    <w:rsid w:val="5DC13CCC"/>
    <w:rsid w:val="5DC35118"/>
    <w:rsid w:val="5DC55564"/>
    <w:rsid w:val="5DDA5570"/>
    <w:rsid w:val="5DDF35B0"/>
    <w:rsid w:val="5DE86882"/>
    <w:rsid w:val="5E0D6E91"/>
    <w:rsid w:val="5E264AF8"/>
    <w:rsid w:val="5E3B413F"/>
    <w:rsid w:val="5E971B73"/>
    <w:rsid w:val="5EA12B9A"/>
    <w:rsid w:val="5EB61B43"/>
    <w:rsid w:val="5EBA7075"/>
    <w:rsid w:val="5EBF5DC8"/>
    <w:rsid w:val="5F02275D"/>
    <w:rsid w:val="5F14059B"/>
    <w:rsid w:val="5F291E1B"/>
    <w:rsid w:val="5F551AC0"/>
    <w:rsid w:val="5F616E2A"/>
    <w:rsid w:val="5F61738F"/>
    <w:rsid w:val="5FE015B4"/>
    <w:rsid w:val="6018182B"/>
    <w:rsid w:val="601E0F43"/>
    <w:rsid w:val="603037F5"/>
    <w:rsid w:val="60596F8D"/>
    <w:rsid w:val="60647BF4"/>
    <w:rsid w:val="606B3993"/>
    <w:rsid w:val="608075E1"/>
    <w:rsid w:val="61326FB1"/>
    <w:rsid w:val="61384C31"/>
    <w:rsid w:val="61E77A7E"/>
    <w:rsid w:val="622A4138"/>
    <w:rsid w:val="62385483"/>
    <w:rsid w:val="62385A6C"/>
    <w:rsid w:val="62876D77"/>
    <w:rsid w:val="62CA4AF4"/>
    <w:rsid w:val="62D15D1F"/>
    <w:rsid w:val="62E4371E"/>
    <w:rsid w:val="632045D1"/>
    <w:rsid w:val="6342544F"/>
    <w:rsid w:val="63720424"/>
    <w:rsid w:val="63A31ABC"/>
    <w:rsid w:val="63BB1242"/>
    <w:rsid w:val="63C65078"/>
    <w:rsid w:val="63EA156F"/>
    <w:rsid w:val="63EA6D88"/>
    <w:rsid w:val="644350C5"/>
    <w:rsid w:val="64621F9C"/>
    <w:rsid w:val="64A537DD"/>
    <w:rsid w:val="64B96E85"/>
    <w:rsid w:val="64BB6795"/>
    <w:rsid w:val="64D069A0"/>
    <w:rsid w:val="64F27E75"/>
    <w:rsid w:val="65067C78"/>
    <w:rsid w:val="65662197"/>
    <w:rsid w:val="658C79F9"/>
    <w:rsid w:val="65A33DF6"/>
    <w:rsid w:val="65BE04E1"/>
    <w:rsid w:val="65DC4ACB"/>
    <w:rsid w:val="65F429F0"/>
    <w:rsid w:val="66373CC7"/>
    <w:rsid w:val="665A6FDB"/>
    <w:rsid w:val="667E7C79"/>
    <w:rsid w:val="66B368AE"/>
    <w:rsid w:val="66B532F3"/>
    <w:rsid w:val="66BB15DA"/>
    <w:rsid w:val="66C2760F"/>
    <w:rsid w:val="66DD4F9F"/>
    <w:rsid w:val="670C48DE"/>
    <w:rsid w:val="675A3B6C"/>
    <w:rsid w:val="67AF7DB6"/>
    <w:rsid w:val="67C11526"/>
    <w:rsid w:val="680564C6"/>
    <w:rsid w:val="681B3F7A"/>
    <w:rsid w:val="68233428"/>
    <w:rsid w:val="684921C0"/>
    <w:rsid w:val="68853BC2"/>
    <w:rsid w:val="68B54AF7"/>
    <w:rsid w:val="68CA009F"/>
    <w:rsid w:val="694F49EC"/>
    <w:rsid w:val="695B5920"/>
    <w:rsid w:val="69B35A0D"/>
    <w:rsid w:val="69CC607C"/>
    <w:rsid w:val="69EA1163"/>
    <w:rsid w:val="69F96768"/>
    <w:rsid w:val="6A287F98"/>
    <w:rsid w:val="6A441849"/>
    <w:rsid w:val="6AB40496"/>
    <w:rsid w:val="6AB40A4A"/>
    <w:rsid w:val="6ABD1D5E"/>
    <w:rsid w:val="6AF33939"/>
    <w:rsid w:val="6B795D62"/>
    <w:rsid w:val="6BC747F5"/>
    <w:rsid w:val="6BD35CE4"/>
    <w:rsid w:val="6C3014BE"/>
    <w:rsid w:val="6C5D414F"/>
    <w:rsid w:val="6C761A36"/>
    <w:rsid w:val="6CA324B4"/>
    <w:rsid w:val="6CDE17FD"/>
    <w:rsid w:val="6D0B2C14"/>
    <w:rsid w:val="6D1D2C91"/>
    <w:rsid w:val="6D232D3C"/>
    <w:rsid w:val="6D2F5D1E"/>
    <w:rsid w:val="6D792112"/>
    <w:rsid w:val="6DEE2796"/>
    <w:rsid w:val="6E641038"/>
    <w:rsid w:val="6EBD0EA6"/>
    <w:rsid w:val="6ED86C0B"/>
    <w:rsid w:val="6F435405"/>
    <w:rsid w:val="6F4810D8"/>
    <w:rsid w:val="6F6D2BAA"/>
    <w:rsid w:val="6F9A4A47"/>
    <w:rsid w:val="701710D0"/>
    <w:rsid w:val="70795456"/>
    <w:rsid w:val="709946EC"/>
    <w:rsid w:val="70D000D1"/>
    <w:rsid w:val="7113618B"/>
    <w:rsid w:val="713A1400"/>
    <w:rsid w:val="7256165B"/>
    <w:rsid w:val="72702455"/>
    <w:rsid w:val="72771F9F"/>
    <w:rsid w:val="727A7B45"/>
    <w:rsid w:val="728F2E47"/>
    <w:rsid w:val="72973011"/>
    <w:rsid w:val="72CC5682"/>
    <w:rsid w:val="72DE787D"/>
    <w:rsid w:val="72E42D1B"/>
    <w:rsid w:val="734E2979"/>
    <w:rsid w:val="734F0911"/>
    <w:rsid w:val="736054C4"/>
    <w:rsid w:val="736C572D"/>
    <w:rsid w:val="73A422EB"/>
    <w:rsid w:val="73AC0938"/>
    <w:rsid w:val="74103E55"/>
    <w:rsid w:val="745B622A"/>
    <w:rsid w:val="74884070"/>
    <w:rsid w:val="75090A7F"/>
    <w:rsid w:val="753E2D2E"/>
    <w:rsid w:val="758B1AEA"/>
    <w:rsid w:val="759C3396"/>
    <w:rsid w:val="75DB13A5"/>
    <w:rsid w:val="75E552E3"/>
    <w:rsid w:val="75ED28B9"/>
    <w:rsid w:val="762A3630"/>
    <w:rsid w:val="763E1D63"/>
    <w:rsid w:val="7648538B"/>
    <w:rsid w:val="76577132"/>
    <w:rsid w:val="76B0676B"/>
    <w:rsid w:val="76BD747C"/>
    <w:rsid w:val="76CD52EB"/>
    <w:rsid w:val="76FE004A"/>
    <w:rsid w:val="7728584C"/>
    <w:rsid w:val="77462C4C"/>
    <w:rsid w:val="77A268F6"/>
    <w:rsid w:val="77C43611"/>
    <w:rsid w:val="77CC3658"/>
    <w:rsid w:val="77F41663"/>
    <w:rsid w:val="780F54C3"/>
    <w:rsid w:val="782C6CF7"/>
    <w:rsid w:val="78680ECD"/>
    <w:rsid w:val="7880670B"/>
    <w:rsid w:val="78EE7F5B"/>
    <w:rsid w:val="78F11CE1"/>
    <w:rsid w:val="78F66955"/>
    <w:rsid w:val="79053EDA"/>
    <w:rsid w:val="79097264"/>
    <w:rsid w:val="791D3993"/>
    <w:rsid w:val="79202162"/>
    <w:rsid w:val="7924138B"/>
    <w:rsid w:val="79826449"/>
    <w:rsid w:val="79D339B9"/>
    <w:rsid w:val="79E306C6"/>
    <w:rsid w:val="7A200C95"/>
    <w:rsid w:val="7A204D0A"/>
    <w:rsid w:val="7A594332"/>
    <w:rsid w:val="7A8564DB"/>
    <w:rsid w:val="7AC22B97"/>
    <w:rsid w:val="7B1F77A4"/>
    <w:rsid w:val="7B292799"/>
    <w:rsid w:val="7BAC117D"/>
    <w:rsid w:val="7C090682"/>
    <w:rsid w:val="7C6A6CA8"/>
    <w:rsid w:val="7C8D6426"/>
    <w:rsid w:val="7CF04E00"/>
    <w:rsid w:val="7D41026F"/>
    <w:rsid w:val="7D59343F"/>
    <w:rsid w:val="7D7928A1"/>
    <w:rsid w:val="7DAC6B7A"/>
    <w:rsid w:val="7E0A78B3"/>
    <w:rsid w:val="7E2912F3"/>
    <w:rsid w:val="7F9026D0"/>
    <w:rsid w:val="7F984417"/>
    <w:rsid w:val="7FDB73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unhideWhenUsed/>
    <w:qFormat/>
    <w:uiPriority w:val="0"/>
    <w:pPr>
      <w:keepNext/>
      <w:keepLines/>
      <w:spacing w:line="500" w:lineRule="atLeast"/>
      <w:jc w:val="center"/>
      <w:outlineLvl w:val="2"/>
    </w:pPr>
    <w:rPr>
      <w:rFonts w:eastAsiaTheme="majorEastAsia"/>
      <w:b/>
      <w:bCs/>
      <w:sz w:val="28"/>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2"/>
    <w:unhideWhenUsed/>
    <w:qFormat/>
    <w:uiPriority w:val="99"/>
    <w:pPr>
      <w:tabs>
        <w:tab w:val="center" w:pos="4153"/>
        <w:tab w:val="right" w:pos="8306"/>
      </w:tabs>
      <w:snapToGrid w:val="0"/>
      <w:jc w:val="left"/>
    </w:pPr>
    <w:rPr>
      <w:sz w:val="18"/>
      <w:szCs w:val="18"/>
    </w:rPr>
  </w:style>
  <w:style w:type="paragraph" w:styleId="5">
    <w:name w:val="annotation text"/>
    <w:basedOn w:val="1"/>
    <w:link w:val="27"/>
    <w:semiHidden/>
    <w:unhideWhenUsed/>
    <w:qFormat/>
    <w:uiPriority w:val="99"/>
    <w:pPr>
      <w:jc w:val="left"/>
    </w:pPr>
  </w:style>
  <w:style w:type="paragraph" w:styleId="6">
    <w:name w:val="Body Text"/>
    <w:basedOn w:val="1"/>
    <w:qFormat/>
    <w:uiPriority w:val="0"/>
    <w:rPr>
      <w:sz w:val="35"/>
    </w:rPr>
  </w:style>
  <w:style w:type="paragraph" w:styleId="7">
    <w:name w:val="Body Text Indent"/>
    <w:basedOn w:val="1"/>
    <w:qFormat/>
    <w:uiPriority w:val="0"/>
    <w:pPr>
      <w:ind w:left="420" w:firstLine="744"/>
    </w:pPr>
    <w:rPr>
      <w:rFonts w:ascii="宋体" w:hAnsi="宋体"/>
      <w:szCs w:val="24"/>
    </w:rPr>
  </w:style>
  <w:style w:type="paragraph" w:styleId="8">
    <w:name w:val="Balloon Text"/>
    <w:basedOn w:val="1"/>
    <w:link w:val="23"/>
    <w:semiHidden/>
    <w:unhideWhenUsed/>
    <w:qFormat/>
    <w:uiPriority w:val="99"/>
    <w:rPr>
      <w:sz w:val="18"/>
      <w:szCs w:val="18"/>
    </w:rPr>
  </w:style>
  <w:style w:type="paragraph" w:styleId="9">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paragraph" w:styleId="11">
    <w:name w:val="Title"/>
    <w:basedOn w:val="1"/>
    <w:next w:val="1"/>
    <w:qFormat/>
    <w:uiPriority w:val="0"/>
    <w:pPr>
      <w:spacing w:before="240" w:after="60"/>
      <w:jc w:val="center"/>
      <w:outlineLvl w:val="0"/>
    </w:pPr>
    <w:rPr>
      <w:rFonts w:ascii="Cambria" w:hAnsi="Cambria"/>
      <w:b/>
      <w:bCs/>
      <w:sz w:val="32"/>
      <w:szCs w:val="32"/>
    </w:rPr>
  </w:style>
  <w:style w:type="paragraph" w:styleId="12">
    <w:name w:val="annotation subject"/>
    <w:basedOn w:val="5"/>
    <w:next w:val="5"/>
    <w:link w:val="28"/>
    <w:semiHidden/>
    <w:unhideWhenUsed/>
    <w:qFormat/>
    <w:uiPriority w:val="99"/>
    <w:rPr>
      <w:b/>
      <w:bCs/>
    </w:rPr>
  </w:style>
  <w:style w:type="paragraph" w:styleId="13">
    <w:name w:val="Body Text First Indent"/>
    <w:basedOn w:val="6"/>
    <w:qFormat/>
    <w:uiPriority w:val="0"/>
    <w:pPr>
      <w:ind w:firstLine="420" w:firstLineChars="100"/>
    </w:pPr>
    <w:rPr>
      <w:szCs w:val="20"/>
    </w:rPr>
  </w:style>
  <w:style w:type="paragraph" w:styleId="14">
    <w:name w:val="Body Text First Indent 2"/>
    <w:basedOn w:val="7"/>
    <w:unhideWhenUsed/>
    <w:qFormat/>
    <w:uiPriority w:val="99"/>
    <w:pPr>
      <w:tabs>
        <w:tab w:val="left" w:pos="540"/>
      </w:tabs>
      <w:ind w:firstLine="420" w:firstLineChars="200"/>
    </w:p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99"/>
    <w:rPr>
      <w:rFonts w:ascii="Times New Roman" w:hAnsi="Times New Roman" w:eastAsia="宋体"/>
      <w:color w:val="auto"/>
      <w:spacing w:val="0"/>
      <w:w w:val="100"/>
      <w:position w:val="0"/>
      <w:sz w:val="21"/>
      <w:u w:val="none"/>
      <w:vertAlign w:val="baseline"/>
    </w:rPr>
  </w:style>
  <w:style w:type="character" w:styleId="19">
    <w:name w:val="annotation reference"/>
    <w:basedOn w:val="17"/>
    <w:semiHidden/>
    <w:unhideWhenUsed/>
    <w:qFormat/>
    <w:uiPriority w:val="99"/>
    <w:rPr>
      <w:sz w:val="21"/>
      <w:szCs w:val="21"/>
    </w:rPr>
  </w:style>
  <w:style w:type="paragraph" w:customStyle="1" w:styleId="20">
    <w:name w:val="表格文字"/>
    <w:basedOn w:val="1"/>
    <w:qFormat/>
    <w:uiPriority w:val="0"/>
    <w:pPr>
      <w:spacing w:before="25" w:after="25"/>
    </w:pPr>
    <w:rPr>
      <w:bCs/>
      <w:spacing w:val="10"/>
    </w:rPr>
  </w:style>
  <w:style w:type="character" w:customStyle="1" w:styleId="21">
    <w:name w:val="页眉 字符"/>
    <w:basedOn w:val="17"/>
    <w:link w:val="9"/>
    <w:qFormat/>
    <w:uiPriority w:val="99"/>
    <w:rPr>
      <w:rFonts w:ascii="Times New Roman" w:hAnsi="Times New Roman" w:eastAsia="宋体" w:cs="Times New Roman"/>
      <w:sz w:val="18"/>
      <w:szCs w:val="18"/>
    </w:rPr>
  </w:style>
  <w:style w:type="character" w:customStyle="1" w:styleId="22">
    <w:name w:val="页脚 字符"/>
    <w:basedOn w:val="17"/>
    <w:link w:val="2"/>
    <w:qFormat/>
    <w:uiPriority w:val="99"/>
    <w:rPr>
      <w:rFonts w:ascii="Times New Roman" w:hAnsi="Times New Roman" w:eastAsia="宋体" w:cs="Times New Roman"/>
      <w:sz w:val="18"/>
      <w:szCs w:val="18"/>
    </w:rPr>
  </w:style>
  <w:style w:type="character" w:customStyle="1" w:styleId="23">
    <w:name w:val="批注框文本 字符"/>
    <w:basedOn w:val="17"/>
    <w:link w:val="8"/>
    <w:semiHidden/>
    <w:qFormat/>
    <w:uiPriority w:val="99"/>
    <w:rPr>
      <w:rFonts w:ascii="Times New Roman" w:hAnsi="Times New Roman" w:eastAsia="宋体" w:cs="Times New Roman"/>
      <w:sz w:val="18"/>
      <w:szCs w:val="18"/>
    </w:rPr>
  </w:style>
  <w:style w:type="character" w:customStyle="1" w:styleId="24">
    <w:name w:val="Char Char1"/>
    <w:qFormat/>
    <w:locked/>
    <w:uiPriority w:val="0"/>
    <w:rPr>
      <w:rFonts w:hint="eastAsia" w:ascii="宋体" w:hAnsi="Courier New" w:eastAsia="宋体"/>
      <w:kern w:val="2"/>
      <w:sz w:val="21"/>
      <w:lang w:val="en-US" w:eastAsia="zh-CN" w:bidi="ar-SA"/>
    </w:rPr>
  </w:style>
  <w:style w:type="paragraph" w:customStyle="1" w:styleId="25">
    <w:name w:val="Body 9pt"/>
    <w:basedOn w:val="1"/>
    <w:qFormat/>
    <w:uiPriority w:val="0"/>
    <w:pPr>
      <w:spacing w:before="40" w:after="40"/>
    </w:pPr>
    <w:rPr>
      <w:rFonts w:eastAsia="Times New Roman"/>
      <w:sz w:val="18"/>
      <w:lang w:val="de-DE" w:eastAsia="de-DE"/>
    </w:rPr>
  </w:style>
  <w:style w:type="paragraph" w:customStyle="1" w:styleId="26">
    <w:name w:val="Char"/>
    <w:basedOn w:val="1"/>
    <w:qFormat/>
    <w:uiPriority w:val="0"/>
    <w:pPr>
      <w:tabs>
        <w:tab w:val="left" w:pos="4665"/>
        <w:tab w:val="left" w:pos="8970"/>
      </w:tabs>
      <w:ind w:firstLine="400"/>
    </w:pPr>
    <w:rPr>
      <w:rFonts w:ascii="Tahoma" w:hAnsi="Tahoma"/>
      <w:sz w:val="24"/>
    </w:rPr>
  </w:style>
  <w:style w:type="character" w:customStyle="1" w:styleId="27">
    <w:name w:val="批注文字 字符"/>
    <w:basedOn w:val="17"/>
    <w:link w:val="5"/>
    <w:semiHidden/>
    <w:qFormat/>
    <w:uiPriority w:val="99"/>
    <w:rPr>
      <w:kern w:val="2"/>
      <w:sz w:val="21"/>
    </w:rPr>
  </w:style>
  <w:style w:type="character" w:customStyle="1" w:styleId="28">
    <w:name w:val="批注主题 字符"/>
    <w:basedOn w:val="27"/>
    <w:link w:val="12"/>
    <w:semiHidden/>
    <w:qFormat/>
    <w:uiPriority w:val="99"/>
    <w:rPr>
      <w:b/>
      <w:bCs/>
      <w:kern w:val="2"/>
      <w:sz w:val="21"/>
    </w:rPr>
  </w:style>
  <w:style w:type="paragraph" w:styleId="29">
    <w:name w:val="No Spacing"/>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12255</Words>
  <Characters>13690</Characters>
  <Lines>39</Lines>
  <Paragraphs>10</Paragraphs>
  <TotalTime>0</TotalTime>
  <ScaleCrop>false</ScaleCrop>
  <LinksUpToDate>false</LinksUpToDate>
  <CharactersWithSpaces>14931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2020-11-08T15:24:00Z</dcterms:created>
  <dc:creator>微软用户</dc:creator>
  <cp:lastModifiedBy>肖新龙</cp:lastModifiedBy>
  <dcterms:modified xsi:type="dcterms:W3CDTF">2022-11-12T13:57:14Z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7A0AA84230924B9187A19A82E27C2108</vt:lpwstr>
  </property>
</Properties>
</file>