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both"/>
        <w:rPr>
          <w:rFonts w:eastAsia="隶书"/>
          <w:sz w:val="30"/>
          <w:szCs w:val="30"/>
        </w:rPr>
      </w:pPr>
      <w:bookmarkStart w:id="14"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-6350</wp:posOffset>
            </wp:positionH>
            <wp:positionV relativeFrom="paragraph">
              <wp:posOffset>64770</wp:posOffset>
            </wp:positionV>
            <wp:extent cx="6396990" cy="9212580"/>
            <wp:effectExtent l="0" t="0" r="3810" b="7620"/>
            <wp:wrapNone/>
            <wp:docPr id="2" name="图片 2" descr="微信图片_202210101118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0101118199"/>
                    <pic:cNvPicPr>
                      <a:picLocks noChangeAspect="1"/>
                    </pic:cNvPicPr>
                  </pic:nvPicPr>
                  <pic:blipFill>
                    <a:blip r:embed="rId6"/>
                    <a:stretch>
                      <a:fillRect/>
                    </a:stretch>
                  </pic:blipFill>
                  <pic:spPr>
                    <a:xfrm>
                      <a:off x="0" y="0"/>
                      <a:ext cx="6396990" cy="9212580"/>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石家庄弘益节能环保技术有限公司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0652-2021-EO-2022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杨园</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jc w:val="both"/>
              <w:rPr>
                <w:sz w:val="20"/>
                <w:lang w:val="de-DE"/>
              </w:rPr>
            </w:pPr>
            <w:r>
              <w:rPr>
                <w:sz w:val="20"/>
                <w:lang w:val="de-DE"/>
              </w:rPr>
              <w:t>2022-N1EMS-1215052</w:t>
            </w:r>
          </w:p>
          <w:p>
            <w:pPr>
              <w:snapToGrid w:val="0"/>
              <w:spacing w:line="320" w:lineRule="exact"/>
              <w:rPr>
                <w:sz w:val="22"/>
                <w:szCs w:val="22"/>
                <w:highlight w:val="yellow"/>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k5YTFkYjFhYjNiNjIyOTkyMTY0NmZjZDIxZWNjMDcifQ=="/>
  </w:docVars>
  <w:rsids>
    <w:rsidRoot w:val="00000000"/>
    <w:rsid w:val="00086E7C"/>
    <w:rsid w:val="11A454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527</Words>
  <Characters>696</Characters>
  <Lines>5</Lines>
  <Paragraphs>1</Paragraphs>
  <TotalTime>1</TotalTime>
  <ScaleCrop>false</ScaleCrop>
  <LinksUpToDate>false</LinksUpToDate>
  <CharactersWithSpaces>721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园园</cp:lastModifiedBy>
  <dcterms:modified xsi:type="dcterms:W3CDTF">2022-10-10T08:07:01Z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