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-908685</wp:posOffset>
            </wp:positionV>
            <wp:extent cx="7609840" cy="10770235"/>
            <wp:effectExtent l="0" t="0" r="10160" b="12065"/>
            <wp:wrapNone/>
            <wp:docPr id="1" name="图片 1" descr="道承QEO1阶段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承QEO1阶段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077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江西道承智能科技有限公司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江西道承智能科技有限公司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59B6CAC"/>
    <w:rsid w:val="10F9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4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2022-10-14T01:17:45Z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