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重庆煜兆耀电子科技有限公司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余清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生产部</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2022年10月6日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bookmarkStart w:id="12" w:name="QJ勾选Add1"/>
            <w:r>
              <w:rPr>
                <w:rFonts w:hint="eastAsia" w:ascii="方正仿宋简体" w:eastAsia="方正仿宋简体"/>
                <w:b/>
              </w:rPr>
              <w:t>不符合事实描述:</w:t>
            </w:r>
          </w:p>
          <w:p>
            <w:pPr>
              <w:spacing w:before="120" w:line="360" w:lineRule="auto"/>
              <w:ind w:firstLine="211" w:firstLineChars="100"/>
              <w:jc w:val="both"/>
              <w:rPr>
                <w:rFonts w:hint="eastAsia" w:ascii="方正仿宋简体" w:eastAsia="方正仿宋简体"/>
                <w:b/>
              </w:rPr>
            </w:pPr>
            <w:r>
              <w:rPr>
                <w:rFonts w:hint="eastAsia" w:ascii="方正仿宋简体" w:eastAsia="方正仿宋简体"/>
                <w:b/>
              </w:rPr>
              <w:t>在生产部摩托车前照灯</w:t>
            </w:r>
            <w:r>
              <w:rPr>
                <w:rFonts w:hint="eastAsia" w:ascii="方正仿宋简体" w:eastAsia="方正仿宋简体"/>
                <w:b/>
                <w:lang w:val="en-US" w:eastAsia="zh-CN"/>
              </w:rPr>
              <w:t>生产线</w:t>
            </w:r>
            <w:r>
              <w:rPr>
                <w:rFonts w:hint="eastAsia" w:ascii="方正仿宋简体" w:eastAsia="方正仿宋简体"/>
                <w:b/>
              </w:rPr>
              <w:t>发现一批</w:t>
            </w:r>
            <w:r>
              <w:rPr>
                <w:rFonts w:hint="eastAsia" w:ascii="方正仿宋简体" w:eastAsia="方正仿宋简体"/>
                <w:b/>
                <w:lang w:val="en-US" w:eastAsia="zh-CN"/>
              </w:rPr>
              <w:t>待用线束</w:t>
            </w:r>
            <w:r>
              <w:rPr>
                <w:rFonts w:hint="eastAsia" w:ascii="方正仿宋简体" w:eastAsia="方正仿宋简体"/>
                <w:b/>
              </w:rPr>
              <w:t>无状态标识</w:t>
            </w:r>
            <w:r>
              <w:rPr>
                <w:rFonts w:hint="eastAsia" w:ascii="方正仿宋简体" w:eastAsia="方正仿宋简体"/>
                <w:b/>
                <w:lang w:eastAsia="zh-CN"/>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360" w:lineRule="auto"/>
              <w:ind w:firstLine="211" w:firstLineChars="100"/>
              <w:rPr>
                <w:rFonts w:hint="default" w:ascii="方正仿宋简体" w:eastAsia="方正仿宋简体"/>
                <w:b/>
                <w:lang w:val="en-US" w:eastAsia="zh-CN"/>
              </w:rPr>
            </w:pPr>
            <w:r>
              <w:rPr>
                <w:rFonts w:hint="eastAsia" w:ascii="方正仿宋简体" w:eastAsia="方正仿宋简体"/>
                <w:b/>
                <w:lang w:val="en-US" w:eastAsia="zh-CN"/>
              </w:rPr>
              <w:t>上述事实不符合：</w:t>
            </w:r>
            <w:bookmarkStart w:id="13" w:name="Q勾选Add1"/>
            <w:r>
              <w:rPr>
                <w:rFonts w:hint="eastAsia" w:ascii="方正仿宋简体" w:eastAsia="方正仿宋简体"/>
                <w:b/>
                <w:lang w:val="en-US" w:eastAsia="zh-CN"/>
              </w:rPr>
              <w:t>■</w:t>
            </w:r>
            <w:bookmarkEnd w:id="13"/>
            <w:r>
              <w:rPr>
                <w:rFonts w:hint="eastAsia" w:ascii="方正仿宋简体" w:eastAsia="方正仿宋简体"/>
                <w:b/>
                <w:lang w:val="en-US" w:eastAsia="zh-CN"/>
              </w:rPr>
              <w:t>GB/T 19001:2016 idt ISO 9001:2015标准 8.5.2条款：“组织应在生产和服务提供的整个过程中按照监视和测量要求识别输出状态。</w:t>
            </w:r>
            <w:r>
              <w:rPr>
                <w:rFonts w:hint="default" w:ascii="方正仿宋简体" w:eastAsia="方正仿宋简体"/>
                <w:b/>
                <w:lang w:val="en-US" w:eastAsia="zh-CN"/>
              </w:rPr>
              <w:t>”</w:t>
            </w:r>
            <w:r>
              <w:rPr>
                <w:rFonts w:hint="eastAsia" w:ascii="方正仿宋简体" w:eastAsia="方正仿宋简体"/>
                <w:b/>
                <w:lang w:val="en-US" w:eastAsia="zh-CN"/>
              </w:rPr>
              <w:t>的要求。</w:t>
            </w:r>
          </w:p>
          <w:p>
            <w:pPr>
              <w:snapToGrid w:val="0"/>
              <w:spacing w:line="280" w:lineRule="exact"/>
              <w:ind w:firstLine="1767" w:firstLineChars="800"/>
              <w:rPr>
                <w:rFonts w:ascii="宋体" w:hAnsi="宋体"/>
                <w:b/>
                <w:sz w:val="22"/>
                <w:szCs w:val="22"/>
              </w:rPr>
            </w:pPr>
            <w:r>
              <w:rPr>
                <w:rFonts w:hint="eastAsia" w:ascii="宋体" w:hAnsi="宋体"/>
                <w:b/>
                <w:sz w:val="22"/>
                <w:szCs w:val="22"/>
              </w:rPr>
              <w:t>□</w:t>
            </w:r>
            <w:bookmarkEnd w:id="12"/>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bookmarkStart w:id="20" w:name="_GoBack"/>
            <w:bookmarkEnd w:id="20"/>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bookmarkStart w:id="19" w:name="审核组成员不含组长"/>
            <w:bookmarkEnd w:id="19"/>
            <w:r>
              <w:rPr>
                <w:rFonts w:hint="eastAsia" w:ascii="方正仿宋简体" w:eastAsia="方正仿宋简体"/>
                <w:b/>
                <w:sz w:val="24"/>
              </w:rPr>
              <w:t xml:space="preserve">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75C4E49"/>
    <w:rsid w:val="256C3E19"/>
    <w:rsid w:val="49CE0D0A"/>
    <w:rsid w:val="6B3C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456</Words>
  <Characters>633</Characters>
  <Lines>6</Lines>
  <Paragraphs>1</Paragraphs>
  <TotalTime>4</TotalTime>
  <ScaleCrop>false</ScaleCrop>
  <LinksUpToDate>false</LinksUpToDate>
  <CharactersWithSpaces>908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2022-09-28T06:51:16Z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2052-11.1.0.12358</vt:lpwstr>
  </property>
</Properties>
</file>