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0699-2019-Q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成都蒲然科技有限公司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成都蒲然科技有限公司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郫县成都现代工业港北片区港北五路279号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郫县成都现代工业港北片区港北五路279号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邵猷</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13678160055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028-68926383</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贺圣</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周晶</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主变保护装置的制造</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19.09.02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部门：</w:t>
      </w:r>
      <w:r>
        <w:rPr>
          <w:rFonts w:hint="eastAsia" w:ascii="宋体" w:hAnsi="宋体"/>
          <w:b/>
          <w:color w:val="000000"/>
          <w:sz w:val="20"/>
          <w:szCs w:val="20"/>
          <w:highlight w:val="none"/>
          <w:lang w:val="en-US" w:eastAsia="zh-CN"/>
        </w:rPr>
        <w:t>行政部、生产技术部、经营部</w:t>
      </w:r>
    </w:p>
    <w:p>
      <w:pPr>
        <w:spacing w:line="300" w:lineRule="auto"/>
        <w:ind w:firstLine="269" w:firstLineChars="134"/>
        <w:rPr>
          <w:rFonts w:hint="default" w:ascii="宋体" w:eastAsia="宋体"/>
          <w:b/>
          <w:color w:val="000000"/>
          <w:sz w:val="20"/>
          <w:szCs w:val="20"/>
          <w:highlight w:val="none"/>
          <w:u w:val="single"/>
          <w:lang w:val="en-US" w:eastAsia="zh-CN"/>
        </w:rPr>
      </w:pPr>
      <w:r>
        <w:rPr>
          <w:rFonts w:hint="eastAsia" w:ascii="宋体" w:hAnsi="宋体"/>
          <w:b/>
          <w:color w:val="000000"/>
          <w:sz w:val="20"/>
          <w:szCs w:val="20"/>
          <w:highlight w:val="none"/>
        </w:rPr>
        <w:t>场所：</w:t>
      </w:r>
      <w:r>
        <w:rPr>
          <w:rFonts w:hint="eastAsia" w:ascii="宋体" w:hAnsi="宋体"/>
          <w:b/>
          <w:color w:val="000000"/>
          <w:sz w:val="20"/>
          <w:szCs w:val="20"/>
          <w:highlight w:val="none"/>
          <w:lang w:val="en-US" w:eastAsia="zh-CN"/>
        </w:rPr>
        <w:t>办公室、生产现场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cs="宋体"/>
                <w:color w:val="000000"/>
                <w:kern w:val="0"/>
                <w:szCs w:val="21"/>
              </w:rPr>
              <w:t>主变保护装置的制造</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val="en-US" w:eastAsia="zh-CN"/>
              </w:rPr>
              <w:t>行政部、生产技术部、经营部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郫县成都现代工业港北片区港北五路279号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郫县成都现代工业港北片区港北五路279号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highlight w:val="none"/>
                <w:lang w:val="en-US" w:eastAsia="zh-CN"/>
              </w:rPr>
              <w:t>生产计划</w:t>
            </w:r>
            <w:r>
              <w:rPr>
                <w:rFonts w:hint="eastAsia"/>
                <w:highlight w:val="none"/>
                <w:lang w:eastAsia="zh-CN"/>
              </w:rPr>
              <w:t>—</w:t>
            </w:r>
            <w:r>
              <w:rPr>
                <w:rFonts w:hint="eastAsia"/>
                <w:highlight w:val="none"/>
                <w:lang w:val="en-US" w:eastAsia="zh-CN"/>
              </w:rPr>
              <w:t>配料、领料</w:t>
            </w:r>
            <w:r>
              <w:rPr>
                <w:rFonts w:hint="eastAsia"/>
                <w:highlight w:val="none"/>
                <w:lang w:eastAsia="zh-CN"/>
              </w:rPr>
              <w:t>—</w:t>
            </w:r>
            <w:r>
              <w:rPr>
                <w:rFonts w:hint="eastAsia"/>
                <w:highlight w:val="none"/>
                <w:lang w:val="en-US" w:eastAsia="zh-CN"/>
              </w:rPr>
              <w:t>原材料检验</w:t>
            </w:r>
            <w:r>
              <w:rPr>
                <w:rFonts w:hint="eastAsia"/>
                <w:highlight w:val="none"/>
                <w:lang w:eastAsia="zh-CN"/>
              </w:rPr>
              <w:t>—</w:t>
            </w:r>
            <w:r>
              <w:rPr>
                <w:rFonts w:hint="eastAsia"/>
                <w:highlight w:val="none"/>
                <w:lang w:val="en-US" w:eastAsia="zh-CN"/>
              </w:rPr>
              <w:t>电装、焊接</w:t>
            </w:r>
            <w:r>
              <w:rPr>
                <w:rFonts w:hint="eastAsia"/>
                <w:highlight w:val="none"/>
                <w:lang w:eastAsia="zh-CN"/>
              </w:rPr>
              <w:t>—</w:t>
            </w:r>
            <w:r>
              <w:rPr>
                <w:rFonts w:hint="eastAsia"/>
                <w:highlight w:val="none"/>
                <w:lang w:val="en-US" w:eastAsia="zh-CN"/>
              </w:rPr>
              <w:t>单板检测</w:t>
            </w:r>
            <w:r>
              <w:rPr>
                <w:rFonts w:hint="eastAsia"/>
                <w:highlight w:val="none"/>
                <w:lang w:eastAsia="zh-CN"/>
              </w:rPr>
              <w:t>—</w:t>
            </w:r>
            <w:r>
              <w:rPr>
                <w:rFonts w:hint="eastAsia"/>
                <w:highlight w:val="none"/>
                <w:lang w:val="en-US" w:eastAsia="zh-CN"/>
              </w:rPr>
              <w:t>机装</w:t>
            </w:r>
            <w:r>
              <w:rPr>
                <w:rFonts w:hint="eastAsia"/>
                <w:highlight w:val="none"/>
                <w:lang w:eastAsia="zh-CN"/>
              </w:rPr>
              <w:t>—</w:t>
            </w:r>
            <w:r>
              <w:rPr>
                <w:rFonts w:hint="eastAsia"/>
                <w:highlight w:val="none"/>
                <w:lang w:val="en-US" w:eastAsia="zh-CN"/>
              </w:rPr>
              <w:t>调试</w:t>
            </w:r>
            <w:r>
              <w:rPr>
                <w:rFonts w:hint="eastAsia"/>
                <w:highlight w:val="none"/>
                <w:lang w:eastAsia="zh-CN"/>
              </w:rPr>
              <w:t>—</w:t>
            </w:r>
            <w:r>
              <w:rPr>
                <w:rFonts w:hint="eastAsia"/>
                <w:highlight w:val="none"/>
                <w:lang w:val="en-US" w:eastAsia="zh-CN"/>
              </w:rPr>
              <w:t>老化</w:t>
            </w:r>
            <w:r>
              <w:rPr>
                <w:rFonts w:hint="eastAsia"/>
                <w:highlight w:val="none"/>
                <w:lang w:eastAsia="zh-CN"/>
              </w:rPr>
              <w:t>—</w:t>
            </w:r>
            <w:r>
              <w:rPr>
                <w:rFonts w:hint="eastAsia"/>
                <w:highlight w:val="none"/>
                <w:lang w:val="en-US" w:eastAsia="zh-CN"/>
              </w:rPr>
              <w:t>出厂调试</w:t>
            </w:r>
            <w:r>
              <w:rPr>
                <w:rFonts w:hint="eastAsia"/>
                <w:highlight w:val="none"/>
                <w:lang w:eastAsia="zh-CN"/>
              </w:rPr>
              <w:t>—</w:t>
            </w:r>
            <w:r>
              <w:rPr>
                <w:rFonts w:hint="eastAsia"/>
                <w:highlight w:val="none"/>
                <w:lang w:val="en-US" w:eastAsia="zh-CN"/>
              </w:rPr>
              <w:t>出厂设置参数整定</w:t>
            </w:r>
            <w:r>
              <w:rPr>
                <w:rFonts w:hint="eastAsia"/>
                <w:highlight w:val="none"/>
                <w:lang w:eastAsia="zh-CN"/>
              </w:rPr>
              <w:t>—</w:t>
            </w:r>
            <w:r>
              <w:rPr>
                <w:rFonts w:hint="eastAsia"/>
                <w:highlight w:val="none"/>
                <w:lang w:val="en-US"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芯片焊接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highlight w:val="none"/>
                <w:lang w:val="en-US" w:eastAsia="zh-CN"/>
              </w:rPr>
            </w:pPr>
            <w:r>
              <w:rPr>
                <w:rFonts w:hint="eastAsia" w:ascii="宋体" w:hAnsi="宋体"/>
                <w:color w:val="000000"/>
                <w:sz w:val="20"/>
                <w:szCs w:val="20"/>
                <w:highlight w:val="none"/>
              </w:rPr>
              <w:t>外包过程有：</w:t>
            </w:r>
            <w:r>
              <w:rPr>
                <w:rFonts w:hint="eastAsia" w:ascii="宋体" w:hAnsi="宋体"/>
                <w:color w:val="000000"/>
                <w:sz w:val="20"/>
                <w:szCs w:val="20"/>
                <w:highlight w:val="none"/>
                <w:lang w:val="en-US" w:eastAsia="zh-CN"/>
              </w:rPr>
              <w:t>电路板加工过程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z w:val="20"/>
                <w:szCs w:val="20"/>
                <w:highlight w:val="none"/>
              </w:rPr>
              <w:t>是否明确了外包过程的控制方法：</w:t>
            </w:r>
            <w:r>
              <w:rPr>
                <w:rFonts w:hint="eastAsia" w:ascii="宋体" w:hAnsi="宋体"/>
                <w:color w:val="000000"/>
                <w:sz w:val="20"/>
                <w:szCs w:val="20"/>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主要设备：</w:t>
            </w:r>
            <w:r>
              <w:rPr>
                <w:rFonts w:hint="eastAsia"/>
                <w:sz w:val="21"/>
                <w:szCs w:val="21"/>
                <w:highlight w:val="none"/>
                <w:lang w:val="en-US" w:eastAsia="zh-CN"/>
              </w:rPr>
              <w:t>电动螺丝刀、电洛铁、电脑、ORT移动式老化设备、模拟电路器、烧录器等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设备是否满足要求</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highlight w:val="none"/>
                <w:lang w:val="en-US" w:eastAsia="zh-CN"/>
              </w:rPr>
            </w:pPr>
            <w:r>
              <w:rPr>
                <w:rFonts w:hint="eastAsia" w:ascii="宋体" w:hAnsi="宋体"/>
                <w:color w:val="000000"/>
                <w:sz w:val="20"/>
                <w:szCs w:val="20"/>
                <w:highlight w:val="none"/>
              </w:rPr>
              <w:t>特种设备：</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特种设备是否按规定检定□是</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highlight w:val="none"/>
              </w:rPr>
            </w:pPr>
            <w:r>
              <w:rPr>
                <w:rFonts w:hint="eastAsia" w:ascii="宋体"/>
                <w:color w:val="000000"/>
                <w:sz w:val="20"/>
                <w:szCs w:val="20"/>
                <w:highlight w:val="none"/>
              </w:rPr>
              <w:t>监视和测量设备（请简述主要监视和测量设备）：</w:t>
            </w:r>
            <w:r>
              <w:rPr>
                <w:rFonts w:hint="eastAsia" w:ascii="宋体" w:hAnsi="宋体" w:cs="宋体"/>
                <w:sz w:val="21"/>
                <w:szCs w:val="21"/>
                <w:highlight w:val="none"/>
                <w:lang w:val="en-US" w:eastAsia="zh-CN"/>
              </w:rPr>
              <w:t>钳形电流表、继电保护测试仪、直流信号发生器等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22</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w:t>
            </w:r>
            <w:r>
              <w:rPr>
                <w:rFonts w:hint="eastAsia" w:ascii="宋体" w:hAnsi="宋体"/>
                <w:b/>
                <w:color w:val="000000"/>
                <w:sz w:val="20"/>
                <w:szCs w:val="20"/>
                <w:lang w:eastAsia="zh-CN"/>
              </w:rPr>
              <w:t>、</w:t>
            </w:r>
            <w:r>
              <w:rPr>
                <w:rFonts w:hint="eastAsia" w:ascii="宋体" w:hAnsi="宋体"/>
                <w:b/>
                <w:color w:val="000000"/>
                <w:sz w:val="20"/>
                <w:szCs w:val="20"/>
              </w:rPr>
              <w:t>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pPr w:leftFromText="180" w:rightFromText="180" w:vertAnchor="text" w:horzAnchor="page" w:tblpX="947" w:tblpY="63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default"/>
                <w:szCs w:val="21"/>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9</w:t>
            </w:r>
            <w:r>
              <w:rPr>
                <w:rFonts w:hint="eastAsia"/>
                <w:szCs w:val="21"/>
              </w:rPr>
              <w:t>月</w:t>
            </w:r>
            <w:r>
              <w:rPr>
                <w:rFonts w:hint="eastAsia"/>
                <w:szCs w:val="21"/>
                <w:lang w:val="en-US" w:eastAsia="zh-CN"/>
              </w:rPr>
              <w:t>25日</w:t>
            </w:r>
            <w:r>
              <w:rPr>
                <w:rFonts w:hint="eastAsia"/>
                <w:szCs w:val="21"/>
              </w:rPr>
              <w:t>进行了内部审核。内部审核组组成:</w:t>
            </w:r>
            <w:r>
              <w:rPr>
                <w:rFonts w:hint="eastAsia"/>
                <w:szCs w:val="21"/>
                <w:lang w:val="en-US" w:eastAsia="zh-CN"/>
              </w:rPr>
              <w:t xml:space="preserve">      </w:t>
            </w:r>
            <w:r>
              <w:rPr>
                <w:rFonts w:hint="eastAsia"/>
                <w:szCs w:val="21"/>
                <w:lang w:eastAsia="zh-CN"/>
              </w:rPr>
              <w:t>组长：</w:t>
            </w:r>
            <w:r>
              <w:rPr>
                <w:rFonts w:hint="eastAsia"/>
                <w:szCs w:val="21"/>
                <w:lang w:val="en-US" w:eastAsia="zh-CN"/>
              </w:rPr>
              <w:t>周晶</w:t>
            </w:r>
          </w:p>
          <w:p>
            <w:pPr>
              <w:spacing w:line="400" w:lineRule="exact"/>
              <w:rPr>
                <w:rFonts w:hint="default"/>
                <w:szCs w:val="21"/>
                <w:lang w:val="en-US"/>
              </w:rPr>
            </w:pP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组员：</w:t>
            </w:r>
            <w:r>
              <w:rPr>
                <w:rFonts w:hint="eastAsia"/>
                <w:szCs w:val="21"/>
                <w:lang w:val="en-US" w:eastAsia="zh-CN"/>
              </w:rPr>
              <w:t>邵猷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10</w:t>
            </w:r>
            <w:r>
              <w:rPr>
                <w:rFonts w:hint="eastAsia" w:ascii="宋体" w:hAnsi="宋体"/>
                <w:kern w:val="0"/>
                <w:szCs w:val="21"/>
              </w:rPr>
              <w:t>月</w:t>
            </w:r>
            <w:r>
              <w:rPr>
                <w:rFonts w:hint="eastAsia" w:ascii="宋体" w:hAnsi="宋体"/>
                <w:kern w:val="0"/>
                <w:szCs w:val="21"/>
                <w:lang w:val="en-US" w:eastAsia="zh-CN"/>
              </w:rPr>
              <w:t>18</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2019.01.01</w:t>
      </w:r>
    </w:p>
    <w:p>
      <w:pPr>
        <w:ind w:firstLine="5644" w:firstLineChars="2677"/>
        <w:rPr>
          <w:rFonts w:hint="default" w:ascii="宋体" w:hAnsi="宋体"/>
          <w:b/>
          <w:color w:val="000000"/>
          <w:lang w:val="en-US" w:eastAsia="zh-CN"/>
        </w:rPr>
      </w:pPr>
      <w:bookmarkStart w:id="24" w:name="_GoBack"/>
      <w:bookmarkEnd w:id="24"/>
    </w:p>
    <w:p>
      <w:pPr>
        <w:tabs>
          <w:tab w:val="left" w:pos="645"/>
        </w:tabs>
        <w:spacing w:after="156" w:afterLines="50" w:line="360" w:lineRule="exact"/>
        <w:ind w:firstLine="261" w:firstLineChars="100"/>
        <w:rPr>
          <w:rFonts w:hint="eastAsia" w:ascii="宋体" w:hAns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tabs>
          <w:tab w:val="left" w:pos="645"/>
        </w:tabs>
        <w:spacing w:after="156" w:afterLines="50" w:line="360" w:lineRule="exact"/>
        <w:ind w:firstLine="261" w:firstLineChars="100"/>
        <w:rPr>
          <w:rFonts w:hint="eastAsia" w:ascii="宋体" w:hAnsi="宋体"/>
          <w:b/>
          <w:color w:val="000000"/>
          <w:sz w:val="26"/>
          <w:szCs w:val="26"/>
        </w:rPr>
      </w:pP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7D3F08"/>
    <w:rsid w:val="03AF4CFA"/>
    <w:rsid w:val="06544144"/>
    <w:rsid w:val="10646030"/>
    <w:rsid w:val="11765FA6"/>
    <w:rsid w:val="14A5391D"/>
    <w:rsid w:val="15B02546"/>
    <w:rsid w:val="163A0225"/>
    <w:rsid w:val="173F0B64"/>
    <w:rsid w:val="1C3F1A01"/>
    <w:rsid w:val="25D2232A"/>
    <w:rsid w:val="27B91F96"/>
    <w:rsid w:val="2BD008C9"/>
    <w:rsid w:val="32822586"/>
    <w:rsid w:val="35B920B7"/>
    <w:rsid w:val="35D3676A"/>
    <w:rsid w:val="3BFD27B2"/>
    <w:rsid w:val="40CF467B"/>
    <w:rsid w:val="424E4DDA"/>
    <w:rsid w:val="448D23BE"/>
    <w:rsid w:val="47920993"/>
    <w:rsid w:val="4AA74D18"/>
    <w:rsid w:val="4C4D5610"/>
    <w:rsid w:val="4D0B5972"/>
    <w:rsid w:val="61A83DC1"/>
    <w:rsid w:val="67DF35B8"/>
    <w:rsid w:val="6B00676A"/>
    <w:rsid w:val="6DA66E9A"/>
    <w:rsid w:val="7F5211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2020-01-02T06:55:00Z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