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eastAsia="宋体"/>
                <w:color w:val="000000"/>
                <w:sz w:val="24"/>
                <w:szCs w:val="24"/>
                <w:lang w:eastAsia="zh-CN"/>
              </w:rPr>
            </w:pPr>
            <w:r>
              <w:rPr>
                <w:rFonts w:hint="eastAsia"/>
                <w:color w:val="000000"/>
                <w:sz w:val="24"/>
                <w:szCs w:val="24"/>
              </w:rPr>
              <w:t>受审核部门</w:t>
            </w:r>
            <w:r>
              <w:rPr>
                <w:rFonts w:hint="eastAsia"/>
                <w:color w:val="000000"/>
                <w:sz w:val="24"/>
                <w:szCs w:val="24"/>
                <w:lang w:eastAsia="zh-CN"/>
              </w:rPr>
              <w:t xml:space="preserve">：石家庄正华保安服务有限公司 </w:t>
            </w: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xml:space="preserve"> 陪同人员：</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rFonts w:hint="eastAsia" w:eastAsia="宋体"/>
                <w:color w:val="000000"/>
                <w:lang w:eastAsia="zh-CN"/>
              </w:rPr>
            </w:pPr>
            <w:r>
              <w:rPr>
                <w:rFonts w:hint="eastAsia"/>
                <w:color w:val="000000"/>
                <w:sz w:val="24"/>
                <w:szCs w:val="24"/>
              </w:rPr>
              <w:t>审核员：</w:t>
            </w:r>
            <w:r>
              <w:rPr>
                <w:rFonts w:hint="eastAsia"/>
                <w:color w:val="000000"/>
                <w:sz w:val="24"/>
                <w:szCs w:val="24"/>
                <w:lang w:eastAsia="zh-CN"/>
              </w:rPr>
              <w:t>吉洁、杨园、周文廷</w:t>
            </w:r>
            <w:r>
              <w:rPr>
                <w:rFonts w:hint="eastAsia"/>
                <w:color w:val="000000"/>
                <w:sz w:val="24"/>
                <w:szCs w:val="24"/>
                <w:lang w:val="en-US" w:eastAsia="zh-CN"/>
              </w:rPr>
              <w:t xml:space="preserve">                 </w:t>
            </w:r>
            <w:r>
              <w:rPr>
                <w:rFonts w:hint="eastAsia"/>
                <w:color w:val="000000"/>
                <w:sz w:val="24"/>
                <w:szCs w:val="24"/>
              </w:rPr>
              <w:t>审核时间：</w:t>
            </w:r>
            <w:bookmarkStart w:id="0" w:name="审核日期"/>
            <w:r>
              <w:rPr>
                <w:color w:val="000000"/>
              </w:rPr>
              <w:t>2022年</w:t>
            </w:r>
            <w:r>
              <w:rPr>
                <w:rFonts w:hint="eastAsia"/>
                <w:color w:val="000000"/>
                <w:lang w:val="en-US" w:eastAsia="zh-CN"/>
              </w:rPr>
              <w:t>10</w:t>
            </w:r>
            <w:r>
              <w:rPr>
                <w:color w:val="000000"/>
              </w:rPr>
              <w:t>月</w:t>
            </w:r>
            <w:r>
              <w:rPr>
                <w:rFonts w:hint="eastAsia"/>
                <w:color w:val="000000"/>
                <w:lang w:val="en-US" w:eastAsia="zh-CN"/>
              </w:rPr>
              <w:t>05</w:t>
            </w:r>
            <w:r>
              <w:rPr>
                <w:color w:val="000000"/>
              </w:rPr>
              <w:t xml:space="preserve">日 </w:t>
            </w:r>
            <w:bookmarkEnd w:id="0"/>
            <w:r>
              <w:rPr>
                <w:rFonts w:hint="eastAsia"/>
                <w:color w:val="000000"/>
                <w:lang w:eastAsia="zh-CN"/>
              </w:rPr>
              <w:t>上午</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hint="eastAsia" w:ascii="宋体" w:hAnsi="宋体" w:eastAsia="宋体" w:cs="宋体"/>
                <w:color w:val="000000"/>
                <w:szCs w:val="21"/>
              </w:rPr>
              <w:t>▇</w:t>
            </w:r>
            <w:r>
              <w:rPr>
                <w:rFonts w:hint="eastAsia"/>
                <w:color w:val="000000"/>
                <w:szCs w:val="21"/>
              </w:rPr>
              <w:t>副本； □</w:t>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：91130100MA07XL3R0W</w:t>
            </w:r>
            <w:r>
              <w:rPr>
                <w:rFonts w:hint="eastAsia"/>
                <w:color w:val="000000"/>
                <w:szCs w:val="21"/>
              </w:rPr>
              <w:t>； 有效期：2016-11-15 至 无固定期限；</w:t>
            </w:r>
          </w:p>
          <w:p>
            <w:pPr>
              <w:spacing w:line="440" w:lineRule="exact"/>
              <w:ind w:firstLine="420" w:firstLineChars="200"/>
              <w:rPr>
                <w:rFonts w:hint="eastAsia"/>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：一般项目：门卫、巡逻、守护、区域秩序维护，物业服务。（依法须经批准的项目，经相关部门批准后方可开展经营活动）</w:t>
            </w:r>
          </w:p>
          <w:p>
            <w:pPr>
              <w:spacing w:line="440" w:lineRule="exact"/>
              <w:ind w:firstLine="420" w:firstLineChars="200"/>
              <w:rPr>
                <w:rFonts w:hint="eastAsia"/>
                <w:color w:val="000000"/>
              </w:rPr>
            </w:pPr>
            <w:r>
              <w:rPr>
                <w:rFonts w:hint="eastAsia"/>
                <w:color w:val="000000"/>
              </w:rPr>
              <w:t>认证申请范围：</w:t>
            </w:r>
          </w:p>
          <w:p>
            <w:pPr>
              <w:spacing w:before="53" w:line="274" w:lineRule="auto"/>
              <w:ind w:right="25"/>
              <w:rPr>
                <w:rFonts w:ascii="宋体" w:hAnsi="宋体" w:eastAsia="宋体" w:cs="宋体"/>
                <w:sz w:val="21"/>
                <w:szCs w:val="21"/>
              </w:rPr>
            </w:pPr>
            <w:r>
              <w:rPr>
                <w:rFonts w:ascii="宋体" w:hAnsi="宋体" w:eastAsia="宋体" w:cs="宋体"/>
                <w:spacing w:val="-8"/>
                <w:sz w:val="21"/>
                <w:szCs w:val="21"/>
              </w:rPr>
              <w:t>Q</w:t>
            </w:r>
            <w:r>
              <w:rPr>
                <w:rFonts w:ascii="宋体" w:hAnsi="宋体" w:eastAsia="宋体" w:cs="宋体"/>
                <w:spacing w:val="-16"/>
                <w:sz w:val="21"/>
                <w:szCs w:val="21"/>
              </w:rPr>
              <w:t>：</w:t>
            </w:r>
            <w:r>
              <w:rPr>
                <w:rFonts w:hint="eastAsia"/>
                <w:color w:val="000000"/>
                <w:szCs w:val="21"/>
              </w:rPr>
              <w:t>门卫、巡逻、</w:t>
            </w:r>
            <w:r>
              <w:rPr>
                <w:rFonts w:hint="eastAsia"/>
                <w:color w:val="000000"/>
                <w:szCs w:val="21"/>
                <w:lang w:val="en-US" w:eastAsia="zh-CN"/>
              </w:rPr>
              <w:t>守卫</w:t>
            </w:r>
            <w:r>
              <w:rPr>
                <w:rFonts w:hint="eastAsia"/>
                <w:color w:val="000000"/>
                <w:szCs w:val="21"/>
              </w:rPr>
              <w:t>、区域秩序维护</w:t>
            </w:r>
          </w:p>
          <w:p>
            <w:pPr>
              <w:spacing w:before="53" w:line="274" w:lineRule="auto"/>
              <w:ind w:right="25"/>
              <w:rPr>
                <w:rFonts w:hint="eastAsia"/>
                <w:color w:val="000000"/>
                <w:szCs w:val="21"/>
              </w:rPr>
            </w:pPr>
            <w:r>
              <w:rPr>
                <w:rFonts w:ascii="宋体" w:hAnsi="宋体" w:eastAsia="宋体" w:cs="宋体"/>
                <w:spacing w:val="-8"/>
                <w:sz w:val="21"/>
                <w:szCs w:val="21"/>
              </w:rPr>
              <w:t>E</w:t>
            </w:r>
            <w:r>
              <w:rPr>
                <w:rFonts w:ascii="宋体" w:hAnsi="宋体" w:eastAsia="宋体" w:cs="宋体"/>
                <w:spacing w:val="-16"/>
                <w:sz w:val="21"/>
                <w:szCs w:val="21"/>
              </w:rPr>
              <w:t>：</w:t>
            </w:r>
            <w:r>
              <w:rPr>
                <w:rFonts w:hint="eastAsia"/>
                <w:color w:val="000000"/>
                <w:szCs w:val="21"/>
              </w:rPr>
              <w:t>门卫、巡逻、</w:t>
            </w:r>
            <w:r>
              <w:rPr>
                <w:rFonts w:hint="eastAsia"/>
                <w:color w:val="000000"/>
                <w:szCs w:val="21"/>
                <w:lang w:val="en-US" w:eastAsia="zh-CN"/>
              </w:rPr>
              <w:t>守卫</w:t>
            </w:r>
            <w:r>
              <w:rPr>
                <w:rFonts w:hint="eastAsia"/>
                <w:color w:val="000000"/>
                <w:szCs w:val="21"/>
              </w:rPr>
              <w:t>、区域秩序维护所涉及场所的相关环境管理活动</w:t>
            </w:r>
          </w:p>
          <w:p>
            <w:pPr>
              <w:spacing w:before="53" w:line="274" w:lineRule="auto"/>
              <w:ind w:right="25"/>
              <w:rPr>
                <w:rFonts w:hint="eastAsia" w:eastAsia="宋体"/>
                <w:color w:val="000000"/>
                <w:lang w:val="en-US" w:eastAsia="zh-CN"/>
              </w:rPr>
            </w:pPr>
            <w:r>
              <w:rPr>
                <w:rFonts w:hint="eastAsia"/>
                <w:color w:val="000000"/>
                <w:szCs w:val="21"/>
              </w:rPr>
              <w:t>O：门卫、巡逻、</w:t>
            </w:r>
            <w:r>
              <w:rPr>
                <w:rFonts w:hint="eastAsia"/>
                <w:color w:val="000000"/>
                <w:szCs w:val="21"/>
                <w:lang w:val="en-US" w:eastAsia="zh-CN"/>
              </w:rPr>
              <w:t>守卫</w:t>
            </w:r>
            <w:r>
              <w:rPr>
                <w:rFonts w:hint="eastAsia"/>
                <w:color w:val="000000"/>
                <w:szCs w:val="21"/>
              </w:rPr>
              <w:t>、区域秩序维护所涉及场所的相关职业健康安全管理活</w:t>
            </w:r>
            <w:r>
              <w:rPr>
                <w:rFonts w:hint="eastAsia"/>
                <w:color w:val="000000"/>
                <w:szCs w:val="21"/>
                <w:lang w:val="en-US" w:eastAsia="zh-CN"/>
              </w:rPr>
              <w:t>动</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ascii="宋体" w:hAnsi="宋体" w:eastAsia="宋体" w:cs="宋体"/>
                <w:color w:val="000000"/>
                <w:szCs w:val="21"/>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lang w:eastAsia="zh-CN"/>
              </w:rPr>
              <w:t>保安服务</w:t>
            </w:r>
            <w:r>
              <w:rPr>
                <w:rFonts w:hint="eastAsia"/>
                <w:b/>
                <w:bCs/>
                <w:color w:val="000000"/>
                <w:szCs w:val="21"/>
              </w:rPr>
              <w:t>许可证》</w:t>
            </w:r>
            <w:r>
              <w:rPr>
                <w:rFonts w:hint="eastAsia"/>
                <w:color w:val="000000"/>
                <w:szCs w:val="21"/>
              </w:rPr>
              <w:t>——：□</w:t>
            </w:r>
            <w:r>
              <w:rPr>
                <w:rFonts w:hint="eastAsia" w:ascii="宋体" w:hAnsi="宋体"/>
                <w:color w:val="000000"/>
                <w:szCs w:val="21"/>
              </w:rPr>
              <w:t xml:space="preserve">正本 </w:t>
            </w:r>
            <w:r>
              <w:rPr>
                <w:rFonts w:hint="eastAsia"/>
                <w:color w:val="000000"/>
                <w:szCs w:val="21"/>
              </w:rPr>
              <w:sym w:font="Wingdings 2" w:char="0052"/>
            </w:r>
            <w:r>
              <w:rPr>
                <w:rFonts w:hint="eastAsia"/>
                <w:color w:val="000000"/>
                <w:szCs w:val="21"/>
              </w:rPr>
              <w:t>副本； □</w:t>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lang w:eastAsia="zh-CN"/>
              </w:rPr>
              <w:t>冀公保服</w:t>
            </w:r>
            <w:r>
              <w:rPr>
                <w:rFonts w:hint="eastAsia"/>
                <w:color w:val="000000"/>
                <w:szCs w:val="21"/>
                <w:u w:val="single"/>
                <w:lang w:val="en-US" w:eastAsia="zh-CN"/>
              </w:rPr>
              <w:t>20160079号</w:t>
            </w:r>
            <w:r>
              <w:rPr>
                <w:rFonts w:hint="eastAsia"/>
                <w:color w:val="000000"/>
                <w:szCs w:val="21"/>
                <w:u w:val="single"/>
              </w:rPr>
              <w:t xml:space="preserve"> </w:t>
            </w:r>
            <w:r>
              <w:rPr>
                <w:rFonts w:hint="eastAsia"/>
                <w:color w:val="000000"/>
                <w:szCs w:val="21"/>
              </w:rPr>
              <w:t>；</w:t>
            </w:r>
            <w:r>
              <w:rPr>
                <w:rFonts w:hint="eastAsia"/>
                <w:color w:val="000000"/>
                <w:szCs w:val="21"/>
                <w:lang w:eastAsia="zh-CN"/>
              </w:rPr>
              <w:t>发证日期：</w:t>
            </w:r>
            <w:r>
              <w:rPr>
                <w:rFonts w:hint="eastAsia"/>
                <w:color w:val="000000"/>
                <w:szCs w:val="21"/>
                <w:lang w:val="en-US" w:eastAsia="zh-CN"/>
              </w:rPr>
              <w:t>2016年10月21日；</w:t>
            </w:r>
            <w:r>
              <w:rPr>
                <w:rFonts w:hint="eastAsia"/>
                <w:color w:val="000000"/>
                <w:szCs w:val="21"/>
              </w:rPr>
              <w:t xml:space="preserve"> 有效期：；</w:t>
            </w:r>
          </w:p>
          <w:p>
            <w:pPr>
              <w:spacing w:line="440" w:lineRule="exact"/>
              <w:ind w:firstLine="420" w:firstLineChars="200"/>
              <w:rPr>
                <w:color w:val="000000"/>
                <w:szCs w:val="21"/>
                <w:u w:val="single"/>
              </w:rPr>
            </w:pPr>
          </w:p>
          <w:p>
            <w:pPr>
              <w:spacing w:before="53" w:line="274" w:lineRule="auto"/>
              <w:ind w:right="25"/>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：门卫、巡逻、守护、区域秩序维护</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ascii="宋体" w:hAnsi="宋体" w:eastAsia="宋体" w:cs="宋体"/>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sz w:val="21"/>
                <w:szCs w:val="21"/>
              </w:rPr>
            </w:pPr>
            <w:r>
              <w:rPr>
                <w:rFonts w:hint="eastAsia"/>
                <w:color w:val="000000"/>
              </w:rPr>
              <w:t>注册地址：</w:t>
            </w:r>
            <w:r>
              <w:rPr>
                <w:rFonts w:hint="eastAsia"/>
                <w:sz w:val="21"/>
                <w:szCs w:val="21"/>
              </w:rPr>
              <w:t>河北省石家庄市裕华区建设南大街163号凯莱金第A-163</w:t>
            </w:r>
          </w:p>
          <w:p>
            <w:pPr>
              <w:rPr>
                <w:color w:val="000000"/>
              </w:rPr>
            </w:pPr>
            <w:r>
              <w:rPr>
                <w:rFonts w:hint="eastAsia"/>
                <w:color w:val="000000"/>
              </w:rPr>
              <w:t>与《营业执照》内容一致。</w:t>
            </w:r>
          </w:p>
          <w:p>
            <w:pPr>
              <w:rPr>
                <w:color w:val="000000"/>
              </w:rPr>
            </w:pPr>
          </w:p>
          <w:p>
            <w:r>
              <w:rPr>
                <w:rFonts w:hint="eastAsia"/>
                <w:color w:val="000000"/>
              </w:rPr>
              <w:t>经营地址：</w:t>
            </w:r>
            <w:r>
              <w:rPr>
                <w:rFonts w:hint="eastAsia"/>
                <w:sz w:val="21"/>
                <w:szCs w:val="21"/>
              </w:rPr>
              <w:t>河北省石家庄市裕华区建设南大街163号凯莱金第A-163</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ascii="宋体" w:hAnsi="宋体" w:eastAsia="宋体" w:cs="宋体"/>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p>
          <w:p>
            <w:pPr>
              <w:rPr>
                <w:color w:val="000000"/>
              </w:rPr>
            </w:pPr>
            <w:r>
              <w:rPr>
                <w:rFonts w:hint="eastAsia"/>
                <w:color w:val="000000"/>
              </w:rPr>
              <w:t>现场</w:t>
            </w:r>
            <w:r>
              <w:rPr>
                <w:color w:val="000000"/>
              </w:rPr>
              <w:t>2</w:t>
            </w:r>
            <w:r>
              <w:rPr>
                <w:rFonts w:hint="eastAsia"/>
                <w:color w:val="000000"/>
              </w:rPr>
              <w:t>：</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rFonts w:hint="default"/>
                <w:color w:val="000000"/>
                <w:lang w:val="en-US" w:eastAsia="zh-CN"/>
              </w:rPr>
            </w:pPr>
            <w:r>
              <w:rPr>
                <w:rFonts w:hint="eastAsia"/>
                <w:color w:val="000000"/>
              </w:rPr>
              <w:t>现场1：</w:t>
            </w:r>
            <w:r>
              <w:rPr>
                <w:rFonts w:hint="default"/>
                <w:color w:val="000000"/>
                <w:lang w:val="en-US" w:eastAsia="zh-CN"/>
              </w:rPr>
              <w:t>鸿锐花园小区</w:t>
            </w:r>
          </w:p>
          <w:p>
            <w:pPr>
              <w:rPr>
                <w:rFonts w:hint="eastAsia"/>
                <w:color w:val="000000"/>
              </w:rPr>
            </w:pPr>
            <w:r>
              <w:rPr>
                <w:rFonts w:hint="eastAsia"/>
                <w:color w:val="000000"/>
                <w:lang w:val="en-US" w:eastAsia="zh-CN"/>
              </w:rPr>
              <w:t>具体地址：</w:t>
            </w:r>
            <w:r>
              <w:rPr>
                <w:rFonts w:hint="default"/>
                <w:color w:val="000000"/>
                <w:lang w:val="en-US" w:eastAsia="zh-CN"/>
              </w:rPr>
              <w:t>石家庄市新华区东三庄街18号</w:t>
            </w:r>
          </w:p>
          <w:p>
            <w:pPr>
              <w:rPr>
                <w:rFonts w:hint="eastAsia"/>
                <w:color w:val="000000"/>
              </w:rPr>
            </w:pPr>
            <w:r>
              <w:rPr>
                <w:rFonts w:hint="eastAsia"/>
                <w:color w:val="000000"/>
              </w:rPr>
              <w:t>现场2：</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ascii="Wingdings" w:hAnsi="Wingdings"/>
                <w:color w:val="000000"/>
              </w:rPr>
              <w:sym w:font="Wingdings" w:char="00FE"/>
            </w:r>
            <w:r>
              <w:rPr>
                <w:rFonts w:hint="eastAsia"/>
                <w:color w:val="000000"/>
              </w:rPr>
              <w:t xml:space="preserve">与组织总部在同一管理体系下运行     </w:t>
            </w:r>
          </w:p>
          <w:p>
            <w:pPr>
              <w:rPr>
                <w:color w:val="000000"/>
              </w:rPr>
            </w:pPr>
            <w:r>
              <w:rPr>
                <w:rFonts w:ascii="Wingdings" w:hAnsi="Wingdings"/>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sym w:font="Wingdings" w:char="00FE"/>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FF"/>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3"/>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合同签订→组织人员→开展安保服务（门卫、巡逻、守卫、区域秩序维护）→回访客户</w:t>
            </w:r>
          </w:p>
          <w:p>
            <w:pPr>
              <w:pStyle w:val="3"/>
              <w:rPr>
                <w:rFonts w:hint="default" w:ascii="Times New Roman" w:hAnsi="Times New Roman" w:eastAsia="宋体" w:cs="Times New Roman"/>
                <w:kern w:val="2"/>
                <w:sz w:val="21"/>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内容一致</w:t>
            </w:r>
          </w:p>
          <w:p>
            <w:pPr>
              <w:rPr>
                <w:color w:val="000000"/>
              </w:rPr>
            </w:pPr>
            <w:r>
              <w:rPr>
                <w:rFonts w:hint="eastAsia"/>
                <w:color w:val="000000"/>
                <w:szCs w:val="21"/>
                <w:lang w:eastAsia="zh-CN"/>
              </w:rPr>
              <w:t>□</w:t>
            </w:r>
            <w:r>
              <w:rPr>
                <w:rFonts w:hint="eastAsia"/>
                <w:color w:val="000000"/>
              </w:rPr>
              <w:t>内容不同</w:t>
            </w:r>
          </w:p>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rFonts w:hint="eastAsia"/>
                <w:color w:val="000000"/>
                <w:szCs w:val="21"/>
                <w:lang w:val="en-US" w:eastAsia="zh-CN"/>
              </w:rPr>
              <w:t>55</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rFonts w:hint="eastAsia"/>
                <w:color w:val="000000"/>
                <w:szCs w:val="21"/>
                <w:lang w:val="en-US" w:eastAsia="zh-CN"/>
              </w:rPr>
              <w:t>10</w:t>
            </w:r>
            <w:r>
              <w:rPr>
                <w:rFonts w:hint="eastAsia"/>
                <w:color w:val="000000"/>
                <w:szCs w:val="21"/>
              </w:rPr>
              <w:t>人</w:t>
            </w:r>
            <w:r>
              <w:rPr>
                <w:rFonts w:hint="eastAsia"/>
                <w:color w:val="000000"/>
                <w:szCs w:val="18"/>
              </w:rPr>
              <w:t>；操作人员</w:t>
            </w:r>
            <w:r>
              <w:rPr>
                <w:rFonts w:hint="eastAsia"/>
                <w:color w:val="000000"/>
                <w:szCs w:val="18"/>
                <w:lang w:val="en-US" w:eastAsia="zh-CN"/>
              </w:rPr>
              <w:t>45</w:t>
            </w:r>
            <w:r>
              <w:rPr>
                <w:rFonts w:hint="eastAsia"/>
                <w:color w:val="000000"/>
                <w:szCs w:val="21"/>
              </w:rPr>
              <w:t>人</w:t>
            </w:r>
            <w:r>
              <w:rPr>
                <w:rFonts w:hint="eastAsia" w:ascii="Times New Roman" w:hAnsi="Times New Roman" w:cs="Times New Roman"/>
                <w:color w:val="000000"/>
                <w:szCs w:val="18"/>
              </w:rPr>
              <w:t>；劳务派遣人员</w:t>
            </w:r>
            <w:r>
              <w:rPr>
                <w:rFonts w:hint="eastAsia" w:ascii="Times New Roman" w:hAnsi="Times New Roman" w:cs="Times New Roman"/>
                <w:color w:val="000000"/>
                <w:szCs w:val="18"/>
                <w:lang w:val="en-US" w:eastAsia="zh-CN"/>
              </w:rPr>
              <w:t>0</w:t>
            </w:r>
            <w:r>
              <w:rPr>
                <w:rFonts w:hint="eastAsia" w:ascii="Times New Roman" w:hAnsi="Times New Roman" w:cs="Times New Roman"/>
                <w:color w:val="000000"/>
                <w:szCs w:val="18"/>
              </w:rPr>
              <w:t>人</w:t>
            </w:r>
            <w:r>
              <w:rPr>
                <w:rFonts w:hint="eastAsia"/>
                <w:color w:val="000000"/>
                <w:szCs w:val="18"/>
              </w:rPr>
              <w:t>；临时工</w:t>
            </w:r>
            <w:r>
              <w:rPr>
                <w:rFonts w:hint="eastAsia"/>
                <w:color w:val="000000"/>
                <w:szCs w:val="18"/>
                <w:lang w:val="en-US" w:eastAsia="zh-CN"/>
              </w:rPr>
              <w:t>0</w:t>
            </w:r>
            <w:r>
              <w:rPr>
                <w:rFonts w:hint="eastAsia"/>
                <w:color w:val="000000"/>
                <w:szCs w:val="21"/>
              </w:rPr>
              <w:t>人</w:t>
            </w:r>
            <w:r>
              <w:rPr>
                <w:rFonts w:hint="eastAsia"/>
                <w:color w:val="000000"/>
                <w:szCs w:val="18"/>
              </w:rPr>
              <w:t>；</w:t>
            </w:r>
            <w:r>
              <w:rPr>
                <w:rFonts w:hint="eastAsia"/>
                <w:color w:val="000000"/>
                <w:szCs w:val="21"/>
              </w:rPr>
              <w:t>季节工</w:t>
            </w:r>
            <w:r>
              <w:rPr>
                <w:rFonts w:hint="eastAsia"/>
                <w:color w:val="000000"/>
                <w:szCs w:val="21"/>
                <w:lang w:val="en-US" w:eastAsia="zh-CN"/>
              </w:rPr>
              <w:t>0</w:t>
            </w:r>
            <w:r>
              <w:rPr>
                <w:rFonts w:hint="eastAsia"/>
                <w:color w:val="000000"/>
                <w:szCs w:val="21"/>
              </w:rPr>
              <w:t>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color w:val="000000"/>
                <w:szCs w:val="21"/>
              </w:rPr>
            </w:pPr>
            <w:r>
              <w:rPr>
                <w:rFonts w:hint="eastAsia" w:ascii="宋体" w:hAnsi="宋体" w:eastAsia="宋体" w:cs="宋体"/>
                <w:color w:val="000000"/>
                <w:szCs w:val="21"/>
              </w:rPr>
              <w:t>▇</w:t>
            </w:r>
            <w:r>
              <w:rPr>
                <w:rFonts w:hint="eastAsia"/>
                <w:color w:val="000000"/>
                <w:szCs w:val="21"/>
              </w:rPr>
              <w:t>单班（例如：</w:t>
            </w:r>
            <w:r>
              <w:rPr>
                <w:color w:val="000000"/>
                <w:szCs w:val="21"/>
              </w:rPr>
              <w:t>8:00- 12 :00</w:t>
            </w:r>
            <w:r>
              <w:rPr>
                <w:rFonts w:hint="eastAsia"/>
                <w:color w:val="000000"/>
                <w:szCs w:val="21"/>
              </w:rPr>
              <w:t>；</w:t>
            </w:r>
            <w:r>
              <w:rPr>
                <w:color w:val="000000"/>
                <w:szCs w:val="21"/>
              </w:rPr>
              <w:t>13 :00- 1</w:t>
            </w:r>
            <w:r>
              <w:rPr>
                <w:rFonts w:hint="eastAsia"/>
                <w:color w:val="000000"/>
                <w:szCs w:val="21"/>
                <w:lang w:val="en-US" w:eastAsia="zh-CN"/>
              </w:rPr>
              <w:t>8</w:t>
            </w:r>
            <w:r>
              <w:rPr>
                <w:color w:val="000000"/>
                <w:szCs w:val="21"/>
              </w:rPr>
              <w:t>:00</w:t>
            </w:r>
            <w:r>
              <w:rPr>
                <w:rFonts w:hint="eastAsia"/>
                <w:color w:val="000000"/>
                <w:szCs w:val="21"/>
              </w:rPr>
              <w:t>；）</w:t>
            </w:r>
          </w:p>
          <w:p>
            <w:pPr>
              <w:pStyle w:val="3"/>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备注：</w:t>
            </w:r>
            <w:r>
              <w:rPr>
                <w:rFonts w:hint="eastAsia" w:cs="Times New Roman"/>
                <w:color w:val="000000"/>
                <w:kern w:val="2"/>
                <w:sz w:val="21"/>
                <w:szCs w:val="21"/>
                <w:lang w:val="en-US" w:eastAsia="zh-CN" w:bidi="ar-SA"/>
              </w:rPr>
              <w:t>办公人员单班，保安人员4班3倒</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10</w:t>
            </w:r>
            <w:r>
              <w:rPr>
                <w:rFonts w:hint="eastAsia"/>
                <w:color w:val="000000"/>
                <w:szCs w:val="18"/>
              </w:rPr>
              <w:t>日</w:t>
            </w:r>
          </w:p>
          <w:p>
            <w:pPr>
              <w:rPr>
                <w:color w:val="000000"/>
              </w:rPr>
            </w:pPr>
            <w:r>
              <w:rPr>
                <w:rFonts w:hint="eastAsia" w:ascii="宋体" w:hAnsi="宋体" w:eastAsia="宋体" w:cs="宋体"/>
                <w:color w:val="000000"/>
                <w:szCs w:val="21"/>
              </w:rPr>
              <w:t>▇</w:t>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7</w:t>
            </w:r>
            <w:r>
              <w:rPr>
                <w:rFonts w:hint="eastAsia"/>
                <w:color w:val="000000"/>
                <w:szCs w:val="18"/>
              </w:rPr>
              <w:t>日</w:t>
            </w:r>
          </w:p>
          <w:p>
            <w:pPr>
              <w:rPr>
                <w:color w:val="000000"/>
                <w:szCs w:val="21"/>
              </w:rPr>
            </w:pPr>
            <w:r>
              <w:rPr>
                <w:rFonts w:hint="eastAsia" w:ascii="宋体" w:hAnsi="宋体" w:eastAsia="宋体" w:cs="宋体"/>
                <w:color w:val="000000"/>
                <w:szCs w:val="21"/>
              </w:rPr>
              <w:t>▇</w:t>
            </w:r>
            <w:r>
              <w:rPr>
                <w:rFonts w:hint="eastAsia"/>
                <w:color w:val="000000"/>
                <w:szCs w:val="21"/>
              </w:rPr>
              <w:t xml:space="preserve">QMS  </w:t>
            </w:r>
            <w:r>
              <w:rPr>
                <w:rFonts w:hint="eastAsia" w:ascii="宋体" w:hAnsi="宋体" w:eastAsia="宋体" w:cs="宋体"/>
                <w:color w:val="000000"/>
                <w:szCs w:val="21"/>
              </w:rPr>
              <w:t>▇</w:t>
            </w:r>
            <w:r>
              <w:rPr>
                <w:rFonts w:hint="eastAsia"/>
                <w:color w:val="000000"/>
                <w:szCs w:val="21"/>
              </w:rPr>
              <w:t xml:space="preserve">EMS  </w:t>
            </w:r>
            <w:r>
              <w:rPr>
                <w:rFonts w:hint="eastAsia" w:ascii="宋体" w:hAnsi="宋体" w:eastAsia="宋体" w:cs="宋体"/>
                <w:color w:val="000000"/>
                <w:szCs w:val="21"/>
              </w:rPr>
              <w:t>▇</w:t>
            </w:r>
            <w:r>
              <w:rPr>
                <w:rFonts w:hint="eastAsia"/>
                <w:color w:val="000000"/>
                <w:szCs w:val="21"/>
              </w:rPr>
              <w:t xml:space="preserve">OHSMS  □FSMSMS  □HACCP  </w:t>
            </w:r>
          </w:p>
          <w:p>
            <w:pPr>
              <w:rPr>
                <w:color w:val="000000"/>
                <w:szCs w:val="21"/>
              </w:rPr>
            </w:pPr>
          </w:p>
          <w:p>
            <w:pPr>
              <w:widowControl/>
              <w:jc w:val="left"/>
              <w:rPr>
                <w:color w:val="000000"/>
                <w:szCs w:val="18"/>
              </w:rPr>
            </w:pPr>
            <w:r>
              <w:rPr>
                <w:rFonts w:hint="eastAsia" w:ascii="宋体" w:hAnsi="宋体" w:eastAsia="宋体" w:cs="宋体"/>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ascii="宋体" w:hAnsi="宋体" w:eastAsia="宋体" w:cs="宋体"/>
                <w:color w:val="000000"/>
                <w:szCs w:val="21"/>
              </w:rPr>
              <w:t>▇</w:t>
            </w:r>
            <w:r>
              <w:rPr>
                <w:rFonts w:hint="eastAsia"/>
                <w:color w:val="000000"/>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p>
          <w:p>
            <w:pPr>
              <w:widowControl/>
              <w:ind w:firstLine="420" w:firstLineChars="200"/>
              <w:jc w:val="left"/>
              <w:rPr>
                <w:color w:val="000000"/>
                <w:u w:val="single"/>
              </w:rPr>
            </w:pPr>
            <w:r>
              <w:rPr>
                <w:rFonts w:hint="eastAsia" w:ascii="宋体" w:hAnsi="宋体" w:eastAsia="宋体" w:cs="宋体"/>
                <w:color w:val="000000"/>
                <w:szCs w:val="21"/>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p>
          <w:p>
            <w:pPr>
              <w:widowControl/>
              <w:ind w:firstLine="420" w:firstLineChars="200"/>
              <w:jc w:val="left"/>
              <w:rPr>
                <w:color w:val="000000"/>
                <w:u w:val="single"/>
              </w:rPr>
            </w:pPr>
            <w:r>
              <w:rPr>
                <w:rFonts w:hint="eastAsia" w:ascii="宋体" w:hAnsi="宋体" w:eastAsia="宋体" w:cs="宋体"/>
                <w:color w:val="000000"/>
                <w:szCs w:val="21"/>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hint="eastAsia" w:ascii="宋体" w:hAnsi="宋体" w:eastAsia="宋体" w:cs="宋体"/>
                <w:color w:val="000000"/>
                <w:szCs w:val="21"/>
              </w:rPr>
              <w:t>▇</w:t>
            </w:r>
            <w:r>
              <w:rPr>
                <w:rFonts w:hint="eastAsia"/>
                <w:color w:val="000000"/>
              </w:rPr>
              <w:t xml:space="preserve">已实施   </w:t>
            </w:r>
            <w:r>
              <w:rPr>
                <w:rFonts w:ascii="Wingdings" w:hAnsi="Wingdings"/>
                <w:color w:val="000000"/>
              </w:rPr>
              <w:sym w:font="Wingdings" w:char="00A8"/>
            </w:r>
            <w:r>
              <w:rPr>
                <w:rFonts w:hint="eastAsia"/>
                <w:color w:val="000000"/>
              </w:rPr>
              <w:t xml:space="preserve">不充分，需要完善：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hint="eastAsia" w:ascii="宋体" w:hAnsi="宋体" w:eastAsia="宋体" w:cs="宋体"/>
                <w:color w:val="000000"/>
                <w:szCs w:val="21"/>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rFonts w:hint="eastAsia" w:eastAsia="宋体"/>
                <w:color w:val="000000"/>
                <w:szCs w:val="18"/>
                <w:lang w:eastAsia="zh-CN"/>
              </w:rPr>
            </w:pPr>
            <w:r>
              <w:rPr>
                <w:rFonts w:hint="eastAsia"/>
                <w:color w:val="000000"/>
                <w:szCs w:val="18"/>
              </w:rPr>
              <w:t>- 确定外部提供过程、产品和服务（外包过程）：</w:t>
            </w:r>
            <w:r>
              <w:rPr>
                <w:rFonts w:hint="eastAsia"/>
                <w:color w:val="000000"/>
                <w:szCs w:val="18"/>
                <w:lang w:eastAsia="zh-CN"/>
              </w:rPr>
              <w:t>无</w:t>
            </w: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hint="eastAsia" w:ascii="宋体" w:hAnsi="宋体" w:eastAsia="宋体" w:cs="宋体"/>
                <w:color w:val="000000"/>
                <w:szCs w:val="21"/>
              </w:rPr>
              <w:t>▇</w:t>
            </w:r>
            <w:r>
              <w:rPr>
                <w:rFonts w:hint="eastAsia"/>
                <w:color w:val="000000"/>
              </w:rPr>
              <w:t xml:space="preserve">未发生   </w:t>
            </w:r>
            <w:r>
              <w:rPr>
                <w:rFonts w:ascii="Wingdings" w:hAnsi="Wingdings"/>
                <w:color w:val="000000"/>
              </w:rPr>
              <w:t>¨</w:t>
            </w:r>
            <w:r>
              <w:rPr>
                <w:rFonts w:hint="eastAsia"/>
                <w:color w:val="000000"/>
              </w:rPr>
              <w:t xml:space="preserve">已发生，说明：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80" w:lineRule="auto"/>
              <w:jc w:val="left"/>
              <w:textAlignment w:val="baseline"/>
              <w:rPr>
                <w:rFonts w:hint="eastAsia"/>
              </w:rPr>
            </w:pPr>
            <w:r>
              <w:rPr>
                <w:rFonts w:hint="eastAsia"/>
              </w:rPr>
              <w:t>组织文件化的管理方针已制定，内容为：</w:t>
            </w:r>
          </w:p>
          <w:p>
            <w:pPr>
              <w:spacing w:line="420" w:lineRule="exact"/>
              <w:ind w:firstLine="630" w:firstLineChars="300"/>
              <w:rPr>
                <w:rFonts w:hint="eastAsia" w:ascii="宋体" w:hAnsi="宋体"/>
                <w:bCs/>
                <w:szCs w:val="21"/>
              </w:rPr>
            </w:pPr>
            <w:r>
              <w:rPr>
                <w:rFonts w:hint="eastAsia" w:ascii="宋体" w:hAnsi="宋体"/>
                <w:bCs/>
                <w:szCs w:val="21"/>
              </w:rPr>
              <w:t>专业规范、求实创新；</w:t>
            </w:r>
          </w:p>
          <w:p>
            <w:pPr>
              <w:spacing w:line="420" w:lineRule="exact"/>
              <w:ind w:firstLine="420" w:firstLineChars="200"/>
              <w:rPr>
                <w:rFonts w:hint="eastAsia" w:ascii="宋体" w:hAnsi="宋体"/>
                <w:bCs/>
                <w:szCs w:val="21"/>
              </w:rPr>
            </w:pPr>
            <w:r>
              <w:rPr>
                <w:rFonts w:hint="eastAsia" w:ascii="宋体" w:hAnsi="宋体"/>
                <w:bCs/>
                <w:szCs w:val="21"/>
              </w:rPr>
              <w:t xml:space="preserve">  以人为本, 预防为主；</w:t>
            </w:r>
          </w:p>
          <w:p>
            <w:pPr>
              <w:spacing w:line="420" w:lineRule="exact"/>
              <w:ind w:firstLine="420" w:firstLineChars="200"/>
              <w:rPr>
                <w:rFonts w:hint="eastAsia" w:ascii="宋体" w:hAnsi="宋体"/>
                <w:bCs/>
                <w:szCs w:val="21"/>
              </w:rPr>
            </w:pPr>
            <w:r>
              <w:rPr>
                <w:rFonts w:hint="eastAsia" w:ascii="宋体" w:hAnsi="宋体"/>
                <w:bCs/>
                <w:szCs w:val="21"/>
              </w:rPr>
              <w:t xml:space="preserve">  遵守法规，持续改进；</w:t>
            </w:r>
          </w:p>
          <w:p>
            <w:pPr>
              <w:spacing w:line="420" w:lineRule="exact"/>
              <w:ind w:firstLine="420" w:firstLineChars="200"/>
              <w:rPr>
                <w:rFonts w:hint="eastAsia" w:ascii="宋体" w:hAnsi="宋体"/>
                <w:bCs/>
                <w:szCs w:val="21"/>
              </w:rPr>
            </w:pPr>
            <w:r>
              <w:rPr>
                <w:rFonts w:hint="eastAsia" w:ascii="宋体" w:hAnsi="宋体"/>
                <w:bCs/>
                <w:szCs w:val="21"/>
              </w:rPr>
              <w:t xml:space="preserve">  客户满意，和谐社会。</w:t>
            </w:r>
          </w:p>
          <w:p>
            <w:pPr>
              <w:widowControl/>
              <w:spacing w:before="40"/>
              <w:jc w:val="left"/>
              <w:rPr>
                <w:rFonts w:hint="eastAsia"/>
              </w:rPr>
            </w:pPr>
          </w:p>
          <w:p>
            <w:pPr>
              <w:widowControl/>
              <w:spacing w:before="40"/>
              <w:jc w:val="left"/>
            </w:pPr>
            <w:r>
              <w:rPr>
                <w:rFonts w:hint="eastAsia"/>
              </w:rPr>
              <w:t>贯彻情况：▇文件发放□标语 ▇展板□网站▇员工手册□</w:t>
            </w:r>
          </w:p>
          <w:p>
            <w:pPr>
              <w:widowControl/>
              <w:spacing w:before="40"/>
              <w:jc w:val="left"/>
            </w:pPr>
          </w:p>
          <w:p>
            <w:pPr>
              <w:widowControl/>
              <w:spacing w:before="40"/>
              <w:jc w:val="left"/>
            </w:pPr>
            <w:r>
              <w:rPr>
                <w:rFonts w:hint="eastAsia"/>
              </w:rPr>
              <w:t>组织文件化的管理目标已制定，内容为：</w:t>
            </w:r>
          </w:p>
          <w:p>
            <w:pPr>
              <w:spacing w:line="420" w:lineRule="exact"/>
              <w:ind w:firstLine="420" w:firstLineChars="200"/>
              <w:rPr>
                <w:rFonts w:hint="eastAsia" w:ascii="宋体" w:hAnsi="宋体"/>
                <w:bCs/>
                <w:szCs w:val="21"/>
              </w:rPr>
            </w:pPr>
            <w:r>
              <w:rPr>
                <w:rFonts w:hint="eastAsia" w:ascii="宋体" w:hAnsi="宋体"/>
                <w:bCs/>
                <w:szCs w:val="21"/>
              </w:rPr>
              <w:t>一、合同责任履约率100%，重大顾客投诉为0，顾客满意率90%以上。</w:t>
            </w:r>
          </w:p>
          <w:p>
            <w:pPr>
              <w:spacing w:line="420" w:lineRule="exact"/>
              <w:ind w:firstLine="420" w:firstLineChars="200"/>
              <w:rPr>
                <w:rFonts w:hint="eastAsia" w:ascii="宋体" w:hAnsi="宋体"/>
                <w:bCs/>
                <w:szCs w:val="21"/>
              </w:rPr>
            </w:pPr>
            <w:r>
              <w:rPr>
                <w:rFonts w:hint="eastAsia" w:ascii="宋体" w:hAnsi="宋体"/>
                <w:bCs/>
                <w:szCs w:val="21"/>
              </w:rPr>
              <w:t>二、杜绝重伤、死亡和火灾事故，一般事故年度负伤频率控制在2‰以下。</w:t>
            </w:r>
          </w:p>
          <w:p>
            <w:pPr>
              <w:spacing w:line="420" w:lineRule="exact"/>
              <w:ind w:firstLine="420" w:firstLineChars="200"/>
              <w:rPr>
                <w:rFonts w:hint="eastAsia" w:ascii="宋体" w:hAnsi="宋体"/>
                <w:bCs/>
                <w:szCs w:val="21"/>
              </w:rPr>
            </w:pPr>
            <w:r>
              <w:rPr>
                <w:rFonts w:hint="eastAsia" w:ascii="宋体" w:hAnsi="宋体"/>
                <w:bCs/>
                <w:szCs w:val="21"/>
              </w:rPr>
              <w:t>三、及时有效的为员工配备必要的劳动防护用品，杜绝</w:t>
            </w:r>
            <w:r>
              <w:rPr>
                <w:rFonts w:hint="eastAsia" w:ascii="宋体" w:hAnsi="宋体"/>
                <w:bCs/>
                <w:szCs w:val="21"/>
                <w:lang w:val="en-US" w:eastAsia="zh-CN"/>
              </w:rPr>
              <w:t>传染</w:t>
            </w:r>
            <w:r>
              <w:rPr>
                <w:rFonts w:hint="eastAsia" w:ascii="宋体" w:hAnsi="宋体"/>
                <w:bCs/>
                <w:szCs w:val="21"/>
              </w:rPr>
              <w:t>病的发生。</w:t>
            </w:r>
          </w:p>
          <w:p>
            <w:pPr>
              <w:spacing w:line="420" w:lineRule="exact"/>
              <w:ind w:firstLine="420" w:firstLineChars="200"/>
              <w:rPr>
                <w:rFonts w:hint="eastAsia" w:ascii="宋体" w:hAnsi="宋体"/>
                <w:bCs/>
                <w:szCs w:val="21"/>
              </w:rPr>
            </w:pPr>
            <w:r>
              <w:rPr>
                <w:rFonts w:hint="eastAsia" w:ascii="宋体" w:hAnsi="宋体"/>
                <w:bCs/>
                <w:szCs w:val="21"/>
              </w:rPr>
              <w:t>四、各种废弃物达标排放。</w:t>
            </w:r>
          </w:p>
          <w:p>
            <w:pPr>
              <w:pStyle w:val="3"/>
              <w:rPr>
                <w:rFonts w:hint="eastAsia"/>
                <w:lang w:eastAsia="zh-CN"/>
              </w:rPr>
            </w:pPr>
            <w:r>
              <w:rPr>
                <w:rFonts w:hint="eastAsia" w:ascii="Times New Roman" w:hAnsi="Times New Roman" w:eastAsia="宋体" w:cs="Times New Roman"/>
                <w:kern w:val="2"/>
                <w:sz w:val="21"/>
                <w:lang w:val="en-US" w:eastAsia="zh-CN" w:bidi="ar-SA"/>
              </w:rPr>
              <w:t>提供了目标考核记录，</w:t>
            </w:r>
            <w:r>
              <w:rPr>
                <w:rFonts w:hint="eastAsia" w:cs="Times New Roman"/>
                <w:kern w:val="2"/>
                <w:sz w:val="21"/>
                <w:lang w:val="en-US" w:eastAsia="zh-CN" w:bidi="ar-SA"/>
              </w:rPr>
              <w:t>按季度进行了考核，目标均已完成。</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-《管理手册》</w:t>
            </w:r>
            <w:r>
              <w:rPr>
                <w:rFonts w:hint="eastAsia"/>
                <w:color w:val="000000"/>
                <w:szCs w:val="18"/>
                <w:lang w:val="en-US" w:eastAsia="zh-CN"/>
              </w:rPr>
              <w:t>1</w:t>
            </w:r>
            <w:r>
              <w:rPr>
                <w:rFonts w:hint="eastAsia"/>
                <w:color w:val="000000"/>
                <w:szCs w:val="18"/>
              </w:rPr>
              <w:t xml:space="preserve">份；覆盖了 </w:t>
            </w:r>
            <w:r>
              <w:rPr>
                <w:rFonts w:hint="eastAsia" w:ascii="宋体" w:hAnsi="宋体" w:eastAsia="宋体" w:cs="宋体"/>
                <w:color w:val="000000"/>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ascii="宋体" w:hAnsi="宋体" w:eastAsia="宋体" w:cs="宋体"/>
                <w:color w:val="000000"/>
                <w:szCs w:val="21"/>
              </w:rPr>
              <w:t>▇</w:t>
            </w:r>
            <w:r>
              <w:rPr>
                <w:color w:val="000000"/>
                <w:spacing w:val="-2"/>
                <w:szCs w:val="21"/>
              </w:rPr>
              <w:t xml:space="preserve">EMS </w:t>
            </w:r>
            <w:r>
              <w:rPr>
                <w:rFonts w:hint="eastAsia" w:ascii="宋体" w:hAnsi="宋体" w:eastAsia="宋体" w:cs="宋体"/>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-文件化的程序</w:t>
            </w:r>
            <w:r>
              <w:rPr>
                <w:rFonts w:hint="eastAsia"/>
                <w:color w:val="000000"/>
                <w:szCs w:val="18"/>
                <w:lang w:val="en-US" w:eastAsia="zh-CN"/>
              </w:rPr>
              <w:t xml:space="preserve"> 21</w:t>
            </w:r>
            <w:r>
              <w:rPr>
                <w:rFonts w:hint="eastAsia"/>
                <w:color w:val="000000"/>
                <w:szCs w:val="18"/>
              </w:rPr>
              <w:t>份；详见《受控文件清单》</w:t>
            </w:r>
          </w:p>
          <w:p>
            <w:pPr>
              <w:rPr>
                <w:color w:val="000000"/>
                <w:szCs w:val="18"/>
              </w:rPr>
            </w:pPr>
            <w:r>
              <w:rPr>
                <w:rFonts w:hint="eastAsia"/>
                <w:color w:val="000000"/>
                <w:szCs w:val="18"/>
              </w:rPr>
              <w:t>-作业文件</w:t>
            </w:r>
            <w:r>
              <w:rPr>
                <w:rFonts w:hint="eastAsia"/>
                <w:color w:val="000000"/>
                <w:szCs w:val="18"/>
                <w:lang w:val="en-US" w:eastAsia="zh-CN"/>
              </w:rPr>
              <w:t>3</w:t>
            </w:r>
            <w:r>
              <w:rPr>
                <w:rFonts w:hint="eastAsia"/>
                <w:color w:val="000000"/>
                <w:szCs w:val="18"/>
              </w:rPr>
              <w:t>份；详见《受控文件清单》</w:t>
            </w:r>
          </w:p>
          <w:p>
            <w:pPr>
              <w:rPr>
                <w:color w:val="000000"/>
              </w:rPr>
            </w:pPr>
            <w:r>
              <w:rPr>
                <w:rFonts w:hint="eastAsia"/>
                <w:color w:val="000000"/>
                <w:szCs w:val="18"/>
              </w:rPr>
              <w:t>-记录表格</w:t>
            </w:r>
            <w:r>
              <w:rPr>
                <w:rFonts w:hint="eastAsia"/>
                <w:color w:val="000000"/>
                <w:szCs w:val="18"/>
                <w:lang w:val="en-US" w:eastAsia="zh-CN"/>
              </w:rPr>
              <w:t>75</w:t>
            </w:r>
            <w:r>
              <w:rPr>
                <w:rFonts w:hint="eastAsia"/>
                <w:color w:val="000000"/>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5</w:t>
            </w:r>
            <w:r>
              <w:rPr>
                <w:rFonts w:hint="eastAsia"/>
                <w:color w:val="000000"/>
                <w:szCs w:val="18"/>
              </w:rPr>
              <w:t>月</w:t>
            </w:r>
            <w:r>
              <w:rPr>
                <w:rFonts w:hint="eastAsia"/>
                <w:color w:val="000000"/>
                <w:szCs w:val="18"/>
                <w:lang w:val="en-US" w:eastAsia="zh-CN"/>
              </w:rPr>
              <w:t>5-6</w:t>
            </w:r>
            <w:r>
              <w:rPr>
                <w:rFonts w:hint="eastAsia"/>
                <w:color w:val="000000"/>
                <w:szCs w:val="18"/>
              </w:rPr>
              <w:t>日实施了内部审核；记录包括：</w:t>
            </w:r>
          </w:p>
          <w:p>
            <w:pPr>
              <w:widowControl/>
              <w:spacing w:before="40"/>
              <w:jc w:val="left"/>
              <w:rPr>
                <w:color w:val="000000"/>
                <w:szCs w:val="18"/>
              </w:rPr>
            </w:pPr>
            <w:r>
              <w:rPr>
                <w:rFonts w:hint="eastAsia" w:ascii="宋体" w:hAnsi="宋体" w:eastAsia="宋体" w:cs="宋体"/>
                <w:color w:val="000000"/>
                <w:szCs w:val="21"/>
              </w:rPr>
              <w:t>▇</w:t>
            </w:r>
            <w:r>
              <w:rPr>
                <w:rFonts w:hint="eastAsia"/>
                <w:color w:val="000000"/>
                <w:szCs w:val="18"/>
              </w:rPr>
              <w:t>内审计划、</w:t>
            </w:r>
            <w:r>
              <w:rPr>
                <w:rFonts w:hint="eastAsia" w:ascii="宋体" w:hAnsi="宋体" w:eastAsia="宋体" w:cs="宋体"/>
                <w:color w:val="000000"/>
                <w:szCs w:val="21"/>
              </w:rPr>
              <w:t>▇</w:t>
            </w:r>
            <w:r>
              <w:rPr>
                <w:rFonts w:hint="eastAsia"/>
                <w:color w:val="000000"/>
                <w:szCs w:val="18"/>
              </w:rPr>
              <w:t>内审检查表、</w:t>
            </w:r>
            <w:r>
              <w:rPr>
                <w:rFonts w:hint="eastAsia" w:ascii="宋体" w:hAnsi="宋体" w:eastAsia="宋体" w:cs="宋体"/>
                <w:color w:val="000000"/>
                <w:szCs w:val="21"/>
              </w:rPr>
              <w:t>▇</w:t>
            </w:r>
            <w:r>
              <w:rPr>
                <w:rFonts w:hint="eastAsia"/>
                <w:color w:val="000000"/>
                <w:szCs w:val="18"/>
              </w:rPr>
              <w:t>不符合项报告份、</w:t>
            </w:r>
            <w:r>
              <w:rPr>
                <w:rFonts w:hint="eastAsia" w:ascii="宋体" w:hAnsi="宋体" w:eastAsia="宋体" w:cs="宋体"/>
                <w:color w:val="000000"/>
                <w:szCs w:val="21"/>
              </w:rPr>
              <w:t>▇</w:t>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5</w:t>
            </w:r>
            <w:r>
              <w:rPr>
                <w:rFonts w:hint="eastAsia"/>
                <w:color w:val="000000"/>
                <w:szCs w:val="18"/>
              </w:rPr>
              <w:t>月</w:t>
            </w:r>
            <w:r>
              <w:rPr>
                <w:rFonts w:hint="eastAsia"/>
                <w:color w:val="000000"/>
                <w:szCs w:val="18"/>
                <w:lang w:val="en-US" w:eastAsia="zh-CN"/>
              </w:rPr>
              <w:t>17</w:t>
            </w:r>
            <w:r>
              <w:rPr>
                <w:rFonts w:hint="eastAsia"/>
                <w:color w:val="000000"/>
                <w:szCs w:val="18"/>
              </w:rPr>
              <w:t>日实施了管理评审；</w:t>
            </w:r>
          </w:p>
          <w:p>
            <w:pPr>
              <w:widowControl/>
              <w:spacing w:before="40"/>
              <w:jc w:val="left"/>
              <w:rPr>
                <w:color w:val="000000"/>
                <w:szCs w:val="18"/>
              </w:rPr>
            </w:pPr>
            <w:r>
              <w:rPr>
                <w:rFonts w:hint="eastAsia" w:ascii="宋体" w:hAnsi="宋体" w:eastAsia="宋体" w:cs="宋体"/>
                <w:color w:val="000000"/>
                <w:szCs w:val="21"/>
              </w:rPr>
              <w:t>▇</w:t>
            </w:r>
            <w:r>
              <w:rPr>
                <w:rFonts w:hint="eastAsia"/>
                <w:color w:val="000000"/>
                <w:szCs w:val="21"/>
              </w:rPr>
              <w:t>管理评审输入</w:t>
            </w:r>
            <w:r>
              <w:rPr>
                <w:rFonts w:hint="eastAsia"/>
                <w:color w:val="000000"/>
                <w:szCs w:val="18"/>
              </w:rPr>
              <w:t>、</w:t>
            </w:r>
            <w:r>
              <w:rPr>
                <w:rFonts w:hint="eastAsia" w:ascii="宋体" w:hAnsi="宋体" w:eastAsia="宋体" w:cs="宋体"/>
                <w:color w:val="000000"/>
                <w:szCs w:val="21"/>
              </w:rPr>
              <w:t>▇</w:t>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lang w:eastAsia="zh-CN"/>
              </w:rPr>
              <w:t>：</w:t>
            </w:r>
            <w:r>
              <w:rPr>
                <w:rFonts w:hint="eastAsia"/>
                <w:color w:val="000000"/>
                <w:szCs w:val="18"/>
                <w:lang w:val="en-US" w:eastAsia="zh-CN"/>
              </w:rPr>
              <w:t>8.3</w:t>
            </w:r>
          </w:p>
          <w:p>
            <w:pPr>
              <w:rPr>
                <w:color w:val="000000"/>
                <w:szCs w:val="18"/>
              </w:rPr>
            </w:pPr>
            <w:r>
              <w:rPr>
                <w:rFonts w:hint="eastAsia"/>
                <w:color w:val="000000"/>
                <w:szCs w:val="18"/>
              </w:rPr>
              <w:t>合理理由的详细说明：</w:t>
            </w:r>
          </w:p>
          <w:p>
            <w:pPr>
              <w:widowControl/>
              <w:spacing w:before="40"/>
              <w:jc w:val="left"/>
              <w:rPr>
                <w:rFonts w:hint="eastAsia" w:ascii="Times New Roman" w:hAnsi="Times New Roman" w:cs="Times New Roman"/>
                <w:color w:val="000000"/>
                <w:szCs w:val="18"/>
              </w:rPr>
            </w:pPr>
            <w:r>
              <w:rPr>
                <w:rFonts w:hint="eastAsia" w:ascii="Times New Roman" w:hAnsi="Times New Roman" w:cs="Times New Roman"/>
                <w:color w:val="000000"/>
                <w:szCs w:val="18"/>
              </w:rPr>
              <w:t>本公司提供的门卫、巡逻、守卫、区域秩序维护过程严格按中华人民共和国公共安全行业标准GA/T594-2006《保安服务操作规程与质量控制》、保安服务管理条例及客户要求实施，目前本公司的服务提供过程中不包含设计与开发过程，同时在服务过程中也没有监事和测量设备故，因此GB/T 190001-2016/ ISO 9001:2015中8.3“产品和服务的设计和开发”的要求条款不适用于本公司。该条款的不适用不影响公司确保服务合格以及增强满足顾客满意和满足法律法规要求的能力和责任。</w:t>
            </w:r>
          </w:p>
          <w:p>
            <w:pPr>
              <w:widowControl/>
              <w:spacing w:before="40"/>
              <w:jc w:val="left"/>
              <w:rPr>
                <w:color w:val="000000"/>
                <w:szCs w:val="18"/>
              </w:rPr>
            </w:pPr>
            <w:r>
              <w:rPr>
                <w:rFonts w:hint="eastAsia" w:ascii="Times New Roman" w:hAnsi="Times New Roman" w:cs="Times New Roman"/>
                <w:color w:val="000000"/>
                <w:szCs w:val="18"/>
                <w:lang w:val="en-US" w:eastAsia="zh-CN"/>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与提供流程图一致   </w:t>
            </w:r>
            <w:r>
              <w:rPr>
                <w:rFonts w:ascii="Wingdings" w:hAnsi="Wingdings"/>
                <w:color w:val="000000"/>
              </w:rPr>
              <w:sym w:font="Wingdings" w:char="00A8"/>
            </w:r>
            <w:r>
              <w:rPr>
                <w:rFonts w:hint="eastAsia"/>
                <w:color w:val="000000"/>
              </w:rPr>
              <w:t xml:space="preserve">与提供流程图不一致，说明： </w:t>
            </w:r>
          </w:p>
          <w:p>
            <w:pPr>
              <w:rPr>
                <w:b w:val="0"/>
                <w:bCs w:val="0"/>
                <w:color w:val="auto"/>
              </w:rPr>
            </w:pPr>
          </w:p>
          <w:p>
            <w:pPr>
              <w:rPr>
                <w:rFonts w:hint="default" w:eastAsia="宋体"/>
                <w:b w:val="0"/>
                <w:bCs w:val="0"/>
                <w:color w:val="auto"/>
                <w:u w:val="single"/>
                <w:lang w:val="en-US" w:eastAsia="zh-CN"/>
              </w:rPr>
            </w:pPr>
            <w:r>
              <w:rPr>
                <w:rFonts w:hint="eastAsia"/>
                <w:b w:val="0"/>
                <w:bCs w:val="0"/>
                <w:color w:val="auto"/>
              </w:rPr>
              <w:t>质量关键过程（工序）</w:t>
            </w:r>
            <w:r>
              <w:rPr>
                <w:rFonts w:hint="eastAsia" w:ascii="Times New Roman" w:hAnsi="Times New Roman" w:cs="Times New Roman"/>
                <w:color w:val="000000"/>
              </w:rPr>
              <w:t>：</w:t>
            </w:r>
            <w:r>
              <w:rPr>
                <w:rFonts w:hint="eastAsia"/>
                <w:b w:val="0"/>
                <w:bCs w:val="0"/>
                <w:color w:val="auto"/>
                <w:lang w:eastAsia="zh-CN"/>
              </w:rPr>
              <w:t>保安服务</w:t>
            </w:r>
            <w:r>
              <w:rPr>
                <w:rFonts w:hint="eastAsia" w:ascii="Times New Roman" w:hAnsi="Times New Roman" w:cs="Times New Roman"/>
                <w:color w:val="000000"/>
              </w:rPr>
              <w:t>；</w:t>
            </w:r>
            <w:r>
              <w:rPr>
                <w:rFonts w:hint="eastAsia"/>
                <w:b w:val="0"/>
                <w:bCs w:val="0"/>
                <w:color w:val="auto"/>
              </w:rPr>
              <w:t>相关控制参数名称</w:t>
            </w:r>
            <w:r>
              <w:rPr>
                <w:rFonts w:hint="eastAsia" w:ascii="Times New Roman" w:hAnsi="Times New Roman" w:cs="Times New Roman"/>
                <w:color w:val="000000"/>
              </w:rPr>
              <w:t>：</w:t>
            </w:r>
            <w:r>
              <w:rPr>
                <w:rFonts w:hint="eastAsia" w:cs="Times New Roman"/>
                <w:color w:val="000000"/>
                <w:lang w:val="en-US" w:eastAsia="zh-CN"/>
              </w:rPr>
              <w:t>客户需求</w:t>
            </w:r>
          </w:p>
          <w:p>
            <w:pPr>
              <w:rPr>
                <w:b w:val="0"/>
                <w:bCs w:val="0"/>
                <w:color w:val="auto"/>
                <w:u w:val="single"/>
              </w:rPr>
            </w:pPr>
          </w:p>
          <w:p>
            <w:pPr>
              <w:rPr>
                <w:rFonts w:hint="eastAsia" w:eastAsia="宋体"/>
                <w:b w:val="0"/>
                <w:bCs w:val="0"/>
                <w:color w:val="auto"/>
                <w:u w:val="single"/>
                <w:lang w:eastAsia="zh-CN"/>
              </w:rPr>
            </w:pPr>
            <w:r>
              <w:rPr>
                <w:rFonts w:hint="eastAsia"/>
                <w:b w:val="0"/>
                <w:bCs w:val="0"/>
                <w:color w:val="auto"/>
              </w:rPr>
              <w:t>需要确认的过程（工序）：</w:t>
            </w:r>
            <w:bookmarkStart w:id="2" w:name="_GoBack"/>
            <w:r>
              <w:rPr>
                <w:rFonts w:hint="eastAsia"/>
                <w:b w:val="0"/>
                <w:bCs w:val="0"/>
                <w:color w:val="auto"/>
                <w:lang w:eastAsia="zh-CN"/>
              </w:rPr>
              <w:t>保安服务提供过程</w:t>
            </w:r>
            <w:bookmarkEnd w:id="2"/>
          </w:p>
          <w:p>
            <w:pPr>
              <w:rPr>
                <w:color w:val="000000"/>
                <w:szCs w:val="18"/>
              </w:rPr>
            </w:pPr>
            <w:r>
              <w:rPr>
                <w:rFonts w:hint="eastAsia"/>
                <w:color w:val="000000"/>
              </w:rPr>
              <w:t>确认的内容：</w:t>
            </w:r>
            <w:r>
              <w:rPr>
                <w:rFonts w:hint="eastAsia" w:ascii="宋体" w:hAnsi="宋体" w:eastAsia="宋体" w:cs="宋体"/>
                <w:color w:val="000000"/>
                <w:szCs w:val="21"/>
              </w:rPr>
              <w:t>▇</w:t>
            </w:r>
            <w:r>
              <w:rPr>
                <w:rFonts w:hint="eastAsia"/>
                <w:color w:val="000000"/>
                <w:szCs w:val="21"/>
              </w:rPr>
              <w:t>人员技能、</w:t>
            </w:r>
            <w:r>
              <w:rPr>
                <w:rFonts w:ascii="Wingdings" w:hAnsi="Wingdings"/>
                <w:color w:val="000000"/>
              </w:rPr>
              <w:sym w:font="Wingdings" w:char="00A8"/>
            </w:r>
            <w:r>
              <w:rPr>
                <w:rFonts w:hint="eastAsia"/>
                <w:color w:val="000000"/>
                <w:szCs w:val="21"/>
              </w:rPr>
              <w:t>设备能力、</w:t>
            </w:r>
            <w:r>
              <w:rPr>
                <w:rFonts w:ascii="Wingdings" w:hAnsi="Wingdings"/>
                <w:color w:val="000000"/>
              </w:rPr>
              <w:sym w:font="Wingdings" w:char="00A8"/>
            </w:r>
            <w:r>
              <w:rPr>
                <w:rFonts w:hint="eastAsia"/>
                <w:color w:val="000000"/>
                <w:szCs w:val="21"/>
              </w:rPr>
              <w:t>原料控制、</w:t>
            </w:r>
            <w:r>
              <w:rPr>
                <w:rFonts w:ascii="Wingdings" w:hAnsi="Wingdings"/>
                <w:color w:val="000000"/>
              </w:rPr>
              <w:sym w:font="Wingdings" w:char="00A8"/>
            </w:r>
            <w:r>
              <w:rPr>
                <w:rFonts w:hint="eastAsia" w:ascii="Wingdings" w:hAnsi="Wingdings"/>
                <w:color w:val="000000"/>
                <w:lang w:eastAsia="zh-CN"/>
              </w:rPr>
              <w:t>工</w:t>
            </w:r>
            <w:r>
              <w:rPr>
                <w:rFonts w:hint="eastAsia"/>
                <w:color w:val="000000"/>
                <w:szCs w:val="21"/>
              </w:rPr>
              <w:t>艺方法、</w:t>
            </w:r>
            <w:r>
              <w:rPr>
                <w:rFonts w:hint="eastAsia" w:ascii="宋体" w:hAnsi="宋体" w:eastAsia="宋体" w:cs="宋体"/>
                <w:color w:val="000000"/>
                <w:szCs w:val="21"/>
              </w:rPr>
              <w:t>▇</w:t>
            </w:r>
            <w:r>
              <w:rPr>
                <w:rFonts w:hint="eastAsia"/>
                <w:color w:val="000000"/>
                <w:szCs w:val="21"/>
              </w:rPr>
              <w:t>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ascii="宋体" w:hAnsi="宋体" w:eastAsia="宋体" w:cs="宋体"/>
                <w:color w:val="000000"/>
                <w:szCs w:val="21"/>
              </w:rPr>
              <w:t>▇</w:t>
            </w:r>
            <w:r>
              <w:rPr>
                <w:rFonts w:hint="eastAsia"/>
                <w:color w:val="000000"/>
                <w:szCs w:val="21"/>
              </w:rPr>
              <w:t>客户要求、□国际标准、</w:t>
            </w:r>
            <w:r>
              <w:rPr>
                <w:rFonts w:hint="eastAsia" w:ascii="宋体" w:hAnsi="宋体" w:eastAsia="宋体" w:cs="宋体"/>
                <w:color w:val="000000"/>
                <w:szCs w:val="21"/>
              </w:rPr>
              <w:t>▇</w:t>
            </w:r>
            <w:r>
              <w:rPr>
                <w:rFonts w:hint="eastAsia"/>
                <w:color w:val="000000"/>
                <w:szCs w:val="21"/>
              </w:rPr>
              <w:t>国家标准、</w:t>
            </w:r>
            <w:r>
              <w:rPr>
                <w:rFonts w:hint="eastAsia" w:ascii="宋体" w:hAnsi="宋体" w:eastAsia="宋体" w:cs="宋体"/>
                <w:color w:val="000000"/>
                <w:szCs w:val="21"/>
              </w:rPr>
              <w:t>▇</w:t>
            </w:r>
            <w:r>
              <w:rPr>
                <w:rFonts w:hint="eastAsia"/>
                <w:color w:val="000000"/>
                <w:szCs w:val="21"/>
              </w:rPr>
              <w:t xml:space="preserve">行业标准、□地方标准、□企业标准、□企业技术规范 </w:t>
            </w:r>
          </w:p>
          <w:p>
            <w:pPr>
              <w:rPr>
                <w:color w:val="000000"/>
                <w:szCs w:val="21"/>
              </w:rPr>
            </w:pPr>
            <w:r>
              <w:rPr>
                <w:rFonts w:hint="eastAsia"/>
                <w:color w:val="000000"/>
                <w:szCs w:val="21"/>
              </w:rPr>
              <w:t>□其他：</w:t>
            </w:r>
          </w:p>
          <w:p>
            <w:pPr>
              <w:rPr>
                <w:color w:val="000000"/>
              </w:rPr>
            </w:pPr>
            <w:r>
              <w:rPr>
                <w:rFonts w:hint="eastAsia" w:ascii="宋体" w:hAnsi="宋体" w:eastAsia="宋体" w:cs="宋体"/>
                <w:color w:val="000000"/>
                <w:szCs w:val="21"/>
              </w:rPr>
              <w:t>▇</w:t>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 xml:space="preserve">□正常情况下至少个月一次； □原辅材料有较大变化。；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rFonts w:hint="eastAsia"/>
                <w:color w:val="000000"/>
              </w:rPr>
            </w:pPr>
            <w:r>
              <w:rPr>
                <w:rFonts w:hint="eastAsia"/>
                <w:color w:val="000000"/>
              </w:rPr>
              <w:t>检测部门名称：</w:t>
            </w:r>
          </w:p>
          <w:p>
            <w:pPr>
              <w:rPr>
                <w:rFonts w:hint="default" w:eastAsia="宋体"/>
                <w:color w:val="000000"/>
                <w:u w:val="single"/>
                <w:lang w:val="en-US" w:eastAsia="zh-CN"/>
              </w:rPr>
            </w:pPr>
            <w:r>
              <w:rPr>
                <w:rFonts w:hint="eastAsia"/>
                <w:color w:val="000000"/>
              </w:rPr>
              <w:t>报告编号：</w:t>
            </w:r>
            <w:r>
              <w:rPr>
                <w:rFonts w:hint="eastAsia"/>
                <w:color w:val="000000"/>
                <w:u w:val="single"/>
                <w:lang w:val="en-US" w:eastAsia="zh-CN"/>
              </w:rPr>
              <w:t xml:space="preserve">       </w:t>
            </w:r>
            <w:r>
              <w:rPr>
                <w:rFonts w:hint="eastAsia"/>
                <w:color w:val="000000"/>
              </w:rPr>
              <w:t>报告日期</w:t>
            </w:r>
            <w:r>
              <w:rPr>
                <w:rFonts w:hint="eastAsia"/>
                <w:color w:val="000000"/>
                <w:lang w:val="en-US" w:eastAsia="zh-CN"/>
              </w:rPr>
              <w:t xml:space="preserve"> :</w:t>
            </w:r>
          </w:p>
          <w:p>
            <w:pPr>
              <w:rPr>
                <w:color w:val="000000"/>
              </w:rPr>
            </w:pPr>
            <w:r>
              <w:rPr>
                <w:rFonts w:hint="eastAsia"/>
                <w:color w:val="000000"/>
              </w:rPr>
              <w:t>执行标准：</w:t>
            </w:r>
            <w:r>
              <w:rPr>
                <w:rFonts w:hint="eastAsia"/>
                <w:color w:val="000000"/>
                <w:lang w:val="en-US" w:eastAsia="zh-CN"/>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rFonts w:hint="eastAsia"/>
                <w:color w:val="000000"/>
                <w:u w:val="single"/>
              </w:rPr>
            </w:pPr>
            <w:r>
              <w:rPr>
                <w:rFonts w:hint="eastAsia"/>
                <w:color w:val="000000"/>
              </w:rPr>
              <w:t>检测部门名称：</w:t>
            </w:r>
            <w:r>
              <w:rPr>
                <w:rFonts w:hint="eastAsia"/>
                <w:color w:val="000000"/>
                <w:u w:val="single"/>
              </w:rPr>
              <w:t xml:space="preserve"> </w:t>
            </w:r>
          </w:p>
          <w:p>
            <w:pPr>
              <w:rPr>
                <w:rFonts w:hint="default"/>
                <w:color w:val="000000"/>
                <w:u w:val="single"/>
                <w:lang w:val="en-US"/>
              </w:rPr>
            </w:pPr>
            <w:r>
              <w:rPr>
                <w:rFonts w:hint="eastAsia"/>
                <w:color w:val="000000"/>
              </w:rPr>
              <w:t>报告编号：</w:t>
            </w:r>
            <w:r>
              <w:rPr>
                <w:rFonts w:hint="eastAsia"/>
                <w:color w:val="000000"/>
                <w:lang w:val="en-US" w:eastAsia="zh-CN"/>
              </w:rPr>
              <w:t xml:space="preserve">     </w:t>
            </w:r>
            <w:r>
              <w:rPr>
                <w:rFonts w:hint="eastAsia"/>
                <w:color w:val="000000"/>
              </w:rPr>
              <w:t>报告日期：</w:t>
            </w:r>
            <w:r>
              <w:rPr>
                <w:rFonts w:hint="eastAsia"/>
                <w:color w:val="000000"/>
                <w:lang w:val="en-US" w:eastAsia="zh-CN"/>
              </w:rPr>
              <w:t xml:space="preserve">   </w:t>
            </w:r>
          </w:p>
          <w:p>
            <w:pPr>
              <w:rPr>
                <w:color w:val="000000"/>
              </w:rPr>
            </w:pPr>
            <w:r>
              <w:rPr>
                <w:rFonts w:hint="eastAsia"/>
                <w:color w:val="000000"/>
              </w:rPr>
              <w:t>执行标准</w:t>
            </w:r>
            <w:r>
              <w:rPr>
                <w:rFonts w:hint="eastAsia"/>
                <w:color w:val="000000"/>
                <w:u w:val="single"/>
              </w:rPr>
              <w:t xml:space="preserve">； </w:t>
            </w:r>
          </w:p>
          <w:p>
            <w:pPr>
              <w:rPr>
                <w:rFonts w:hint="eastAsia"/>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p>
            <w:pPr>
              <w:rPr>
                <w:rFonts w:hint="eastAsia" w:eastAsia="宋体"/>
                <w:color w:val="000000"/>
                <w:lang w:val="en-US" w:eastAsia="zh-CN"/>
              </w:rPr>
            </w:pPr>
            <w:r>
              <w:rPr>
                <w:rFonts w:hint="eastAsia"/>
                <w:color w:val="000000"/>
                <w:lang w:val="en-US" w:eastAsia="zh-CN"/>
              </w:rPr>
              <w:t>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ascii="宋体" w:hAnsi="宋体" w:eastAsia="宋体" w:cs="宋体"/>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近一年顾客投诉处理情况，</w:t>
            </w:r>
            <w:r>
              <w:rPr>
                <w:rFonts w:hint="eastAsia" w:ascii="宋体" w:hAnsi="宋体" w:eastAsia="宋体" w:cs="宋体"/>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ascii="宋体" w:hAnsi="宋体" w:eastAsia="宋体" w:cs="宋体"/>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pPr>
              <w:rPr>
                <w:color w:val="000000"/>
              </w:rPr>
            </w:pPr>
            <w:r>
              <w:rPr>
                <w:rFonts w:hint="eastAsia"/>
                <w:color w:val="000000"/>
              </w:rPr>
              <w:t xml:space="preserve">近一年产品召回的情况。 </w:t>
            </w:r>
            <w:r>
              <w:rPr>
                <w:rFonts w:hint="eastAsia" w:ascii="宋体" w:hAnsi="宋体" w:eastAsia="宋体" w:cs="宋体"/>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p>
          <w:p>
            <w:pPr>
              <w:rPr>
                <w:rFonts w:hint="default" w:eastAsia="宋体"/>
                <w:color w:val="000000"/>
                <w:lang w:val="en-US" w:eastAsia="zh-CN"/>
              </w:rPr>
            </w:pPr>
            <w:r>
              <w:rPr>
                <w:rFonts w:hint="eastAsia"/>
                <w:color w:val="000000"/>
              </w:rPr>
              <w:t>近一年顾客满意度的情况，</w:t>
            </w:r>
            <w:r>
              <w:rPr>
                <w:rFonts w:hint="eastAsia"/>
                <w:color w:val="000000"/>
                <w:szCs w:val="21"/>
              </w:rPr>
              <w:t>□</w:t>
            </w:r>
            <w:r>
              <w:rPr>
                <w:rFonts w:hint="eastAsia"/>
                <w:color w:val="000000"/>
              </w:rPr>
              <w:t>未发生</w:t>
            </w:r>
          </w:p>
          <w:p>
            <w:pPr>
              <w:ind w:firstLine="2520" w:firstLineChars="1200"/>
              <w:rPr>
                <w:rFonts w:hint="default" w:eastAsia="宋体"/>
                <w:color w:val="000000"/>
                <w:lang w:val="en-US" w:eastAsia="zh-CN"/>
              </w:rPr>
            </w:pPr>
            <w:r>
              <w:rPr>
                <w:rFonts w:hint="eastAsia"/>
                <w:color w:val="000000"/>
              </w:rPr>
              <w:t xml:space="preserve"> </w:t>
            </w:r>
            <w:r>
              <w:rPr>
                <w:rFonts w:hint="eastAsia" w:ascii="宋体" w:hAnsi="宋体" w:eastAsia="宋体" w:cs="宋体"/>
                <w:color w:val="000000"/>
                <w:szCs w:val="21"/>
              </w:rPr>
              <w:t>▇</w:t>
            </w:r>
            <w:r>
              <w:rPr>
                <w:rFonts w:hint="eastAsia"/>
                <w:color w:val="000000"/>
              </w:rPr>
              <w:t>发生过，说明</w:t>
            </w:r>
            <w:r>
              <w:rPr>
                <w:rFonts w:hint="eastAsia"/>
                <w:color w:val="000000"/>
                <w:u w:val="single"/>
              </w:rPr>
              <w:t>；</w:t>
            </w:r>
            <w:r>
              <w:rPr>
                <w:rFonts w:hint="eastAsia"/>
                <w:color w:val="000000"/>
                <w:lang w:val="en-US" w:eastAsia="zh-CN"/>
              </w:rPr>
              <w:t>2022年4月28日进行了</w:t>
            </w:r>
            <w:r>
              <w:rPr>
                <w:rFonts w:hint="eastAsia"/>
                <w:color w:val="000000"/>
              </w:rPr>
              <w:t>顾客满意度</w:t>
            </w:r>
            <w:r>
              <w:rPr>
                <w:rFonts w:hint="eastAsia"/>
                <w:color w:val="000000"/>
                <w:lang w:eastAsia="zh-CN"/>
              </w:rPr>
              <w:t>调查，满意度</w:t>
            </w:r>
            <w:r>
              <w:rPr>
                <w:rFonts w:hint="eastAsia"/>
                <w:color w:val="000000"/>
                <w:lang w:val="en-US" w:eastAsia="zh-CN"/>
              </w:rPr>
              <w:t>99.6%</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ascii="宋体" w:hAnsi="宋体" w:eastAsia="宋体" w:cs="宋体"/>
                <w:color w:val="000000"/>
                <w:szCs w:val="21"/>
              </w:rPr>
              <w:t>▇</w:t>
            </w:r>
            <w:r>
              <w:rPr>
                <w:rFonts w:hint="eastAsia"/>
                <w:color w:val="000000"/>
              </w:rPr>
              <w:t>厂区、</w:t>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ascii="宋体" w:hAnsi="宋体" w:eastAsia="宋体" w:cs="宋体"/>
                <w:color w:val="000000"/>
                <w:szCs w:val="21"/>
              </w:rPr>
              <w:t>▇</w:t>
            </w: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ascii="宋体" w:hAnsi="宋体" w:eastAsia="宋体" w:cs="宋体"/>
                <w:color w:val="000000"/>
                <w:szCs w:val="21"/>
              </w:rPr>
              <w:t>▇</w:t>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rFonts w:hint="eastAsia"/>
                <w:color w:val="000000"/>
                <w:lang w:eastAsia="zh-CN"/>
              </w:rPr>
            </w:pPr>
            <w:r>
              <w:rPr>
                <w:rFonts w:hint="eastAsia"/>
                <w:color w:val="000000"/>
              </w:rPr>
              <w:t>观察基础设施（生产设备）</w:t>
            </w:r>
            <w:r>
              <w:rPr>
                <w:rFonts w:hint="eastAsia"/>
                <w:color w:val="000000"/>
                <w:szCs w:val="21"/>
              </w:rPr>
              <w:t>，主要有</w:t>
            </w:r>
            <w:r>
              <w:rPr>
                <w:rFonts w:hint="eastAsia"/>
                <w:color w:val="000000"/>
                <w:u w:val="single"/>
              </w:rPr>
              <w:t>；</w:t>
            </w:r>
            <w:r>
              <w:rPr>
                <w:rFonts w:hint="eastAsia"/>
                <w:color w:val="000000"/>
                <w:u w:val="single"/>
                <w:lang w:val="en-US" w:eastAsia="zh-CN"/>
              </w:rPr>
              <w:t xml:space="preserve"> 橡胶棒、防刺服、防刺手套、钢叉、盾牌             </w:t>
            </w:r>
            <w:r>
              <w:rPr>
                <w:rFonts w:hint="eastAsia"/>
                <w:color w:val="000000"/>
                <w:lang w:eastAsia="zh-CN"/>
              </w:rPr>
              <w:t>、</w:t>
            </w:r>
          </w:p>
          <w:p>
            <w:pPr>
              <w:widowControl/>
              <w:spacing w:before="40"/>
              <w:jc w:val="left"/>
              <w:rPr>
                <w:color w:val="000000"/>
              </w:rPr>
            </w:pPr>
            <w:r>
              <w:rPr>
                <w:rFonts w:hint="eastAsia" w:ascii="宋体" w:hAnsi="宋体" w:eastAsia="宋体" w:cs="宋体"/>
                <w:color w:val="000000"/>
                <w:szCs w:val="21"/>
              </w:rPr>
              <w:t>▇</w:t>
            </w:r>
            <w:r>
              <w:rPr>
                <w:rFonts w:hint="eastAsia"/>
                <w:color w:val="000000"/>
                <w:szCs w:val="21"/>
              </w:rPr>
              <w:t xml:space="preserve"> </w:t>
            </w:r>
            <w:r>
              <w:rPr>
                <w:rFonts w:hint="eastAsia"/>
                <w:color w:val="000000"/>
              </w:rPr>
              <w:t xml:space="preserve">运行完好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w:t>
            </w:r>
          </w:p>
          <w:p>
            <w:pPr>
              <w:widowControl/>
              <w:spacing w:before="40"/>
              <w:jc w:val="left"/>
              <w:rPr>
                <w:color w:val="000000"/>
              </w:rPr>
            </w:pPr>
          </w:p>
          <w:p>
            <w:pPr>
              <w:widowControl/>
              <w:spacing w:before="40"/>
              <w:jc w:val="left"/>
              <w:rPr>
                <w:rFonts w:hint="eastAsia" w:eastAsia="宋体"/>
                <w:color w:val="0000FF"/>
                <w:lang w:eastAsia="zh-CN"/>
              </w:rPr>
            </w:pPr>
            <w:r>
              <w:rPr>
                <w:rFonts w:hint="eastAsia"/>
                <w:color w:val="000000"/>
              </w:rPr>
              <w:t>观察质量相关</w:t>
            </w:r>
            <w:r>
              <w:rPr>
                <w:rFonts w:hint="eastAsia"/>
                <w:color w:val="auto"/>
              </w:rPr>
              <w:t>的监视和测量设备的种类，</w:t>
            </w:r>
            <w:r>
              <w:rPr>
                <w:rFonts w:hint="eastAsia"/>
                <w:color w:val="auto"/>
                <w:szCs w:val="21"/>
              </w:rPr>
              <w:t>主要有</w:t>
            </w:r>
            <w:r>
              <w:rPr>
                <w:rFonts w:hint="eastAsia"/>
                <w:color w:val="auto"/>
                <w:szCs w:val="21"/>
                <w:lang w:eastAsia="zh-CN"/>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t>□</w:t>
            </w:r>
            <w:r>
              <w:rPr>
                <w:rFonts w:hint="eastAsia"/>
                <w:color w:val="000000"/>
              </w:rPr>
              <w:t xml:space="preserve">校准受控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w:t>
            </w:r>
          </w:p>
          <w:p>
            <w:pPr>
              <w:widowControl/>
              <w:spacing w:before="40"/>
              <w:jc w:val="left"/>
              <w:rPr>
                <w:color w:val="000000"/>
                <w:szCs w:val="21"/>
              </w:rPr>
            </w:pP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t>□场内机动车辆（叉车）；□起重机械；</w:t>
            </w:r>
            <w:r>
              <w:rPr>
                <w:rFonts w:hint="eastAsia"/>
                <w:color w:val="000000"/>
                <w:szCs w:val="21"/>
              </w:rPr>
              <w:sym w:font="Wingdings 2" w:char="00A3"/>
            </w:r>
            <w:r>
              <w:rPr>
                <w:rFonts w:hint="eastAsia"/>
                <w:color w:val="000000"/>
                <w:szCs w:val="21"/>
              </w:rPr>
              <w:t>压力容器；□压力管道；□锅炉；□电梯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hint="eastAsia" w:ascii="宋体" w:hAnsi="宋体" w:eastAsia="宋体" w:cs="宋体"/>
                <w:color w:val="000000"/>
                <w:szCs w:val="21"/>
              </w:rPr>
              <w:t>▇</w:t>
            </w:r>
            <w:r>
              <w:rPr>
                <w:rFonts w:hint="eastAsia"/>
                <w:color w:val="000000"/>
              </w:rPr>
              <w:t xml:space="preserve">温度   </w:t>
            </w:r>
            <w:r>
              <w:rPr>
                <w:rFonts w:hint="eastAsia" w:ascii="宋体" w:hAnsi="宋体" w:eastAsia="宋体" w:cs="宋体"/>
                <w:color w:val="000000"/>
                <w:szCs w:val="21"/>
              </w:rPr>
              <w:t>▇</w:t>
            </w:r>
            <w:r>
              <w:rPr>
                <w:rFonts w:hint="eastAsia"/>
                <w:color w:val="000000"/>
              </w:rPr>
              <w:t xml:space="preserve">湿度    </w:t>
            </w:r>
            <w:r>
              <w:rPr>
                <w:rFonts w:hint="eastAsia" w:ascii="宋体" w:hAnsi="宋体" w:eastAsia="宋体" w:cs="宋体"/>
                <w:color w:val="000000"/>
                <w:szCs w:val="21"/>
              </w:rPr>
              <w:t>▇</w:t>
            </w:r>
            <w:r>
              <w:rPr>
                <w:rFonts w:hint="eastAsia"/>
                <w:color w:val="000000"/>
              </w:rPr>
              <w:t xml:space="preserve">清洁卫生   </w:t>
            </w:r>
            <w:r>
              <w:rPr>
                <w:rFonts w:hint="eastAsia" w:ascii="宋体" w:hAnsi="宋体" w:eastAsia="宋体" w:cs="宋体"/>
                <w:color w:val="000000"/>
                <w:szCs w:val="21"/>
              </w:rPr>
              <w:t>▇</w:t>
            </w:r>
            <w:r>
              <w:rPr>
                <w:rFonts w:hint="eastAsia"/>
                <w:color w:val="000000"/>
              </w:rPr>
              <w:t xml:space="preserve">照度   </w:t>
            </w:r>
            <w:r>
              <w:rPr>
                <w:rFonts w:hint="eastAsia" w:ascii="宋体" w:hAnsi="宋体" w:eastAsia="宋体" w:cs="宋体"/>
                <w:color w:val="000000"/>
                <w:szCs w:val="21"/>
              </w:rPr>
              <w:t>▇</w:t>
            </w:r>
            <w:r>
              <w:rPr>
                <w:rFonts w:hint="eastAsia"/>
                <w:color w:val="000000"/>
              </w:rPr>
              <w:t xml:space="preserve">噪声   </w:t>
            </w:r>
            <w:r>
              <w:rPr>
                <w:rFonts w:hint="eastAsia" w:ascii="宋体" w:hAnsi="宋体" w:eastAsia="宋体" w:cs="宋体"/>
                <w:color w:val="000000"/>
                <w:szCs w:val="21"/>
              </w:rPr>
              <w:t>▇</w:t>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hint="eastAsia" w:ascii="宋体" w:hAnsi="宋体" w:eastAsia="宋体" w:cs="宋体"/>
                <w:color w:val="000000"/>
                <w:szCs w:val="21"/>
              </w:rPr>
              <w:t>▇</w:t>
            </w:r>
            <w:r>
              <w:rPr>
                <w:rFonts w:hint="eastAsia"/>
                <w:color w:val="000000"/>
              </w:rPr>
              <w:t xml:space="preserve">非歧视   </w:t>
            </w:r>
            <w:r>
              <w:rPr>
                <w:rFonts w:hint="eastAsia" w:ascii="宋体" w:hAnsi="宋体" w:eastAsia="宋体" w:cs="宋体"/>
                <w:color w:val="000000"/>
                <w:szCs w:val="21"/>
              </w:rPr>
              <w:t>▇</w:t>
            </w:r>
            <w:r>
              <w:rPr>
                <w:rFonts w:hint="eastAsia"/>
                <w:color w:val="000000"/>
              </w:rPr>
              <w:t xml:space="preserve">非对抗   </w:t>
            </w:r>
            <w:r>
              <w:rPr>
                <w:rFonts w:hint="eastAsia" w:ascii="宋体" w:hAnsi="宋体" w:eastAsia="宋体" w:cs="宋体"/>
                <w:color w:val="000000"/>
                <w:szCs w:val="21"/>
              </w:rPr>
              <w:t>▇</w:t>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hint="eastAsia"/>
                <w:color w:val="000000"/>
                <w:szCs w:val="21"/>
                <w:lang w:eastAsia="zh-CN"/>
              </w:rPr>
              <w:t>☑</w:t>
            </w:r>
            <w:r>
              <w:rPr>
                <w:rFonts w:hint="eastAsia"/>
                <w:color w:val="000000"/>
              </w:rPr>
              <w:t xml:space="preserve">过度疲劳 </w:t>
            </w:r>
            <w:r>
              <w:rPr>
                <w:rFonts w:hint="eastAsia"/>
                <w:color w:val="000000"/>
                <w:szCs w:val="21"/>
              </w:rPr>
              <w:t>□</w:t>
            </w:r>
            <w:r>
              <w:rPr>
                <w:rFonts w:hint="eastAsia"/>
                <w:color w:val="000000"/>
              </w:rPr>
              <w:t xml:space="preserve">情绪不稳定    </w:t>
            </w:r>
            <w:r>
              <w:rPr>
                <w:rFonts w:hint="eastAsia"/>
                <w:color w:val="000000"/>
                <w:szCs w:val="21"/>
              </w:rPr>
              <w:t>□</w:t>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jc w:val="left"/>
              <w:rPr>
                <w:color w:val="000000"/>
                <w:szCs w:val="18"/>
                <w:shd w:val="pct10" w:color="auto" w:fill="FFFFFF"/>
              </w:rPr>
            </w:pPr>
            <w:r>
              <w:rPr>
                <w:rFonts w:hint="eastAsia"/>
                <w:color w:val="000000"/>
                <w:szCs w:val="18"/>
                <w:shd w:val="pct10" w:color="auto" w:fill="FFFFFF"/>
              </w:rPr>
              <w:t>EMS运行情况：</w:t>
            </w:r>
          </w:p>
          <w:p>
            <w:pPr>
              <w:rPr>
                <w:rFonts w:hint="eastAsia" w:ascii="Times New Roman" w:hAnsi="Times New Roman" w:eastAsia="宋体" w:cs="Times New Roman"/>
                <w:color w:val="000000"/>
                <w:kern w:val="2"/>
                <w:sz w:val="21"/>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sym w:font="Wingdings" w:char="00A8"/>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pPr>
              <w:rPr>
                <w:color w:val="000000"/>
                <w:szCs w:val="18"/>
              </w:rPr>
            </w:pPr>
          </w:p>
          <w:p>
            <w:pPr>
              <w:rPr>
                <w:rFonts w:hint="eastAsia" w:eastAsia="宋体"/>
                <w:color w:val="000000"/>
                <w:szCs w:val="18"/>
                <w:lang w:eastAsia="zh-CN"/>
              </w:rPr>
            </w:pPr>
            <w:r>
              <w:rPr>
                <w:rFonts w:hint="eastAsia"/>
                <w:color w:val="000000"/>
                <w:szCs w:val="18"/>
              </w:rPr>
              <w:t>现有产量与环评的产能的对比</w:t>
            </w:r>
            <w:r>
              <w:rPr>
                <w:rFonts w:hint="eastAsia"/>
                <w:color w:val="000000"/>
                <w:szCs w:val="18"/>
                <w:lang w:eastAsia="zh-CN"/>
              </w:rPr>
              <w:t>：</w:t>
            </w:r>
          </w:p>
          <w:p>
            <w:pPr>
              <w:rPr>
                <w:rFonts w:hint="eastAsia" w:eastAsia="宋体"/>
                <w:color w:val="000000"/>
                <w:szCs w:val="18"/>
              </w:rPr>
            </w:pPr>
            <w:r>
              <w:rPr>
                <w:rFonts w:hint="eastAsia" w:eastAsia="宋体"/>
                <w:color w:val="000000"/>
                <w:szCs w:val="18"/>
              </w:rPr>
              <w:t>现有产量：</w:t>
            </w:r>
          </w:p>
          <w:p>
            <w:pPr>
              <w:pStyle w:val="2"/>
            </w:pPr>
          </w:p>
          <w:p>
            <w:pPr>
              <w:rPr>
                <w:color w:val="000000"/>
              </w:rPr>
            </w:pPr>
            <w:r>
              <w:rPr>
                <w:rFonts w:ascii="Wingdings" w:hAnsi="Wingdings"/>
                <w:color w:val="000000"/>
              </w:rPr>
              <w:sym w:font="Wingdings" w:char="00A8"/>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pPr>
              <w:rPr>
                <w:color w:val="000000"/>
              </w:rPr>
            </w:pPr>
          </w:p>
          <w:p>
            <w:pPr>
              <w:rPr>
                <w:color w:val="000000"/>
                <w:szCs w:val="18"/>
              </w:rPr>
            </w:pPr>
            <w:r>
              <w:rPr>
                <w:color w:val="000000"/>
                <w:szCs w:val="18"/>
              </w:rPr>
              <w:t>查看《</w:t>
            </w:r>
            <w:r>
              <w:rPr>
                <w:rFonts w:hint="eastAsia"/>
                <w:color w:val="000000"/>
                <w:szCs w:val="18"/>
                <w:lang w:eastAsia="zh-CN"/>
              </w:rPr>
              <w:t>固定污染源排污登记回执</w:t>
            </w:r>
            <w:r>
              <w:rPr>
                <w:color w:val="000000"/>
                <w:szCs w:val="18"/>
              </w:rPr>
              <w:t>》</w:t>
            </w:r>
            <w:r>
              <w:rPr>
                <w:rFonts w:hint="eastAsia"/>
                <w:color w:val="000000"/>
                <w:szCs w:val="18"/>
              </w:rPr>
              <w:t>编号：</w:t>
            </w:r>
            <w:r>
              <w:rPr>
                <w:rFonts w:hint="eastAsia"/>
                <w:color w:val="000000"/>
                <w:szCs w:val="18"/>
                <w:lang w:val="en-US" w:eastAsia="zh-CN"/>
              </w:rPr>
              <w:t xml:space="preserve"> </w:t>
            </w:r>
            <w:r>
              <w:rPr>
                <w:rFonts w:hint="eastAsia"/>
                <w:color w:val="000000"/>
                <w:szCs w:val="18"/>
              </w:rPr>
              <w:t>有效期：</w:t>
            </w:r>
            <w:r>
              <w:rPr>
                <w:rFonts w:hint="eastAsia"/>
                <w:color w:val="000000"/>
                <w:szCs w:val="18"/>
                <w:u w:val="single"/>
              </w:rPr>
              <w:t xml:space="preserve">  </w:t>
            </w:r>
            <w:r>
              <w:rPr>
                <w:rFonts w:hint="eastAsia"/>
                <w:color w:val="000000"/>
                <w:szCs w:val="18"/>
                <w:u w:val="single"/>
                <w:lang w:val="en-US" w:eastAsia="zh-CN"/>
              </w:rPr>
              <w:t xml:space="preserve"> </w:t>
            </w:r>
            <w:r>
              <w:rPr>
                <w:rFonts w:hint="eastAsia"/>
                <w:color w:val="000000"/>
                <w:szCs w:val="18"/>
                <w:u w:val="single"/>
              </w:rPr>
              <w:t xml:space="preserve">  年  </w:t>
            </w:r>
            <w:r>
              <w:rPr>
                <w:rFonts w:hint="eastAsia"/>
                <w:color w:val="000000"/>
                <w:szCs w:val="18"/>
                <w:u w:val="single"/>
                <w:lang w:val="en-US" w:eastAsia="zh-CN"/>
              </w:rPr>
              <w:t xml:space="preserve"> </w:t>
            </w:r>
            <w:r>
              <w:rPr>
                <w:rFonts w:hint="eastAsia"/>
                <w:color w:val="000000"/>
                <w:szCs w:val="18"/>
                <w:u w:val="single"/>
              </w:rPr>
              <w:t xml:space="preserve"> 月 </w:t>
            </w:r>
            <w:r>
              <w:rPr>
                <w:rFonts w:hint="eastAsia"/>
                <w:color w:val="000000"/>
                <w:szCs w:val="18"/>
                <w:u w:val="single"/>
                <w:lang w:val="en-US" w:eastAsia="zh-CN"/>
              </w:rPr>
              <w:t xml:space="preserve"> </w:t>
            </w:r>
            <w:r>
              <w:rPr>
                <w:rFonts w:hint="eastAsia"/>
                <w:color w:val="000000"/>
                <w:szCs w:val="18"/>
                <w:u w:val="single"/>
              </w:rPr>
              <w:t xml:space="preserve">  日</w:t>
            </w:r>
          </w:p>
          <w:p>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A8"/>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sym w:font="Wingdings" w:char="00A8"/>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p>
          <w:p>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p>
          <w:p>
            <w:pPr>
              <w:rPr>
                <w:color w:val="000000"/>
                <w:szCs w:val="18"/>
              </w:rPr>
            </w:pPr>
          </w:p>
          <w:p>
            <w:pPr>
              <w:rPr>
                <w:color w:val="000000"/>
                <w:szCs w:val="18"/>
              </w:rPr>
            </w:pPr>
            <w:r>
              <w:rPr>
                <w:rFonts w:hint="eastAsia"/>
                <w:color w:val="000000"/>
                <w:szCs w:val="18"/>
              </w:rPr>
              <w:t>- 查看环境因素的识别的充分性</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合理   </w:t>
            </w:r>
            <w:r>
              <w:rPr>
                <w:rFonts w:ascii="Wingdings" w:hAnsi="Wingdings"/>
                <w:color w:val="000000"/>
              </w:rPr>
              <w:t>¨</w:t>
            </w:r>
            <w:r>
              <w:rPr>
                <w:rFonts w:hint="eastAsia"/>
                <w:color w:val="000000"/>
              </w:rPr>
              <w:t xml:space="preserve">不合理，需要完善：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hint="eastAsia" w:ascii="宋体" w:hAnsi="宋体" w:eastAsia="宋体" w:cs="宋体"/>
                <w:color w:val="000000"/>
                <w:szCs w:val="21"/>
              </w:rPr>
              <w:t>▇</w:t>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r>
              <w:rPr>
                <w:rFonts w:hint="eastAsia"/>
                <w:color w:val="000000"/>
                <w:szCs w:val="18"/>
              </w:rPr>
              <w:t>-了解适用的环境法律和其他要求的获取、识别和实施情况</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-查看合规性证明（9</w:t>
            </w:r>
            <w:r>
              <w:rPr>
                <w:color w:val="000000"/>
                <w:szCs w:val="18"/>
              </w:rPr>
              <w:t>8</w:t>
            </w:r>
            <w:r>
              <w:rPr>
                <w:rFonts w:hint="eastAsia"/>
                <w:color w:val="000000"/>
                <w:szCs w:val="18"/>
              </w:rPr>
              <w:t>年后新扩建的环评验收、环境监测报告）</w:t>
            </w:r>
          </w:p>
          <w:p>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lang w:val="en-US" w:eastAsia="zh-CN"/>
              </w:rPr>
              <w:t xml:space="preserve"> </w:t>
            </w:r>
            <w:r>
              <w:rPr>
                <w:rFonts w:hint="eastAsia"/>
                <w:color w:val="000000"/>
                <w:szCs w:val="18"/>
                <w:u w:val="single"/>
              </w:rPr>
              <w:t xml:space="preserve">年  </w:t>
            </w:r>
            <w:r>
              <w:rPr>
                <w:rFonts w:hint="eastAsia"/>
                <w:color w:val="000000"/>
                <w:szCs w:val="18"/>
                <w:u w:val="single"/>
                <w:lang w:val="en-US" w:eastAsia="zh-CN"/>
              </w:rPr>
              <w:t xml:space="preserve"> </w:t>
            </w:r>
            <w:r>
              <w:rPr>
                <w:rFonts w:hint="eastAsia"/>
                <w:color w:val="000000"/>
                <w:szCs w:val="18"/>
                <w:u w:val="single"/>
              </w:rPr>
              <w:t xml:space="preserve"> 月  </w:t>
            </w:r>
            <w:r>
              <w:rPr>
                <w:rFonts w:hint="eastAsia"/>
                <w:color w:val="000000"/>
                <w:szCs w:val="18"/>
                <w:u w:val="single"/>
                <w:lang w:val="en-US" w:eastAsia="zh-CN"/>
              </w:rPr>
              <w:t xml:space="preserve"> </w:t>
            </w:r>
            <w:r>
              <w:rPr>
                <w:rFonts w:hint="eastAsia"/>
                <w:color w:val="000000"/>
                <w:szCs w:val="18"/>
                <w:u w:val="single"/>
              </w:rPr>
              <w:t xml:space="preserve">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A8"/>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sym w:font="Wingdings" w:char="00A8"/>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lang w:val="en-US" w:eastAsia="zh-CN"/>
              </w:rPr>
              <w:t xml:space="preserve"> </w:t>
            </w:r>
            <w:r>
              <w:rPr>
                <w:rFonts w:hint="eastAsia"/>
                <w:color w:val="000000"/>
                <w:szCs w:val="18"/>
                <w:u w:val="single"/>
              </w:rPr>
              <w:t xml:space="preserve"> 年  </w:t>
            </w:r>
            <w:r>
              <w:rPr>
                <w:rFonts w:hint="eastAsia"/>
                <w:color w:val="000000"/>
                <w:szCs w:val="18"/>
                <w:u w:val="single"/>
                <w:lang w:val="en-US" w:eastAsia="zh-CN"/>
              </w:rPr>
              <w:t xml:space="preserve"> </w:t>
            </w:r>
            <w:r>
              <w:rPr>
                <w:rFonts w:hint="eastAsia"/>
                <w:color w:val="000000"/>
                <w:szCs w:val="18"/>
                <w:u w:val="single"/>
              </w:rPr>
              <w:t xml:space="preserve"> 月 </w:t>
            </w:r>
            <w:r>
              <w:rPr>
                <w:rFonts w:hint="eastAsia"/>
                <w:color w:val="000000"/>
                <w:szCs w:val="18"/>
                <w:u w:val="single"/>
                <w:lang w:val="en-US" w:eastAsia="zh-CN"/>
              </w:rPr>
              <w:t xml:space="preserve"> </w:t>
            </w:r>
            <w:r>
              <w:rPr>
                <w:rFonts w:hint="eastAsia"/>
                <w:color w:val="000000"/>
                <w:szCs w:val="18"/>
                <w:u w:val="single"/>
              </w:rPr>
              <w:t xml:space="preserve">  日</w:t>
            </w:r>
          </w:p>
          <w:p>
            <w:pPr>
              <w:ind w:firstLine="210" w:firstLineChars="100"/>
              <w:rPr>
                <w:rFonts w:hint="eastAsia"/>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sym w:font="Wingdings" w:char="00A8"/>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lang w:val="en-US" w:eastAsia="zh-CN"/>
              </w:rPr>
              <w:t xml:space="preserve"> </w:t>
            </w:r>
            <w:r>
              <w:rPr>
                <w:rFonts w:hint="eastAsia"/>
                <w:color w:val="000000"/>
                <w:szCs w:val="18"/>
                <w:u w:val="single"/>
              </w:rPr>
              <w:t xml:space="preserve"> 年   </w:t>
            </w:r>
            <w:r>
              <w:rPr>
                <w:rFonts w:hint="eastAsia"/>
                <w:color w:val="000000"/>
                <w:szCs w:val="18"/>
                <w:u w:val="single"/>
                <w:lang w:val="en-US" w:eastAsia="zh-CN"/>
              </w:rPr>
              <w:t xml:space="preserve">  </w:t>
            </w:r>
            <w:r>
              <w:rPr>
                <w:rFonts w:hint="eastAsia"/>
                <w:color w:val="000000"/>
                <w:szCs w:val="18"/>
                <w:u w:val="single"/>
              </w:rPr>
              <w:t xml:space="preserve">月 </w:t>
            </w:r>
            <w:r>
              <w:rPr>
                <w:rFonts w:hint="eastAsia"/>
                <w:color w:val="000000"/>
                <w:szCs w:val="18"/>
                <w:u w:val="single"/>
                <w:lang w:val="en-US" w:eastAsia="zh-CN"/>
              </w:rPr>
              <w:t xml:space="preserve"> </w:t>
            </w:r>
            <w:r>
              <w:rPr>
                <w:rFonts w:hint="eastAsia"/>
                <w:color w:val="000000"/>
                <w:szCs w:val="18"/>
                <w:u w:val="single"/>
              </w:rPr>
              <w:t xml:space="preserve"> 日</w:t>
            </w:r>
          </w:p>
          <w:p>
            <w:pPr>
              <w:ind w:firstLine="210" w:firstLineChars="100"/>
              <w:rPr>
                <w:rFonts w:hint="eastAsia"/>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A8"/>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sym w:font="Wingdings" w:char="00A8"/>
            </w:r>
            <w:r>
              <w:rPr>
                <w:rFonts w:hint="eastAsia"/>
                <w:color w:val="000000"/>
              </w:rPr>
              <w:t xml:space="preserve">厂界噪声   </w:t>
            </w:r>
            <w:r>
              <w:rPr>
                <w:rFonts w:ascii="Wingdings" w:hAnsi="Wingdings"/>
                <w:color w:val="000000"/>
              </w:rPr>
              <w:t>¨</w:t>
            </w:r>
            <w:r>
              <w:rPr>
                <w:rFonts w:hint="eastAsia"/>
                <w:color w:val="000000"/>
              </w:rPr>
              <w:t>其他——</w:t>
            </w:r>
          </w:p>
          <w:p>
            <w:pPr>
              <w:pStyle w:val="2"/>
            </w:pPr>
          </w:p>
          <w:p>
            <w:pPr>
              <w:rPr>
                <w:color w:val="000000"/>
              </w:rPr>
            </w:pPr>
          </w:p>
          <w:p>
            <w:pPr>
              <w:rPr>
                <w:color w:val="000000"/>
                <w:szCs w:val="18"/>
              </w:rPr>
            </w:pPr>
            <w:r>
              <w:rPr>
                <w:rFonts w:hint="eastAsia"/>
                <w:color w:val="000000"/>
                <w:szCs w:val="18"/>
              </w:rPr>
              <w:t>-了解危险化学品的种类——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-了解危险化学品的MSDS的收集情况</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sym w:font="Wingdings" w:char="00A8"/>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sym w:font="Wingdings" w:char="00FE"/>
            </w:r>
            <w:r>
              <w:rPr>
                <w:rFonts w:hint="eastAsia"/>
                <w:color w:val="000000"/>
              </w:rPr>
              <w:t xml:space="preserve">未发生过紧急事件  </w:t>
            </w:r>
            <w:r>
              <w:rPr>
                <w:rFonts w:hint="eastAsia"/>
                <w:color w:val="000000"/>
                <w:lang w:val="en-US" w:eastAsia="zh-CN"/>
              </w:rPr>
              <w:t xml:space="preserve">    </w:t>
            </w:r>
            <w:r>
              <w:rPr>
                <w:rFonts w:hint="eastAsia"/>
                <w:color w:val="000000"/>
              </w:rPr>
              <w:t xml:space="preserve"> </w:t>
            </w:r>
            <w:r>
              <w:rPr>
                <w:rFonts w:ascii="Wingdings" w:hAnsi="Wingdings"/>
                <w:color w:val="000000"/>
              </w:rPr>
              <w:t>¨</w:t>
            </w:r>
            <w:r>
              <w:rPr>
                <w:rFonts w:hint="eastAsia"/>
                <w:color w:val="000000"/>
              </w:rPr>
              <w:t>发生过紧急事件，说明：</w:t>
            </w:r>
          </w:p>
          <w:p>
            <w:pPr>
              <w:ind w:firstLine="210" w:firstLineChars="100"/>
              <w:rPr>
                <w:rFonts w:hint="eastAsia" w:ascii="Times New Roman" w:hAnsi="Times New Roman" w:eastAsia="宋体" w:cs="Times New Roman"/>
                <w:color w:val="000000"/>
                <w:kern w:val="2"/>
                <w:sz w:val="21"/>
                <w:shd w:val="pct10" w:color="auto" w:fill="FFFFFF"/>
                <w:lang w:val="en-US" w:eastAsia="zh-CN" w:bidi="ar-SA"/>
              </w:rPr>
            </w:pPr>
            <w:r>
              <w:rPr>
                <w:rFonts w:ascii="Wingdings" w:hAnsi="Wingdings"/>
                <w:color w:val="000000"/>
              </w:rPr>
              <w:t>¨</w:t>
            </w:r>
            <w:r>
              <w:rPr>
                <w:rFonts w:hint="eastAsia"/>
                <w:color w:val="000000"/>
              </w:rPr>
              <w:t xml:space="preserve">未进行应急演练  </w:t>
            </w:r>
            <w:r>
              <w:rPr>
                <w:rFonts w:hint="eastAsia"/>
                <w:color w:val="000000"/>
                <w:lang w:val="en-US" w:eastAsia="zh-CN"/>
              </w:rPr>
              <w:t xml:space="preserve">     </w:t>
            </w:r>
            <w:r>
              <w:rPr>
                <w:rFonts w:hint="eastAsia"/>
                <w:color w:val="000000"/>
              </w:rPr>
              <w:t xml:space="preserve">  </w:t>
            </w:r>
            <w:r>
              <w:rPr>
                <w:rFonts w:hint="eastAsia" w:ascii="宋体" w:hAnsi="宋体" w:eastAsia="宋体" w:cs="宋体"/>
                <w:color w:val="000000"/>
                <w:szCs w:val="21"/>
              </w:rPr>
              <w:t>▇</w:t>
            </w:r>
            <w:r>
              <w:rPr>
                <w:rFonts w:hint="eastAsia"/>
                <w:color w:val="000000"/>
              </w:rPr>
              <w:t>进行应急演练，说明：</w:t>
            </w:r>
            <w:r>
              <w:rPr>
                <w:rFonts w:hint="eastAsia"/>
                <w:color w:val="000000"/>
                <w:lang w:eastAsia="zh-CN"/>
              </w:rPr>
              <w:t>组织了火灾演练</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hint="eastAsia" w:ascii="Times New Roman" w:hAnsi="Times New Roman" w:eastAsia="宋体" w:cs="Times New Roman"/>
                <w:color w:val="000000"/>
                <w:kern w:val="2"/>
                <w:sz w:val="21"/>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rPr>
            </w:pP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-了解消防控制措施</w:t>
            </w:r>
          </w:p>
          <w:p>
            <w:pPr>
              <w:ind w:firstLine="210" w:firstLineChars="100"/>
              <w:rPr>
                <w:color w:val="000000"/>
              </w:rPr>
            </w:pPr>
            <w:r>
              <w:rPr>
                <w:rFonts w:hint="eastAsia" w:ascii="宋体" w:hAnsi="宋体" w:eastAsia="宋体" w:cs="宋体"/>
                <w:color w:val="000000"/>
                <w:szCs w:val="21"/>
              </w:rPr>
              <w:t>▇</w:t>
            </w:r>
            <w:r>
              <w:rPr>
                <w:rFonts w:hint="eastAsia"/>
                <w:color w:val="000000"/>
              </w:rPr>
              <w:t xml:space="preserve">消防栓   </w:t>
            </w:r>
            <w:r>
              <w:rPr>
                <w:rFonts w:hint="eastAsia" w:ascii="宋体" w:hAnsi="宋体" w:eastAsia="宋体" w:cs="宋体"/>
                <w:color w:val="000000"/>
                <w:szCs w:val="21"/>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hint="eastAsia" w:ascii="宋体" w:hAnsi="宋体" w:eastAsia="宋体" w:cs="宋体"/>
                <w:color w:val="000000"/>
                <w:szCs w:val="21"/>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rFonts w:hint="eastAsia" w:ascii="Times New Roman" w:hAnsi="Times New Roman" w:eastAsia="宋体" w:cs="Times New Roman"/>
                <w:color w:val="000000"/>
                <w:kern w:val="2"/>
                <w:sz w:val="21"/>
                <w:lang w:val="en-US" w:eastAsia="zh-CN" w:bidi="ar-SA"/>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hint="eastAsia" w:ascii="Times New Roman" w:hAnsi="Times New Roman" w:eastAsia="宋体" w:cs="Times New Roman"/>
                <w:color w:val="000000"/>
                <w:kern w:val="2"/>
                <w:sz w:val="21"/>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hint="eastAsia" w:ascii="宋体" w:hAnsi="宋体" w:eastAsia="宋体" w:cs="宋体"/>
                <w:color w:val="000000"/>
                <w:szCs w:val="21"/>
              </w:rPr>
              <w:t>▇</w:t>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rFonts w:ascii="Wingdings" w:hAnsi="Wingdings"/>
                <w:color w:val="000000"/>
                <w:szCs w:val="18"/>
              </w:rPr>
              <w:t>¨</w:t>
            </w:r>
            <w:r>
              <w:rPr>
                <w:rFonts w:hint="eastAsia"/>
                <w:color w:val="000000"/>
                <w:szCs w:val="18"/>
              </w:rPr>
              <w:t xml:space="preserve">高压电工作业   </w:t>
            </w:r>
            <w:r>
              <w:rPr>
                <w:rFonts w:hint="eastAsia" w:ascii="宋体" w:hAnsi="宋体" w:eastAsia="宋体" w:cs="宋体"/>
                <w:color w:val="000000"/>
                <w:szCs w:val="21"/>
              </w:rPr>
              <w:t>▇</w:t>
            </w:r>
            <w:r>
              <w:rPr>
                <w:rFonts w:ascii="Wingdings" w:hAnsi="Wingdings"/>
                <w:color w:val="000000"/>
                <w:szCs w:val="18"/>
              </w:rPr>
              <w:sym w:font="Wingdings" w:char="00A8"/>
            </w:r>
            <w:r>
              <w:rPr>
                <w:rFonts w:hint="eastAsia"/>
                <w:color w:val="000000"/>
                <w:szCs w:val="18"/>
              </w:rPr>
              <w:t xml:space="preserve">低压电工作业  </w:t>
            </w:r>
            <w:r>
              <w:rPr>
                <w:rFonts w:ascii="Wingdings" w:hAnsi="Wingdings"/>
                <w:color w:val="000000"/>
                <w:szCs w:val="18"/>
              </w:rPr>
              <w:sym w:font="Wingdings" w:char="00A8"/>
            </w:r>
            <w:r>
              <w:rPr>
                <w:rFonts w:hint="eastAsia"/>
                <w:color w:val="000000"/>
                <w:szCs w:val="18"/>
              </w:rPr>
              <w:t xml:space="preserve">焊接与热切割作业  </w:t>
            </w:r>
            <w:r>
              <w:rPr>
                <w:rFonts w:ascii="Wingdings" w:hAnsi="Wingdings"/>
                <w:color w:val="000000"/>
                <w:szCs w:val="18"/>
              </w:rPr>
              <w:t>¨</w:t>
            </w:r>
            <w:r>
              <w:rPr>
                <w:rFonts w:hint="eastAsia"/>
                <w:color w:val="000000"/>
                <w:szCs w:val="18"/>
              </w:rPr>
              <w:t xml:space="preserve">高处作业 </w:t>
            </w:r>
            <w:r>
              <w:rPr>
                <w:rFonts w:ascii="Wingdings" w:hAnsi="Wingdings"/>
                <w:color w:val="000000"/>
                <w:szCs w:val="18"/>
              </w:rPr>
              <w:t>¨</w:t>
            </w:r>
            <w:r>
              <w:rPr>
                <w:rFonts w:hint="eastAsia"/>
                <w:color w:val="000000"/>
                <w:szCs w:val="18"/>
              </w:rPr>
              <w:t xml:space="preserve">制冷与空调作业 </w:t>
            </w:r>
          </w:p>
          <w:p>
            <w:pPr>
              <w:rPr>
                <w:color w:val="000000"/>
                <w:szCs w:val="18"/>
              </w:rPr>
            </w:pPr>
            <w:r>
              <w:rPr>
                <w:rFonts w:ascii="Wingdings" w:hAnsi="Wingdings"/>
                <w:color w:val="000000"/>
                <w:szCs w:val="18"/>
              </w:rPr>
              <w:t>¨</w:t>
            </w:r>
            <w:r>
              <w:rPr>
                <w:rFonts w:hint="eastAsia"/>
                <w:color w:val="000000"/>
                <w:szCs w:val="18"/>
              </w:rPr>
              <w:t xml:space="preserve">煤矿安全作业 </w:t>
            </w:r>
            <w:r>
              <w:rPr>
                <w:rFonts w:ascii="Wingdings" w:hAnsi="Wingdings"/>
                <w:color w:val="000000"/>
                <w:szCs w:val="18"/>
              </w:rPr>
              <w:t>¨</w:t>
            </w:r>
            <w:r>
              <w:rPr>
                <w:rFonts w:hint="eastAsia"/>
                <w:color w:val="000000"/>
                <w:szCs w:val="18"/>
              </w:rPr>
              <w:t xml:space="preserve">矿山安全作业 </w:t>
            </w:r>
            <w:r>
              <w:rPr>
                <w:rFonts w:ascii="Wingdings" w:hAnsi="Wingdings"/>
                <w:color w:val="000000"/>
                <w:szCs w:val="18"/>
              </w:rPr>
              <w:t>¨</w:t>
            </w:r>
            <w:r>
              <w:rPr>
                <w:rFonts w:hint="eastAsia"/>
                <w:color w:val="000000"/>
                <w:szCs w:val="18"/>
              </w:rPr>
              <w:t xml:space="preserve">石油天然气安全作业 </w:t>
            </w:r>
            <w:r>
              <w:rPr>
                <w:rFonts w:ascii="Wingdings" w:hAnsi="Wingdings"/>
                <w:color w:val="000000"/>
                <w:szCs w:val="18"/>
              </w:rPr>
              <w:t>¨</w:t>
            </w:r>
            <w:r>
              <w:rPr>
                <w:rFonts w:hint="eastAsia"/>
                <w:color w:val="000000"/>
                <w:szCs w:val="18"/>
              </w:rPr>
              <w:t xml:space="preserve">冶金生产安全作业  </w:t>
            </w:r>
            <w:r>
              <w:rPr>
                <w:rFonts w:ascii="Wingdings" w:hAnsi="Wingdings"/>
                <w:color w:val="000000"/>
                <w:szCs w:val="18"/>
              </w:rPr>
              <w:t>¨</w:t>
            </w:r>
            <w:r>
              <w:rPr>
                <w:rFonts w:hint="eastAsia"/>
                <w:color w:val="000000"/>
                <w:szCs w:val="18"/>
              </w:rPr>
              <w:t xml:space="preserve">危险品安全作业 </w:t>
            </w:r>
          </w:p>
          <w:p>
            <w:pPr>
              <w:rPr>
                <w:color w:val="000000"/>
                <w:szCs w:val="18"/>
              </w:rPr>
            </w:pPr>
            <w:r>
              <w:rPr>
                <w:rFonts w:ascii="Wingdings" w:hAnsi="Wingdings"/>
                <w:color w:val="000000"/>
                <w:szCs w:val="18"/>
              </w:rPr>
              <w:t>¨</w:t>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rFonts w:ascii="Wingdings" w:hAnsi="Wingdings"/>
                <w:color w:val="000000"/>
                <w:szCs w:val="18"/>
              </w:rPr>
              <w:t>¨</w:t>
            </w:r>
            <w:r>
              <w:rPr>
                <w:rFonts w:hint="eastAsia" w:ascii="Times New Roman" w:hAnsi="Times New Roman" w:cs="Times New Roman"/>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t>¨</w:t>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t>¨</w:t>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rFonts w:hint="eastAsia" w:ascii="Times New Roman" w:hAnsi="Times New Roman" w:eastAsia="宋体" w:cs="Times New Roman"/>
                <w:color w:val="000000"/>
                <w:kern w:val="2"/>
                <w:sz w:val="21"/>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rFonts w:hint="eastAsia" w:ascii="Times New Roman" w:hAnsi="Times New Roman" w:eastAsia="宋体" w:cs="Times New Roman"/>
                <w:color w:val="000000"/>
                <w:kern w:val="2"/>
                <w:sz w:val="21"/>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ascii="宋体" w:hAnsi="宋体" w:eastAsia="宋体" w:cs="宋体"/>
                <w:color w:val="000000"/>
                <w:szCs w:val="21"/>
              </w:rPr>
              <w:t>▇</w:t>
            </w:r>
            <w:r>
              <w:rPr>
                <w:rFonts w:hint="eastAsia"/>
                <w:color w:val="000000"/>
              </w:rPr>
              <w:t>未发生</w:t>
            </w:r>
          </w:p>
          <w:p>
            <w:pPr>
              <w:ind w:firstLine="2730" w:firstLineChars="13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lang w:val="en-US" w:eastAsia="zh-CN"/>
              </w:rPr>
              <w:t xml:space="preserve">      </w:t>
            </w:r>
            <w:r>
              <w:rPr>
                <w:rFonts w:hint="eastAsia" w:ascii="宋体" w:hAnsi="宋体" w:eastAsia="宋体" w:cs="宋体"/>
                <w:color w:val="000000"/>
                <w:szCs w:val="21"/>
              </w:rPr>
              <w:t>▇</w:t>
            </w:r>
            <w:r>
              <w:rPr>
                <w:rFonts w:hint="eastAsia"/>
                <w:color w:val="000000"/>
              </w:rPr>
              <w:t>未发生</w:t>
            </w:r>
          </w:p>
          <w:p>
            <w:pPr>
              <w:ind w:firstLine="2730" w:firstLineChars="13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ascii="宋体" w:hAnsi="宋体" w:eastAsia="宋体" w:cs="宋体"/>
                <w:color w:val="000000"/>
                <w:szCs w:val="21"/>
              </w:rPr>
              <w:t>▇</w:t>
            </w:r>
            <w:r>
              <w:rPr>
                <w:rFonts w:hint="eastAsia"/>
                <w:color w:val="000000"/>
              </w:rPr>
              <w:t xml:space="preserve">未发生 </w:t>
            </w:r>
          </w:p>
          <w:p>
            <w:pPr>
              <w:ind w:firstLine="2520" w:firstLineChars="1200"/>
              <w:rPr>
                <w:rFonts w:hint="eastAsia" w:ascii="Times New Roman" w:hAnsi="Times New Roman" w:eastAsia="宋体" w:cs="Times New Roman"/>
                <w:color w:val="000000"/>
                <w:kern w:val="2"/>
                <w:sz w:val="21"/>
                <w:u w:val="single"/>
                <w:lang w:val="en-US" w:eastAsia="zh-CN" w:bidi="ar-SA"/>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rFonts w:hint="eastAsia" w:ascii="Times New Roman" w:hAnsi="Times New Roman" w:eastAsia="宋体" w:cs="Times New Roman"/>
                <w:color w:val="000000"/>
                <w:kern w:val="2"/>
                <w:sz w:val="21"/>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rFonts w:hint="eastAsia" w:eastAsia="宋体"/>
                <w:color w:val="000000"/>
                <w:szCs w:val="18"/>
                <w:lang w:eastAsia="zh-CN"/>
              </w:rPr>
            </w:pPr>
            <w:r>
              <w:rPr>
                <w:rFonts w:ascii="Wingdings" w:hAnsi="Wingdings"/>
                <w:color w:val="000000"/>
              </w:rPr>
              <w:sym w:font="Wingdings" w:char="00A8"/>
            </w:r>
            <w:r>
              <w:rPr>
                <w:rFonts w:hint="eastAsia"/>
                <w:color w:val="000000"/>
              </w:rPr>
              <w:t xml:space="preserve">工业区   </w:t>
            </w:r>
            <w:r>
              <w:rPr>
                <w:rFonts w:hint="eastAsia" w:ascii="宋体" w:hAnsi="宋体" w:eastAsia="宋体" w:cs="宋体"/>
                <w:color w:val="000000"/>
                <w:szCs w:val="21"/>
              </w:rPr>
              <w:t>▇</w:t>
            </w:r>
            <w:r>
              <w:rPr>
                <w:rFonts w:hint="eastAsia"/>
                <w:color w:val="000000"/>
                <w:szCs w:val="18"/>
              </w:rPr>
              <w:t>商业区</w:t>
            </w:r>
            <w:r>
              <w:rPr>
                <w:rFonts w:hint="eastAsia"/>
                <w:color w:val="000000"/>
                <w:szCs w:val="18"/>
                <w:lang w:val="en-US" w:eastAsia="zh-CN"/>
              </w:rPr>
              <w:t xml:space="preserve">   </w:t>
            </w:r>
            <w:r>
              <w:rPr>
                <w:rFonts w:ascii="Wingdings" w:hAnsi="Wingdings"/>
                <w:color w:val="000000"/>
              </w:rPr>
              <w:t>¨</w:t>
            </w:r>
            <w:r>
              <w:rPr>
                <w:rFonts w:hint="eastAsia"/>
                <w:color w:val="000000"/>
                <w:szCs w:val="18"/>
              </w:rPr>
              <w:t xml:space="preserve">生态保护区   </w:t>
            </w:r>
            <w:r>
              <w:rPr>
                <w:rFonts w:ascii="Wingdings" w:hAnsi="Wingdings"/>
                <w:color w:val="000000"/>
              </w:rPr>
              <w:sym w:font="Wingdings" w:char="00A8"/>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rFonts w:hint="eastAsia" w:ascii="宋体" w:hAnsi="宋体" w:eastAsia="宋体" w:cs="宋体"/>
                <w:color w:val="000000"/>
                <w:szCs w:val="21"/>
              </w:rPr>
              <w:t>▇</w:t>
            </w:r>
            <w:r>
              <w:rPr>
                <w:rFonts w:hint="eastAsia"/>
                <w:color w:val="000000"/>
              </w:rPr>
              <w:t xml:space="preserve">水   </w:t>
            </w:r>
            <w:r>
              <w:rPr>
                <w:rFonts w:hint="eastAsia" w:ascii="宋体" w:hAnsi="宋体" w:eastAsia="宋体" w:cs="宋体"/>
                <w:color w:val="000000"/>
                <w:szCs w:val="21"/>
              </w:rPr>
              <w:t>▇</w:t>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rPr>
                <w:color w:val="000000"/>
                <w:szCs w:val="18"/>
              </w:rPr>
            </w:pPr>
          </w:p>
          <w:p>
            <w:pPr>
              <w:rPr>
                <w:rFonts w:hint="eastAsia" w:eastAsia="宋体"/>
                <w:color w:val="000000"/>
              </w:rPr>
            </w:pPr>
            <w:r>
              <w:rPr>
                <w:rFonts w:hint="eastAsia" w:eastAsia="宋体"/>
                <w:color w:val="000000"/>
              </w:rPr>
              <w:t>污染物排放的种类：</w:t>
            </w:r>
          </w:p>
          <w:p>
            <w:pPr>
              <w:widowControl/>
              <w:spacing w:before="40"/>
              <w:jc w:val="left"/>
              <w:rPr>
                <w:color w:val="000000"/>
              </w:rPr>
            </w:pPr>
            <w:r>
              <w:rPr>
                <w:rFonts w:hint="eastAsia" w:ascii="宋体" w:hAnsi="宋体" w:eastAsia="宋体" w:cs="宋体"/>
                <w:color w:val="000000"/>
                <w:szCs w:val="21"/>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sym w:font="Wingdings" w:char="00A8"/>
            </w:r>
            <w:r>
              <w:rPr>
                <w:rFonts w:hint="eastAsia"/>
                <w:color w:val="000000"/>
              </w:rPr>
              <w:t xml:space="preserve">噪声  </w:t>
            </w:r>
            <w:r>
              <w:rPr>
                <w:rFonts w:hint="eastAsia" w:ascii="宋体" w:hAnsi="宋体" w:eastAsia="宋体" w:cs="宋体"/>
                <w:color w:val="000000"/>
                <w:szCs w:val="21"/>
              </w:rPr>
              <w:t>▇</w:t>
            </w:r>
            <w:r>
              <w:rPr>
                <w:rFonts w:hint="eastAsia"/>
                <w:color w:val="000000"/>
              </w:rPr>
              <w:t xml:space="preserve">固体废弃物  </w:t>
            </w:r>
            <w:r>
              <w:rPr>
                <w:rFonts w:ascii="Wingdings" w:hAnsi="Wingdings"/>
                <w:color w:val="000000"/>
              </w:rPr>
              <w:t>¨</w:t>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rFonts w:hint="eastAsia" w:ascii="宋体" w:hAnsi="宋体" w:eastAsia="宋体" w:cs="宋体"/>
                <w:color w:val="000000"/>
                <w:szCs w:val="21"/>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p>
          <w:p>
            <w:pPr>
              <w:jc w:val="left"/>
              <w:rPr>
                <w:rFonts w:hint="eastAsia" w:ascii="Times New Roman" w:hAnsi="Times New Roman" w:eastAsia="宋体" w:cs="Times New Roman"/>
                <w:color w:val="000000"/>
                <w:kern w:val="2"/>
                <w:sz w:val="21"/>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hint="eastAsia" w:ascii="Times New Roman" w:hAnsi="Times New Roman" w:eastAsia="宋体" w:cs="Times New Roman"/>
                <w:color w:val="000000"/>
                <w:kern w:val="2"/>
                <w:sz w:val="21"/>
                <w:lang w:val="en-US" w:eastAsia="zh-CN" w:bidi="ar-SA"/>
              </w:rPr>
            </w:pPr>
            <w:r>
              <w:rPr>
                <w:rFonts w:hint="eastAsia"/>
                <w:color w:val="000000"/>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p>
          <w:p>
            <w:pPr>
              <w:rPr>
                <w:color w:val="000000"/>
              </w:rPr>
            </w:pPr>
          </w:p>
          <w:p>
            <w:pPr>
              <w:rPr>
                <w:color w:val="000000"/>
                <w:szCs w:val="18"/>
              </w:rPr>
            </w:pPr>
            <w:r>
              <w:rPr>
                <w:rFonts w:hint="eastAsia"/>
                <w:color w:val="000000"/>
                <w:szCs w:val="18"/>
              </w:rPr>
              <w:t>- 查看危险源的辨识的充分性</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合理   </w:t>
            </w:r>
            <w:r>
              <w:rPr>
                <w:rFonts w:ascii="Wingdings" w:hAnsi="Wingdings"/>
                <w:color w:val="000000"/>
              </w:rPr>
              <w:t>¨</w:t>
            </w:r>
            <w:r>
              <w:rPr>
                <w:rFonts w:hint="eastAsia"/>
                <w:color w:val="000000"/>
              </w:rPr>
              <w:t xml:space="preserve">不合理，需要完善：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hint="eastAsia" w:ascii="宋体" w:hAnsi="宋体" w:eastAsia="宋体" w:cs="宋体"/>
                <w:color w:val="000000"/>
                <w:szCs w:val="21"/>
              </w:rPr>
              <w:t>▇</w:t>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-了解适用的环境法律和其他要求的获取、识别和实施情况</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 xml:space="preserve">特殊作业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-了解危险化学品的种类及MSDS</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-了解消防控制措施</w:t>
            </w:r>
          </w:p>
          <w:p>
            <w:pPr>
              <w:ind w:firstLine="210" w:firstLineChars="100"/>
              <w:rPr>
                <w:color w:val="000000"/>
              </w:rPr>
            </w:pPr>
            <w:r>
              <w:rPr>
                <w:rFonts w:ascii="Wingdings" w:hAnsi="Wingdings"/>
                <w:color w:val="000000"/>
              </w:rPr>
              <w:t>¨</w:t>
            </w:r>
            <w:r>
              <w:rPr>
                <w:rFonts w:hint="eastAsia"/>
                <w:color w:val="000000"/>
              </w:rPr>
              <w:t xml:space="preserve">消防栓   </w:t>
            </w:r>
            <w:r>
              <w:rPr>
                <w:rFonts w:hint="eastAsia" w:ascii="宋体" w:hAnsi="宋体" w:eastAsia="宋体" w:cs="宋体"/>
                <w:color w:val="000000"/>
                <w:szCs w:val="21"/>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hint="eastAsia" w:ascii="宋体" w:hAnsi="宋体" w:eastAsia="宋体" w:cs="宋体"/>
                <w:color w:val="000000"/>
                <w:szCs w:val="21"/>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-了解防静电/防雷控制状况</w:t>
            </w:r>
          </w:p>
          <w:p>
            <w:pPr>
              <w:ind w:firstLine="210" w:firstLineChars="100"/>
              <w:rPr>
                <w:color w:val="000000"/>
              </w:rPr>
            </w:pPr>
            <w:r>
              <w:rPr>
                <w:rFonts w:ascii="Wingdings" w:hAnsi="Wingdings"/>
                <w:color w:val="000000"/>
              </w:rPr>
              <w:t>¨</w:t>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sym w:font="Wingdings" w:char="00FE"/>
            </w:r>
            <w:r>
              <w:rPr>
                <w:rFonts w:hint="eastAsia"/>
                <w:color w:val="000000"/>
              </w:rPr>
              <w:t xml:space="preserve">未发生过紧急事件   </w:t>
            </w:r>
            <w:r>
              <w:rPr>
                <w:rFonts w:ascii="Wingdings" w:hAnsi="Wingdings"/>
                <w:color w:val="000000"/>
              </w:rPr>
              <w:t>¨</w:t>
            </w:r>
            <w:r>
              <w:rPr>
                <w:rFonts w:hint="eastAsia"/>
                <w:color w:val="000000"/>
              </w:rPr>
              <w:t>发生过紧急事件，说明：</w:t>
            </w:r>
          </w:p>
          <w:p>
            <w:pPr>
              <w:ind w:firstLine="210" w:firstLineChars="100"/>
              <w:rPr>
                <w:rFonts w:hint="default" w:eastAsia="宋体"/>
                <w:color w:val="000000"/>
                <w:lang w:val="en-US" w:eastAsia="zh-CN"/>
              </w:rPr>
            </w:pPr>
            <w:r>
              <w:rPr>
                <w:rFonts w:ascii="Wingdings" w:hAnsi="Wingdings"/>
                <w:color w:val="000000"/>
              </w:rPr>
              <w:t>¨</w:t>
            </w:r>
            <w:r>
              <w:rPr>
                <w:rFonts w:hint="eastAsia"/>
                <w:color w:val="000000"/>
              </w:rPr>
              <w:t xml:space="preserve">未进行应急演练     </w:t>
            </w:r>
            <w:r>
              <w:rPr>
                <w:rFonts w:hint="eastAsia" w:ascii="宋体" w:hAnsi="宋体" w:eastAsia="宋体" w:cs="宋体"/>
                <w:color w:val="000000"/>
                <w:szCs w:val="21"/>
              </w:rPr>
              <w:t>▇</w:t>
            </w:r>
            <w:r>
              <w:rPr>
                <w:rFonts w:hint="eastAsia"/>
                <w:color w:val="000000"/>
              </w:rPr>
              <w:t>进行应急演练，说明：</w:t>
            </w:r>
            <w:r>
              <w:rPr>
                <w:rFonts w:hint="eastAsia"/>
                <w:color w:val="000000"/>
                <w:lang w:val="en-US" w:eastAsia="zh-CN"/>
              </w:rPr>
              <w:t>进行了触电演练和</w:t>
            </w:r>
            <w:r>
              <w:rPr>
                <w:rFonts w:hint="eastAsia" w:eastAsia="宋体"/>
                <w:color w:val="000000"/>
                <w:lang w:val="en-US" w:eastAsia="zh-CN"/>
              </w:rPr>
              <w:t>机械伤害演练.。。。</w:t>
            </w:r>
          </w:p>
          <w:p>
            <w:pPr>
              <w:pStyle w:val="2"/>
            </w:pPr>
          </w:p>
          <w:p>
            <w:pPr>
              <w:rPr>
                <w:color w:val="000000"/>
                <w:szCs w:val="18"/>
              </w:rPr>
            </w:pPr>
            <w:r>
              <w:rPr>
                <w:rFonts w:hint="eastAsia"/>
                <w:color w:val="000000"/>
                <w:szCs w:val="18"/>
              </w:rPr>
              <w:t>-了解特种作业人员的状况</w:t>
            </w:r>
          </w:p>
          <w:p>
            <w:pPr>
              <w:ind w:firstLine="210" w:firstLineChars="100"/>
              <w:rPr>
                <w:color w:val="000000"/>
                <w:szCs w:val="22"/>
              </w:rPr>
            </w:pPr>
            <w:r>
              <w:rPr>
                <w:rFonts w:ascii="Wingdings" w:hAnsi="Wingdings"/>
                <w:color w:val="000000"/>
              </w:rPr>
              <w:t>¨</w:t>
            </w:r>
            <w:r>
              <w:rPr>
                <w:rFonts w:hint="eastAsia"/>
                <w:color w:val="000000"/>
              </w:rPr>
              <w:t xml:space="preserve">高压电工作业   </w:t>
            </w:r>
            <w:r>
              <w:rPr>
                <w:rFonts w:ascii="Wingdings" w:hAnsi="Wingdings"/>
                <w:color w:val="000000"/>
              </w:rPr>
              <w:sym w:font="Wingdings" w:char="00A8"/>
            </w:r>
            <w:r>
              <w:rPr>
                <w:rFonts w:hint="eastAsia"/>
                <w:color w:val="000000"/>
              </w:rPr>
              <w:t xml:space="preserve">低压电工作业  </w:t>
            </w:r>
            <w:r>
              <w:rPr>
                <w:rFonts w:ascii="Wingdings" w:hAnsi="Wingdings"/>
                <w:color w:val="000000"/>
              </w:rPr>
              <w:t>¨</w:t>
            </w:r>
            <w:r>
              <w:rPr>
                <w:rFonts w:hint="eastAsia"/>
                <w:color w:val="000000"/>
              </w:rPr>
              <w:t xml:space="preserve">焊接与热切割作业  </w:t>
            </w:r>
            <w:r>
              <w:rPr>
                <w:rFonts w:ascii="Wingdings" w:hAnsi="Wingdings"/>
                <w:color w:val="000000"/>
              </w:rPr>
              <w:t>¨</w:t>
            </w:r>
            <w:r>
              <w:rPr>
                <w:rFonts w:hint="eastAsia"/>
                <w:color w:val="000000"/>
              </w:rPr>
              <w:t xml:space="preserve">高处作业 </w:t>
            </w:r>
            <w:r>
              <w:rPr>
                <w:rFonts w:ascii="Wingdings" w:hAnsi="Wingdings"/>
                <w:color w:val="000000"/>
              </w:rPr>
              <w:t>¨</w:t>
            </w:r>
            <w:r>
              <w:rPr>
                <w:rFonts w:hint="eastAsia"/>
                <w:color w:val="000000"/>
                <w:szCs w:val="22"/>
              </w:rPr>
              <w:t xml:space="preserve">制冷与空调作业 </w:t>
            </w:r>
          </w:p>
          <w:p>
            <w:pPr>
              <w:ind w:firstLine="210" w:firstLineChars="100"/>
              <w:rPr>
                <w:color w:val="000000"/>
              </w:rPr>
            </w:pPr>
            <w:r>
              <w:rPr>
                <w:rFonts w:ascii="Wingdings" w:hAnsi="Wingdings"/>
                <w:color w:val="000000"/>
              </w:rPr>
              <w:t>¨</w:t>
            </w:r>
            <w:r>
              <w:rPr>
                <w:rFonts w:hint="eastAsia"/>
                <w:color w:val="000000"/>
                <w:szCs w:val="22"/>
              </w:rPr>
              <w:t xml:space="preserve">煤矿安全作业 </w:t>
            </w:r>
            <w:r>
              <w:rPr>
                <w:rFonts w:ascii="Wingdings" w:hAnsi="Wingdings"/>
                <w:color w:val="000000"/>
              </w:rPr>
              <w:sym w:font="Wingdings" w:char="00A8"/>
            </w:r>
            <w:r>
              <w:rPr>
                <w:rFonts w:hint="eastAsia"/>
                <w:color w:val="000000"/>
                <w:szCs w:val="22"/>
              </w:rPr>
              <w:t xml:space="preserve">矿山安全作业 </w:t>
            </w:r>
            <w:r>
              <w:rPr>
                <w:rFonts w:ascii="Wingdings" w:hAnsi="Wingdings"/>
                <w:color w:val="000000"/>
              </w:rPr>
              <w:t>¨</w:t>
            </w:r>
            <w:r>
              <w:rPr>
                <w:rFonts w:hint="eastAsia"/>
                <w:color w:val="000000"/>
                <w:szCs w:val="22"/>
              </w:rPr>
              <w:t xml:space="preserve">石油天然气安全作业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-了解特种设备作业人员的状况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pPr>
              <w:widowControl/>
              <w:spacing w:before="40"/>
              <w:ind w:firstLine="210" w:firstLineChars="100"/>
              <w:jc w:val="left"/>
              <w:rPr>
                <w:rFonts w:hint="eastAsia" w:ascii="Times New Roman" w:hAnsi="Times New Roman" w:eastAsia="宋体" w:cs="Times New Roman"/>
                <w:color w:val="000000"/>
                <w:szCs w:val="21"/>
              </w:rPr>
            </w:pPr>
            <w:r>
              <w:rPr>
                <w:rFonts w:ascii="Wingdings" w:hAnsi="Wingdings"/>
                <w:color w:val="000000"/>
              </w:rPr>
              <w:t>¨</w:t>
            </w:r>
            <w:r>
              <w:rPr>
                <w:rFonts w:hint="eastAsia" w:ascii="Times New Roman" w:hAnsi="Times New Roman" w:eastAsia="宋体" w:cs="Times New Roman"/>
                <w:color w:val="000000"/>
                <w:szCs w:val="21"/>
              </w:rPr>
              <w:t>客运索道</w:t>
            </w:r>
            <w:r>
              <w:rPr>
                <w:rFonts w:ascii="Wingdings" w:hAnsi="Wingdings"/>
                <w:color w:val="000000"/>
              </w:rPr>
              <w:t>¨</w:t>
            </w:r>
            <w:r>
              <w:rPr>
                <w:rFonts w:hint="eastAsia" w:ascii="Times New Roman" w:hAnsi="Times New Roman" w:eastAsia="宋体" w:cs="Times New Roman"/>
                <w:color w:val="000000"/>
                <w:szCs w:val="21"/>
              </w:rPr>
              <w:t>大型游乐设施</w:t>
            </w:r>
          </w:p>
          <w:p>
            <w:pPr>
              <w:ind w:firstLine="210" w:firstLineChars="100"/>
              <w:rPr>
                <w:color w:val="000000"/>
                <w:u w:val="single"/>
              </w:rPr>
            </w:pPr>
          </w:p>
          <w:p>
            <w:pPr>
              <w:rPr>
                <w:color w:val="000000"/>
                <w:szCs w:val="18"/>
              </w:rPr>
            </w:pPr>
            <w:r>
              <w:rPr>
                <w:rFonts w:hint="eastAsia"/>
                <w:color w:val="000000"/>
                <w:szCs w:val="18"/>
              </w:rPr>
              <w:t>-了解三级安全教育的实施</w:t>
            </w:r>
          </w:p>
          <w:p>
            <w:pPr>
              <w:ind w:firstLine="210" w:firstLineChars="100"/>
              <w:rPr>
                <w:color w:val="000000"/>
                <w:u w:val="single"/>
              </w:rPr>
            </w:pPr>
            <w:r>
              <w:rPr>
                <w:rFonts w:hint="eastAsia" w:ascii="宋体" w:hAnsi="宋体" w:eastAsia="宋体" w:cs="宋体"/>
                <w:color w:val="000000"/>
                <w:szCs w:val="21"/>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ind w:firstLine="210" w:firstLineChars="100"/>
              <w:rPr>
                <w:color w:val="000000"/>
                <w:u w:val="single"/>
              </w:rPr>
            </w:pPr>
          </w:p>
          <w:p>
            <w:pPr>
              <w:rPr>
                <w:color w:val="000000"/>
                <w:szCs w:val="18"/>
              </w:rPr>
            </w:pPr>
            <w:r>
              <w:rPr>
                <w:rFonts w:hint="eastAsia"/>
                <w:color w:val="000000"/>
                <w:szCs w:val="18"/>
              </w:rPr>
              <w:t>-了解职业危害告知的实施</w:t>
            </w:r>
          </w:p>
          <w:p>
            <w:pPr>
              <w:ind w:firstLine="210" w:firstLineChars="100"/>
              <w:rPr>
                <w:rFonts w:hint="eastAsia" w:ascii="Times New Roman" w:hAnsi="Times New Roman" w:eastAsia="宋体" w:cs="Times New Roman"/>
                <w:color w:val="000000"/>
                <w:kern w:val="2"/>
                <w:sz w:val="21"/>
                <w:shd w:val="pct10" w:color="auto" w:fill="FFFFFF"/>
                <w:lang w:val="en-US" w:eastAsia="zh-CN" w:bidi="ar-SA"/>
              </w:rPr>
            </w:pPr>
            <w:r>
              <w:rPr>
                <w:rFonts w:hint="eastAsia" w:ascii="宋体" w:hAnsi="宋体" w:eastAsia="宋体" w:cs="宋体"/>
                <w:color w:val="000000"/>
                <w:szCs w:val="21"/>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rFonts w:hint="eastAsia" w:ascii="Times New Roman" w:hAnsi="Times New Roman" w:eastAsia="宋体" w:cs="Times New Roman"/>
                <w:color w:val="000000"/>
                <w:kern w:val="2"/>
                <w:sz w:val="21"/>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hint="eastAsia"/>
                <w:color w:val="000000"/>
              </w:rPr>
              <w:t xml:space="preserve"> </w:t>
            </w:r>
            <w:r>
              <w:rPr>
                <w:rFonts w:ascii="Wingdings" w:hAnsi="Wingdings"/>
                <w:color w:val="000000"/>
              </w:rPr>
              <w:sym w:font="Wingdings" w:char="00A8"/>
            </w:r>
            <w:r>
              <w:rPr>
                <w:rFonts w:hint="eastAsia"/>
                <w:color w:val="000000"/>
              </w:rPr>
              <w:t xml:space="preserve">工业区  </w:t>
            </w:r>
            <w:r>
              <w:rPr>
                <w:rFonts w:hint="eastAsia" w:ascii="宋体" w:hAnsi="宋体" w:eastAsia="宋体" w:cs="宋体"/>
                <w:color w:val="000000"/>
                <w:szCs w:val="21"/>
              </w:rPr>
              <w:t>▇</w:t>
            </w:r>
            <w:r>
              <w:rPr>
                <w:rFonts w:hint="eastAsia"/>
                <w:color w:val="000000"/>
                <w:szCs w:val="18"/>
              </w:rPr>
              <w:t>商业区</w:t>
            </w:r>
            <w:r>
              <w:rPr>
                <w:rFonts w:hint="eastAsia"/>
                <w:color w:val="000000"/>
                <w:szCs w:val="18"/>
                <w:lang w:val="en-US" w:eastAsia="zh-CN"/>
              </w:rPr>
              <w:t xml:space="preserve">   </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t xml:space="preserve">□机械伤害  </w:t>
            </w:r>
            <w:r>
              <w:rPr>
                <w:rFonts w:hint="eastAsia" w:ascii="宋体" w:hAnsi="宋体" w:eastAsia="宋体" w:cs="宋体"/>
                <w:color w:val="000000"/>
                <w:szCs w:val="21"/>
              </w:rPr>
              <w:t>▇</w:t>
            </w:r>
            <w:r>
              <w:rPr>
                <w:rFonts w:hint="eastAsia"/>
              </w:rPr>
              <w:t xml:space="preserve">触电  □化学伤害  </w:t>
            </w:r>
            <w:r>
              <w:rPr>
                <w:rFonts w:hint="eastAsia"/>
              </w:rPr>
              <w:sym w:font="Wingdings 2" w:char="00A3"/>
            </w:r>
            <w:r>
              <w:rPr>
                <w:rFonts w:hint="eastAsia"/>
              </w:rPr>
              <w:t xml:space="preserve">噪声 □粉尘  □危险作业 □高低温  □危化品泄露 </w:t>
            </w:r>
          </w:p>
          <w:p>
            <w:pPr>
              <w:widowControl/>
              <w:spacing w:before="40"/>
              <w:ind w:firstLine="210" w:firstLineChars="100"/>
              <w:jc w:val="left"/>
            </w:pPr>
            <w:r>
              <w:rPr>
                <w:rFonts w:hint="eastAsia"/>
              </w:rPr>
              <w:t xml:space="preserve">压力容器爆炸  </w:t>
            </w:r>
            <w:r>
              <w:rPr>
                <w:rFonts w:hint="eastAsia" w:ascii="宋体" w:hAnsi="宋体" w:eastAsia="宋体" w:cs="宋体"/>
                <w:color w:val="000000"/>
                <w:szCs w:val="21"/>
              </w:rPr>
              <w:t>▇</w:t>
            </w:r>
            <w:r>
              <w:rPr>
                <w:rFonts w:hint="eastAsia"/>
              </w:rPr>
              <w:t>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rFonts w:hint="eastAsia"/>
                <w:color w:val="000000"/>
              </w:rPr>
            </w:pP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sym w:font="Wingdings" w:char="00A8"/>
            </w:r>
            <w:r>
              <w:rPr>
                <w:rFonts w:hint="eastAsia"/>
                <w:color w:val="000000"/>
              </w:rPr>
              <w:t xml:space="preserve">固体废弃物 </w:t>
            </w:r>
          </w:p>
          <w:p>
            <w:pPr>
              <w:widowControl/>
              <w:spacing w:before="40"/>
              <w:ind w:firstLine="210" w:firstLineChars="100"/>
              <w:jc w:val="left"/>
              <w:rPr>
                <w:rFonts w:hint="default" w:eastAsia="宋体"/>
                <w:color w:val="000000"/>
                <w:lang w:val="en-US" w:eastAsia="zh-CN"/>
              </w:rPr>
            </w:pPr>
            <w:r>
              <w:rPr>
                <w:rFonts w:hint="eastAsia"/>
                <w:color w:val="000000"/>
              </w:rPr>
              <w:t xml:space="preserve"> </w:t>
            </w:r>
            <w:r>
              <w:rPr>
                <w:rFonts w:ascii="Wingdings" w:hAnsi="Wingdings"/>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sym w:font="Wingdings" w:char="00A8"/>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t>¨</w:t>
            </w:r>
            <w:r>
              <w:rPr>
                <w:rFonts w:hint="eastAsia"/>
                <w:color w:val="000000"/>
              </w:rPr>
              <w:t xml:space="preserve">急停按钮   </w:t>
            </w:r>
            <w:r>
              <w:rPr>
                <w:rFonts w:ascii="Wingdings" w:hAnsi="Wingdings"/>
                <w:color w:val="000000"/>
              </w:rPr>
              <w:t>¨</w:t>
            </w:r>
            <w:r>
              <w:rPr>
                <w:rFonts w:hint="eastAsia"/>
                <w:color w:val="000000"/>
              </w:rPr>
              <w:t xml:space="preserve">联锁装置    </w:t>
            </w:r>
            <w:r>
              <w:rPr>
                <w:rFonts w:ascii="Wingdings" w:hAnsi="Wingdings"/>
                <w:color w:val="000000"/>
              </w:rPr>
              <w:t>¨</w:t>
            </w:r>
            <w:r>
              <w:rPr>
                <w:rFonts w:hint="eastAsia"/>
                <w:color w:val="000000"/>
              </w:rPr>
              <w:t xml:space="preserve">光栅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rFonts w:ascii="Wingdings" w:hAnsi="Wingdings"/>
                <w:color w:val="000000"/>
              </w:rPr>
              <w:t>¨</w:t>
            </w:r>
            <w:r>
              <w:rPr>
                <w:rFonts w:hint="eastAsia"/>
                <w:color w:val="000000"/>
              </w:rPr>
              <w:t xml:space="preserve">绝缘摇表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pPr>
              <w:widowControl/>
              <w:spacing w:before="40"/>
              <w:ind w:firstLine="210" w:firstLineChars="100"/>
              <w:jc w:val="left"/>
              <w:rPr>
                <w:rFonts w:hint="eastAsia" w:eastAsia="宋体"/>
                <w:color w:val="000000"/>
                <w:lang w:eastAsia="zh-CN"/>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 xml:space="preserve">绝缘手套 </w:t>
            </w:r>
            <w:r>
              <w:rPr>
                <w:rFonts w:ascii="Wingdings" w:hAnsi="Wingdings"/>
                <w:color w:val="000000"/>
              </w:rPr>
              <w:t>¨</w:t>
            </w:r>
            <w:r>
              <w:rPr>
                <w:rFonts w:hint="eastAsia"/>
                <w:color w:val="000000"/>
                <w:szCs w:val="21"/>
              </w:rPr>
              <w:t xml:space="preserve">防砸鞋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hint="eastAsia" w:ascii="宋体" w:hAnsi="宋体" w:eastAsia="宋体" w:cs="宋体"/>
                <w:color w:val="000000"/>
                <w:szCs w:val="21"/>
              </w:rPr>
              <w:t>▇</w:t>
            </w:r>
            <w:r>
              <w:rPr>
                <w:rFonts w:hint="eastAsia"/>
                <w:color w:val="000000"/>
              </w:rPr>
              <w:t>其他——</w:t>
            </w:r>
            <w:r>
              <w:rPr>
                <w:rFonts w:hint="eastAsia"/>
                <w:color w:val="000000"/>
                <w:lang w:eastAsia="zh-CN"/>
              </w:rPr>
              <w:t>口罩、防刺服、防刺手套、工装</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hint="eastAsia" w:ascii="宋体" w:hAnsi="宋体" w:eastAsia="宋体" w:cs="宋体"/>
                <w:color w:val="000000"/>
                <w:szCs w:val="21"/>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sym w:font="Wingdings" w:char="00A8"/>
            </w:r>
            <w:r>
              <w:rPr>
                <w:rFonts w:hint="eastAsia"/>
                <w:color w:val="000000"/>
              </w:rPr>
              <w:t xml:space="preserve">很少   </w:t>
            </w:r>
            <w:r>
              <w:rPr>
                <w:rFonts w:hint="eastAsia" w:ascii="宋体" w:hAnsi="宋体" w:eastAsia="宋体" w:cs="宋体"/>
                <w:color w:val="000000"/>
                <w:szCs w:val="21"/>
              </w:rPr>
              <w:t>▇</w:t>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hint="eastAsia" w:ascii="宋体" w:hAnsi="宋体" w:eastAsia="宋体" w:cs="宋体"/>
                <w:color w:val="000000"/>
                <w:szCs w:val="21"/>
              </w:rPr>
              <w:t>▇</w:t>
            </w:r>
            <w:r>
              <w:rPr>
                <w:rFonts w:hint="eastAsia"/>
                <w:color w:val="000000"/>
              </w:rPr>
              <w:t xml:space="preserve">很少   </w:t>
            </w:r>
            <w:r>
              <w:rPr>
                <w:rFonts w:ascii="Wingdings" w:hAnsi="Wingdings"/>
                <w:color w:val="000000"/>
              </w:rPr>
              <w:sym w:font="Wingdings" w:char="00A8"/>
            </w:r>
            <w:r>
              <w:rPr>
                <w:rFonts w:hint="eastAsia"/>
                <w:color w:val="000000"/>
              </w:rPr>
              <w:t>没有</w:t>
            </w:r>
          </w:p>
          <w:p>
            <w:pPr>
              <w:ind w:firstLine="210" w:firstLineChars="100"/>
              <w:jc w:val="left"/>
              <w:rPr>
                <w:rFonts w:hint="eastAsia" w:ascii="Times New Roman" w:hAnsi="Times New Roman" w:eastAsia="宋体" w:cs="Times New Roman"/>
                <w:color w:val="000000"/>
                <w:kern w:val="2"/>
                <w:sz w:val="21"/>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rFonts w:hint="eastAsia"/>
                <w:color w:val="000000"/>
                <w:szCs w:val="21"/>
              </w:rPr>
            </w:pPr>
            <w:r>
              <w:rPr>
                <w:rFonts w:hint="eastAsia"/>
                <w:color w:val="000000"/>
                <w:szCs w:val="21"/>
              </w:rPr>
              <w:sym w:font="Wingdings 2" w:char="0052"/>
            </w:r>
            <w:r>
              <w:rPr>
                <w:rFonts w:hint="eastAsia"/>
                <w:color w:val="000000"/>
                <w:szCs w:val="21"/>
              </w:rPr>
              <w:t xml:space="preserve"> 认证范围变更  </w:t>
            </w:r>
          </w:p>
          <w:p>
            <w:pPr>
              <w:rPr>
                <w:b w:val="0"/>
                <w:bCs w:val="0"/>
                <w:sz w:val="21"/>
                <w:szCs w:val="21"/>
              </w:rPr>
            </w:pPr>
            <w:bookmarkStart w:id="1" w:name="审核范围"/>
            <w:r>
              <w:rPr>
                <w:b w:val="0"/>
                <w:bCs w:val="0"/>
                <w:sz w:val="21"/>
                <w:szCs w:val="21"/>
              </w:rPr>
              <w:t>Q：门卫、巡逻、</w:t>
            </w:r>
            <w:r>
              <w:rPr>
                <w:rFonts w:hint="eastAsia"/>
                <w:b w:val="0"/>
                <w:bCs w:val="0"/>
                <w:sz w:val="21"/>
                <w:szCs w:val="21"/>
                <w:lang w:eastAsia="zh-CN"/>
              </w:rPr>
              <w:t>守护</w:t>
            </w:r>
            <w:r>
              <w:rPr>
                <w:b w:val="0"/>
                <w:bCs w:val="0"/>
                <w:sz w:val="21"/>
                <w:szCs w:val="21"/>
              </w:rPr>
              <w:t>、区域秩序维护</w:t>
            </w:r>
          </w:p>
          <w:p>
            <w:pPr>
              <w:rPr>
                <w:b w:val="0"/>
                <w:bCs w:val="0"/>
                <w:sz w:val="21"/>
                <w:szCs w:val="21"/>
              </w:rPr>
            </w:pPr>
            <w:r>
              <w:rPr>
                <w:b w:val="0"/>
                <w:bCs w:val="0"/>
                <w:sz w:val="21"/>
                <w:szCs w:val="21"/>
              </w:rPr>
              <w:t>E：门卫、巡逻、</w:t>
            </w:r>
            <w:r>
              <w:rPr>
                <w:rFonts w:hint="eastAsia"/>
                <w:b w:val="0"/>
                <w:bCs w:val="0"/>
                <w:sz w:val="21"/>
                <w:szCs w:val="21"/>
                <w:lang w:eastAsia="zh-CN"/>
              </w:rPr>
              <w:t>守护</w:t>
            </w:r>
            <w:r>
              <w:rPr>
                <w:b w:val="0"/>
                <w:bCs w:val="0"/>
                <w:sz w:val="21"/>
                <w:szCs w:val="21"/>
              </w:rPr>
              <w:t>、区域秩序维护所涉及场所的相关环境管理活动</w:t>
            </w:r>
          </w:p>
          <w:p>
            <w:pPr>
              <w:jc w:val="left"/>
              <w:rPr>
                <w:color w:val="000000"/>
                <w:szCs w:val="21"/>
              </w:rPr>
            </w:pPr>
            <w:r>
              <w:rPr>
                <w:b w:val="0"/>
                <w:bCs w:val="0"/>
                <w:sz w:val="21"/>
                <w:szCs w:val="21"/>
              </w:rPr>
              <w:t>O：门卫、巡逻、</w:t>
            </w:r>
            <w:r>
              <w:rPr>
                <w:rFonts w:hint="eastAsia"/>
                <w:b w:val="0"/>
                <w:bCs w:val="0"/>
                <w:sz w:val="21"/>
                <w:szCs w:val="21"/>
                <w:lang w:eastAsia="zh-CN"/>
              </w:rPr>
              <w:t>守护</w:t>
            </w:r>
            <w:r>
              <w:rPr>
                <w:b w:val="0"/>
                <w:bCs w:val="0"/>
                <w:sz w:val="21"/>
                <w:szCs w:val="21"/>
              </w:rPr>
              <w:t>、区域秩序维护所涉及场所的相关职业健康安全管理活</w:t>
            </w:r>
            <w:bookmarkEnd w:id="1"/>
            <w:r>
              <w:rPr>
                <w:rFonts w:hint="eastAsia"/>
                <w:color w:val="000000"/>
                <w:szCs w:val="21"/>
              </w:rPr>
              <w:t xml:space="preserve">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ind w:firstLine="0" w:firstLineChars="0"/>
              <w:jc w:val="left"/>
              <w:rPr>
                <w:color w:val="000000"/>
                <w:sz w:val="21"/>
                <w:szCs w:val="21"/>
              </w:rPr>
            </w:pPr>
            <w:r>
              <w:rPr>
                <w:rFonts w:hint="eastAsia" w:ascii="宋体" w:hAnsi="宋体" w:eastAsia="宋体" w:cs="宋体"/>
                <w:color w:val="000000"/>
                <w:szCs w:val="21"/>
              </w:rPr>
              <w:t>▇</w:t>
            </w:r>
            <w:r>
              <w:rPr>
                <w:rFonts w:hint="eastAsia"/>
                <w:color w:val="000000"/>
                <w:sz w:val="21"/>
                <w:szCs w:val="21"/>
              </w:rPr>
              <w:t xml:space="preserve"> 识别二阶段审核的资源配置情况</w:t>
            </w:r>
          </w:p>
          <w:p>
            <w:pPr>
              <w:pStyle w:val="15"/>
              <w:ind w:firstLine="0" w:firstLineChars="0"/>
              <w:jc w:val="left"/>
              <w:rPr>
                <w:color w:val="000000"/>
                <w:sz w:val="21"/>
                <w:szCs w:val="21"/>
              </w:rPr>
            </w:pPr>
            <w:r>
              <w:rPr>
                <w:rFonts w:hint="eastAsia" w:ascii="宋体" w:hAnsi="宋体" w:eastAsia="宋体" w:cs="宋体"/>
                <w:color w:val="000000"/>
                <w:szCs w:val="21"/>
              </w:rPr>
              <w:t>▇</w:t>
            </w:r>
            <w:r>
              <w:rPr>
                <w:rFonts w:hint="eastAsia"/>
                <w:color w:val="000000"/>
                <w:sz w:val="21"/>
                <w:szCs w:val="21"/>
              </w:rPr>
              <w:t xml:space="preserve"> 有生产/服务现场   </w:t>
            </w:r>
            <w:r>
              <w:rPr>
                <w:rFonts w:hint="eastAsia" w:ascii="宋体" w:hAnsi="宋体" w:eastAsia="宋体" w:cs="宋体"/>
                <w:color w:val="000000"/>
                <w:szCs w:val="21"/>
              </w:rPr>
              <w:t>▇</w:t>
            </w:r>
            <w:r>
              <w:rPr>
                <w:rFonts w:hint="eastAsia"/>
                <w:color w:val="000000"/>
                <w:sz w:val="21"/>
                <w:szCs w:val="21"/>
              </w:rPr>
              <w:t xml:space="preserve">领导层可以迎审  </w:t>
            </w:r>
            <w:r>
              <w:rPr>
                <w:rFonts w:hint="eastAsia"/>
                <w:color w:val="000000"/>
                <w:szCs w:val="21"/>
              </w:rPr>
              <w:t xml:space="preserve">□ </w:t>
            </w:r>
            <w:r>
              <w:rPr>
                <w:rFonts w:hint="eastAsia"/>
                <w:color w:val="000000"/>
                <w:sz w:val="21"/>
                <w:szCs w:val="21"/>
              </w:rPr>
              <w:t xml:space="preserve">交通食宿  </w:t>
            </w:r>
            <w:r>
              <w:rPr>
                <w:rFonts w:hint="eastAsia"/>
                <w:color w:val="000000"/>
                <w:szCs w:val="21"/>
              </w:rPr>
              <w:t xml:space="preserve">□ </w:t>
            </w:r>
            <w:r>
              <w:rPr>
                <w:rFonts w:hint="eastAsia"/>
                <w:color w:val="000000"/>
                <w:sz w:val="21"/>
                <w:szCs w:val="21"/>
              </w:rPr>
              <w:t xml:space="preserve">劳保用品  </w:t>
            </w:r>
          </w:p>
          <w:p>
            <w:pPr>
              <w:pStyle w:val="15"/>
              <w:ind w:firstLine="0" w:firstLineChars="0"/>
              <w:jc w:val="left"/>
              <w:rPr>
                <w:color w:val="000000"/>
                <w:sz w:val="21"/>
                <w:szCs w:val="21"/>
              </w:rPr>
            </w:pPr>
            <w:r>
              <w:rPr>
                <w:rFonts w:hint="eastAsia" w:ascii="宋体" w:hAnsi="宋体" w:eastAsia="宋体" w:cs="宋体"/>
                <w:color w:val="000000"/>
                <w:szCs w:val="21"/>
              </w:rPr>
              <w:t>▇</w:t>
            </w:r>
            <w:r>
              <w:rPr>
                <w:rFonts w:hint="eastAsia"/>
                <w:color w:val="000000"/>
                <w:sz w:val="21"/>
                <w:szCs w:val="21"/>
              </w:rPr>
              <w:t xml:space="preserve"> 其他：</w:t>
            </w:r>
          </w:p>
          <w:p>
            <w:pPr>
              <w:pStyle w:val="15"/>
              <w:ind w:firstLine="0" w:firstLineChars="0"/>
              <w:jc w:val="left"/>
              <w:rPr>
                <w:color w:val="000000"/>
                <w:sz w:val="21"/>
                <w:szCs w:val="21"/>
              </w:rPr>
            </w:pPr>
          </w:p>
          <w:p>
            <w:pPr>
              <w:pStyle w:val="15"/>
              <w:ind w:firstLine="0" w:firstLineChars="0"/>
              <w:jc w:val="left"/>
              <w:rPr>
                <w:color w:val="000000"/>
                <w:sz w:val="21"/>
                <w:szCs w:val="21"/>
              </w:rPr>
            </w:pPr>
            <w:r>
              <w:rPr>
                <w:rFonts w:hint="eastAsia" w:ascii="宋体" w:hAnsi="宋体" w:eastAsia="宋体" w:cs="宋体"/>
                <w:color w:val="000000"/>
                <w:szCs w:val="21"/>
              </w:rPr>
              <w:t>▇</w:t>
            </w:r>
            <w:r>
              <w:rPr>
                <w:rFonts w:hint="eastAsia"/>
                <w:color w:val="000000"/>
                <w:sz w:val="21"/>
                <w:szCs w:val="21"/>
              </w:rPr>
              <w:t xml:space="preserve"> 识别二阶段审核的可行性</w:t>
            </w:r>
          </w:p>
          <w:p>
            <w:pPr>
              <w:pStyle w:val="15"/>
              <w:ind w:firstLine="0" w:firstLineChars="0"/>
              <w:jc w:val="left"/>
              <w:rPr>
                <w:color w:val="000000"/>
                <w:sz w:val="21"/>
                <w:szCs w:val="21"/>
              </w:rPr>
            </w:pPr>
            <w:r>
              <w:rPr>
                <w:rFonts w:hint="eastAsia" w:ascii="宋体" w:hAnsi="宋体" w:eastAsia="宋体" w:cs="宋体"/>
                <w:color w:val="000000"/>
                <w:szCs w:val="21"/>
              </w:rPr>
              <w:t>▇</w:t>
            </w:r>
            <w:r>
              <w:rPr>
                <w:rFonts w:hint="eastAsia"/>
                <w:color w:val="000000"/>
                <w:sz w:val="21"/>
                <w:szCs w:val="21"/>
              </w:rPr>
              <w:t xml:space="preserve"> 二阶段日期的可接受性  </w:t>
            </w:r>
            <w:r>
              <w:rPr>
                <w:rFonts w:hint="eastAsia" w:ascii="宋体" w:hAnsi="宋体" w:eastAsia="宋体" w:cs="宋体"/>
                <w:color w:val="000000"/>
                <w:szCs w:val="21"/>
              </w:rPr>
              <w:t>▇</w:t>
            </w:r>
            <w:r>
              <w:rPr>
                <w:rFonts w:hint="eastAsia"/>
                <w:color w:val="000000"/>
                <w:sz w:val="21"/>
                <w:szCs w:val="21"/>
              </w:rPr>
              <w:t xml:space="preserve">审核组成员的可接受性  </w:t>
            </w:r>
            <w:r>
              <w:rPr>
                <w:rFonts w:hint="eastAsia" w:ascii="宋体" w:hAnsi="宋体" w:eastAsia="宋体" w:cs="宋体"/>
                <w:color w:val="000000"/>
                <w:szCs w:val="21"/>
              </w:rPr>
              <w:t>▇</w:t>
            </w:r>
            <w:r>
              <w:rPr>
                <w:rFonts w:hint="eastAsia"/>
                <w:color w:val="000000"/>
                <w:sz w:val="21"/>
                <w:szCs w:val="21"/>
              </w:rPr>
              <w:t>一阶段的问题已整改</w:t>
            </w:r>
          </w:p>
          <w:p>
            <w:pPr>
              <w:pStyle w:val="15"/>
              <w:ind w:firstLine="0" w:firstLineChars="0"/>
              <w:jc w:val="left"/>
              <w:rPr>
                <w:color w:val="000000"/>
                <w:sz w:val="21"/>
                <w:szCs w:val="21"/>
              </w:rPr>
            </w:pPr>
            <w:r>
              <w:rPr>
                <w:rFonts w:hint="eastAsia" w:ascii="宋体" w:hAnsi="宋体" w:eastAsia="宋体" w:cs="宋体"/>
                <w:color w:val="000000"/>
                <w:szCs w:val="21"/>
              </w:rPr>
              <w:t>▇</w:t>
            </w:r>
            <w:r>
              <w:rPr>
                <w:rFonts w:hint="eastAsia"/>
                <w:color w:val="000000"/>
                <w:sz w:val="21"/>
                <w:szCs w:val="21"/>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ascii="宋体" w:hAnsi="宋体" w:eastAsia="宋体" w:cs="宋体"/>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single" w:color="auto" w:sz="4" w:space="1"/>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MmNiNTA4Y2RiYTNkMzhmODU1Yjg5OTYxMzY5NzMifQ=="/>
  </w:docVars>
  <w:rsids>
    <w:rsidRoot w:val="00000000"/>
    <w:rsid w:val="02F70233"/>
    <w:rsid w:val="03767F23"/>
    <w:rsid w:val="0A7560ED"/>
    <w:rsid w:val="0B09160F"/>
    <w:rsid w:val="119C13E3"/>
    <w:rsid w:val="141A50F8"/>
    <w:rsid w:val="15504362"/>
    <w:rsid w:val="16534086"/>
    <w:rsid w:val="17641D15"/>
    <w:rsid w:val="18C3246A"/>
    <w:rsid w:val="1B881E2D"/>
    <w:rsid w:val="25F8344D"/>
    <w:rsid w:val="28FE7EC2"/>
    <w:rsid w:val="29CB3AE5"/>
    <w:rsid w:val="2BF87FAB"/>
    <w:rsid w:val="2E594136"/>
    <w:rsid w:val="34E55945"/>
    <w:rsid w:val="369A004A"/>
    <w:rsid w:val="36A007CA"/>
    <w:rsid w:val="391F631E"/>
    <w:rsid w:val="3A2F2590"/>
    <w:rsid w:val="3D036D56"/>
    <w:rsid w:val="3FBE2520"/>
    <w:rsid w:val="43843C28"/>
    <w:rsid w:val="48093C57"/>
    <w:rsid w:val="4C017B05"/>
    <w:rsid w:val="4C092FFA"/>
    <w:rsid w:val="4EDF61CB"/>
    <w:rsid w:val="51644DBE"/>
    <w:rsid w:val="51B66C9C"/>
    <w:rsid w:val="540C7561"/>
    <w:rsid w:val="548C2AFB"/>
    <w:rsid w:val="555714B5"/>
    <w:rsid w:val="595D63D8"/>
    <w:rsid w:val="5C125416"/>
    <w:rsid w:val="5E1E03E9"/>
    <w:rsid w:val="5E614550"/>
    <w:rsid w:val="5F125E59"/>
    <w:rsid w:val="62EF0670"/>
    <w:rsid w:val="68487D89"/>
    <w:rsid w:val="6A1904C4"/>
    <w:rsid w:val="6B7307FB"/>
    <w:rsid w:val="6C4B49DB"/>
    <w:rsid w:val="6F0F3400"/>
    <w:rsid w:val="71F065EE"/>
    <w:rsid w:val="779C79D9"/>
    <w:rsid w:val="77CD6969"/>
    <w:rsid w:val="7E7B0B36"/>
    <w:rsid w:val="7FB044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List Paragraph"/>
    <w:basedOn w:val="1"/>
    <w:qFormat/>
    <w:uiPriority w:val="34"/>
    <w:pPr>
      <w:ind w:firstLine="420" w:firstLineChars="200"/>
    </w:pPr>
    <w:rPr>
      <w:sz w:val="24"/>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6891</Words>
  <Characters>7137</Characters>
  <Lines>1</Lines>
  <Paragraphs>1</Paragraphs>
  <TotalTime>4</TotalTime>
  <ScaleCrop>false</ScaleCrop>
  <LinksUpToDate>false</LinksUpToDate>
  <CharactersWithSpaces>8482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2022-10-11T08:28:11Z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2052-11.1.0.12358</vt:lpwstr>
  </property>
</Properties>
</file>