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河北鼎沃机械制造有限公司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陪同人员：</w:t>
            </w:r>
            <w:r>
              <w:rPr>
                <w:rFonts w:hint="eastAsia"/>
                <w:color w:val="0000FF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李原、张红霞、李云飞等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杨园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周文廷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审核时间：</w:t>
            </w:r>
            <w:bookmarkStart w:id="2" w:name="审核日期"/>
            <w:r>
              <w:rPr>
                <w:color w:val="000000"/>
              </w:rPr>
              <w:t>2022年09月23日 上午至2022年09月23日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91130133084989724B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2013.12.12-2043.12.11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机械化农业及园林机具制造，黑色金属铸造，齿轮及齿轮变速箱制造等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农业机械配件（灰铸铁件、球墨铸铁件）的铸造、无极变速轮的制造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bookmarkStart w:id="5" w:name="_GoBack"/>
            <w:bookmarkEnd w:id="5"/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生产地址"/>
            <w:r>
              <w:rPr>
                <w:sz w:val="21"/>
                <w:szCs w:val="21"/>
              </w:rPr>
              <w:t>赵县前大章乡南白庄社区东口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赵县前大章乡南白庄社区东口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1、铸件：</w:t>
            </w:r>
          </w:p>
          <w:p>
            <w:r>
              <w:drawing>
                <wp:inline distT="0" distB="0" distL="114300" distR="114300">
                  <wp:extent cx="4905375" cy="1952625"/>
                  <wp:effectExtent l="0" t="0" r="9525" b="3175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5375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2、变速箱：配件铸造--机械加工--组装--成品检验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47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热处理、木模型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630"/>
              </w:tabs>
              <w:spacing w:line="440" w:lineRule="exact"/>
              <w:jc w:val="both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tabs>
                <w:tab w:val="left" w:pos="630"/>
              </w:tabs>
              <w:spacing w:line="440" w:lineRule="exact"/>
              <w:jc w:val="both"/>
              <w:rPr>
                <w:rFonts w:hint="eastAsia" w:ascii="黑体" w:hAnsi="宋体" w:eastAsia="黑体"/>
                <w:bCs/>
                <w:sz w:val="30"/>
                <w:szCs w:val="30"/>
              </w:rPr>
            </w:pPr>
            <w:r>
              <w:rPr>
                <w:rFonts w:hint="eastAsia" w:ascii="黑体" w:hAnsi="宋体" w:eastAsia="黑体"/>
                <w:bCs/>
                <w:sz w:val="30"/>
                <w:szCs w:val="30"/>
              </w:rPr>
              <w:t>质量</w:t>
            </w:r>
            <w:r>
              <w:rPr>
                <w:rFonts w:hint="eastAsia" w:ascii="黑体" w:hAnsi="宋体" w:eastAsia="黑体"/>
                <w:bCs/>
                <w:sz w:val="30"/>
                <w:szCs w:val="30"/>
                <w:lang w:val="en-US" w:eastAsia="zh-CN"/>
              </w:rPr>
              <w:t>第一</w:t>
            </w:r>
            <w:r>
              <w:rPr>
                <w:rFonts w:hint="eastAsia" w:ascii="黑体" w:hAnsi="宋体" w:eastAsia="黑体"/>
                <w:bCs/>
                <w:sz w:val="30"/>
                <w:szCs w:val="30"/>
              </w:rPr>
              <w:t>，顾客</w:t>
            </w:r>
            <w:r>
              <w:rPr>
                <w:rFonts w:hint="eastAsia" w:ascii="黑体" w:hAnsi="宋体" w:eastAsia="黑体"/>
                <w:bCs/>
                <w:sz w:val="30"/>
                <w:szCs w:val="30"/>
                <w:lang w:val="en-US" w:eastAsia="zh-CN"/>
              </w:rPr>
              <w:t>至上</w:t>
            </w:r>
            <w:r>
              <w:rPr>
                <w:rFonts w:hint="eastAsia" w:ascii="黑体" w:hAnsi="宋体" w:eastAsia="黑体"/>
                <w:bCs/>
                <w:sz w:val="30"/>
                <w:szCs w:val="30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黑体" w:hAnsi="宋体" w:eastAsia="黑体"/>
                <w:bCs/>
                <w:sz w:val="30"/>
                <w:szCs w:val="30"/>
              </w:rPr>
              <w:t>诚信经营，</w:t>
            </w:r>
            <w:r>
              <w:rPr>
                <w:rFonts w:hint="eastAsia" w:ascii="黑体" w:hAnsi="宋体" w:eastAsia="黑体"/>
                <w:bCs/>
                <w:sz w:val="30"/>
                <w:szCs w:val="30"/>
                <w:lang w:val="en-US" w:eastAsia="zh-CN"/>
              </w:rPr>
              <w:t>不断</w:t>
            </w:r>
            <w:r>
              <w:rPr>
                <w:rFonts w:hint="eastAsia" w:ascii="黑体" w:hAnsi="宋体" w:eastAsia="黑体"/>
                <w:bCs/>
                <w:sz w:val="30"/>
                <w:szCs w:val="30"/>
              </w:rPr>
              <w:t>改进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9"/>
              <w:tblW w:w="97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spacing w:line="380" w:lineRule="exact"/>
                    <w:ind w:right="-82" w:rightChars="0" w:firstLine="482" w:firstLineChars="200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 w:val="24"/>
                    </w:rPr>
                    <w:t>1.产品一次交验合格率≥9</w:t>
                  </w:r>
                  <w:r>
                    <w:rPr>
                      <w:rFonts w:hint="eastAsia" w:ascii="宋体" w:hAnsi="宋体"/>
                      <w:b/>
                      <w:color w:val="auto"/>
                      <w:sz w:val="24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b/>
                      <w:color w:val="auto"/>
                      <w:sz w:val="24"/>
                    </w:rPr>
                    <w:t>%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产品一次交验合格率=（合格数/检验总数）×100%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 w:val="24"/>
                    </w:rPr>
                    <w:t>2.顾客满意率≥</w:t>
                  </w:r>
                  <w:r>
                    <w:rPr>
                      <w:rFonts w:hint="eastAsia" w:ascii="宋体" w:hAnsi="宋体"/>
                      <w:b/>
                      <w:color w:val="auto"/>
                      <w:sz w:val="24"/>
                      <w:lang w:val="en-US" w:eastAsia="zh-CN"/>
                    </w:rPr>
                    <w:t>98</w:t>
                  </w:r>
                  <w:r>
                    <w:rPr>
                      <w:rFonts w:hint="eastAsia" w:ascii="宋体" w:hAnsi="宋体"/>
                      <w:b/>
                      <w:color w:val="auto"/>
                      <w:sz w:val="24"/>
                    </w:rPr>
                    <w:t>%</w:t>
                  </w:r>
                  <w:r>
                    <w:rPr>
                      <w:rFonts w:hint="eastAsia" w:ascii="楷体_GB2312" w:hAnsi="宋体" w:eastAsia="楷体_GB2312"/>
                      <w:b/>
                      <w:color w:val="auto"/>
                      <w:sz w:val="32"/>
                      <w:szCs w:val="32"/>
                    </w:rPr>
                    <w:t>。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spacing w:line="380" w:lineRule="exact"/>
                    <w:ind w:firstLine="720" w:firstLineChars="300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顾客</w:t>
                  </w:r>
                  <w:r>
                    <w:rPr>
                      <w:rFonts w:hint="eastAsia" w:ascii="宋体" w:hAnsi="宋体"/>
                      <w:bCs/>
                      <w:sz w:val="24"/>
                    </w:rPr>
                    <w:t>满意率</w:t>
                  </w:r>
                  <w:r>
                    <w:rPr>
                      <w:rFonts w:hint="eastAsia" w:ascii="宋体" w:hAnsi="宋体"/>
                      <w:sz w:val="24"/>
                    </w:rPr>
                    <w:t>从以下5个方面进行测量：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a.产品</w:t>
                  </w:r>
                  <w:r>
                    <w:rPr>
                      <w:rFonts w:hint="eastAsia" w:ascii="宋体" w:hAnsi="宋体"/>
                      <w:bCs/>
                      <w:sz w:val="24"/>
                    </w:rPr>
                    <w:t>质量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 b.产品价格 c.售后服务d.交货期 e.诚信服务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99%（阶段性检查）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63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/>
                <w:sz w:val="24"/>
              </w:rPr>
              <w:t>公司生产</w:t>
            </w:r>
            <w:r>
              <w:rPr>
                <w:rFonts w:ascii="宋体" w:hAnsi="宋体" w:eastAsia="宋体" w:cs="宋体"/>
                <w:sz w:val="24"/>
                <w:szCs w:val="24"/>
              </w:rPr>
              <w:t>的产品是按国标生产，工艺成熟稳定，不需要进行设计开发</w:t>
            </w:r>
            <w:r>
              <w:rPr>
                <w:rFonts w:hint="eastAsia" w:ascii="宋体" w:hAnsi="宋体"/>
                <w:sz w:val="24"/>
              </w:rPr>
              <w:t>，不承担产品的“设计和开发”过程。根据</w:t>
            </w:r>
            <w:r>
              <w:rPr>
                <w:rFonts w:hint="eastAsia" w:ascii="宋体" w:hAnsi="宋体"/>
                <w:sz w:val="24"/>
                <w:lang w:eastAsia="zh-CN"/>
              </w:rPr>
              <w:t>GB/T19001-2016</w:t>
            </w:r>
            <w:r>
              <w:rPr>
                <w:rFonts w:hint="eastAsia" w:ascii="宋体" w:hAnsi="宋体"/>
                <w:sz w:val="24"/>
              </w:rPr>
              <w:t>标准，在本公司质量管理体系和质量手册中标准中“8.3”款“设计和开发”不适用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铸造、机械加工、组装、检验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尺寸、材质、性能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铸造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工作环境、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lang w:val="en-US" w:eastAsia="zh-CN"/>
              </w:rPr>
              <w:t>2022年3-8月99%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；加热淬火机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烤漆线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喷涂室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摇臂钻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电炉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电炉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消失模生产线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覆膜砂生产线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树脂砂生产线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低氮加热系统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数控车床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立式升降台铣车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万能升降铣床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卧式精密镗床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硬支承平衡机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台式钻床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u w:val="singl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；游标卡尺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游标深度尺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内径千分尺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内径百分表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外径千分尺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电子台秤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碳硫分析仪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锰磷硅分析仪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▇</w:t>
            </w:r>
            <w:r>
              <w:rPr>
                <w:rFonts w:hint="eastAsia"/>
                <w:color w:val="auto"/>
                <w:szCs w:val="21"/>
              </w:rPr>
              <w:t>场内机动车辆（叉车）；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▇</w:t>
            </w:r>
            <w:r>
              <w:rPr>
                <w:rFonts w:hint="eastAsia"/>
                <w:color w:val="auto"/>
                <w:szCs w:val="21"/>
              </w:rPr>
              <w:t>起重机械</w:t>
            </w:r>
            <w:r>
              <w:rPr>
                <w:rFonts w:hint="eastAsia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2.8吨、3吨</w:t>
            </w:r>
            <w:r>
              <w:rPr>
                <w:rFonts w:hint="eastAsia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華康中楷體">
    <w:altName w:val="Microsoft JhengHei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_x000B__x000C_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34D74216"/>
    <w:rsid w:val="518D2831"/>
    <w:rsid w:val="691930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ScaleCrop>false</ScaleCrop>
  <LinksUpToDate>false</LinksUpToDate>
  <CharactersWithSpaces>13072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zwt</cp:lastModifiedBy>
  <dcterms:modified xsi:type="dcterms:W3CDTF">2022-09-24T02:27:52Z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2052-10.1.0.6875</vt:lpwstr>
  </property>
</Properties>
</file>