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2F" w:rsidRDefault="006B79E7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0A01ED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6B79E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6B79E7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南通</w:t>
            </w:r>
            <w:proofErr w:type="gramStart"/>
            <w:r>
              <w:rPr>
                <w:rFonts w:ascii="宋体" w:cs="宋体"/>
                <w:bCs/>
                <w:sz w:val="24"/>
              </w:rPr>
              <w:t>市展成商品</w:t>
            </w:r>
            <w:proofErr w:type="gramEnd"/>
            <w:r>
              <w:rPr>
                <w:rFonts w:ascii="宋体" w:cs="宋体"/>
                <w:bCs/>
                <w:sz w:val="24"/>
              </w:rPr>
              <w:t>混凝土有限公司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6B79E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6B79E7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1029-2021-EnMs-2022</w:t>
            </w:r>
            <w:bookmarkEnd w:id="1"/>
          </w:p>
        </w:tc>
      </w:tr>
      <w:tr w:rsidR="000A01ED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B79E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6B79E7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如皋市长江镇蒲黄路</w:t>
            </w:r>
            <w:r>
              <w:rPr>
                <w:rFonts w:ascii="宋体"/>
                <w:bCs/>
                <w:sz w:val="24"/>
              </w:rPr>
              <w:t>58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6B79E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6B79E7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proofErr w:type="gramStart"/>
            <w:r>
              <w:rPr>
                <w:bCs/>
                <w:sz w:val="18"/>
                <w:szCs w:val="18"/>
              </w:rPr>
              <w:t>顾琴凤</w:t>
            </w:r>
            <w:bookmarkEnd w:id="3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6B79E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B79E7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A01ED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6B79E7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6B79E7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6B79E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6B79E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6B79E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B79E7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A01ED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B79E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6B79E7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江苏省如皋市长江镇蒲黄路</w:t>
            </w:r>
            <w:r>
              <w:rPr>
                <w:rFonts w:ascii="宋体"/>
                <w:bCs/>
                <w:sz w:val="24"/>
              </w:rPr>
              <w:t>58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6B79E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6B79E7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邬广文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6B79E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B79E7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18921459798</w:t>
            </w:r>
            <w:bookmarkEnd w:id="6"/>
          </w:p>
        </w:tc>
      </w:tr>
      <w:tr w:rsidR="000A01ED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6B79E7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6B79E7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6B79E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6B79E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6B79E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B79E7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18921459798</w:t>
            </w:r>
            <w:bookmarkEnd w:id="7"/>
          </w:p>
        </w:tc>
      </w:tr>
      <w:tr w:rsidR="000A01ED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6B79E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B79E7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 w:rsidR="000A01ED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6B79E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6B79E7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 w:rsidR="000A01ED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6B79E7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B79E7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商品混凝土的研发、生产和售后服务所涉及的能源管理活动</w:t>
            </w:r>
            <w:bookmarkEnd w:id="11"/>
          </w:p>
        </w:tc>
      </w:tr>
      <w:tr w:rsidR="000A01ED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6B79E7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6B79E7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6B79E7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6B79E7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6B79E7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6B79E7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B79E7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2.4</w:t>
            </w:r>
            <w:bookmarkEnd w:id="13"/>
          </w:p>
        </w:tc>
      </w:tr>
      <w:tr w:rsidR="000A01ED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6B79E7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B79E7">
            <w:pPr>
              <w:rPr>
                <w:rFonts w:ascii="宋体"/>
                <w:bCs/>
                <w:sz w:val="24"/>
              </w:rPr>
            </w:pPr>
          </w:p>
        </w:tc>
      </w:tr>
      <w:tr w:rsidR="000A01ED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6B79E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6B79E7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6B79E7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B79E7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0A01ED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6B79E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6B79E7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B79E7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0A01ED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6B79E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6B79E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6B79E7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6B79E7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6B79E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6B79E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6B79E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6B79E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6B79E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6B79E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6B79E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6B79E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50</w:t>
            </w:r>
            <w:bookmarkEnd w:id="17"/>
          </w:p>
        </w:tc>
      </w:tr>
      <w:tr w:rsidR="000A01ED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6B79E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B79E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6B79E7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6B79E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6B79E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6B79E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6B79E7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6B79E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6B79E7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6B79E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6B79E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6B79E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6B79E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6B79E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6B79E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6B79E7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6B79E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6B79E7">
            <w:pPr>
              <w:rPr>
                <w:bCs/>
                <w:sz w:val="24"/>
              </w:rPr>
            </w:pPr>
          </w:p>
        </w:tc>
      </w:tr>
      <w:tr w:rsidR="000A01ED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6B79E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6B79E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B79E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6B79E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6B79E7">
            <w:pPr>
              <w:spacing w:line="400" w:lineRule="exact"/>
              <w:rPr>
                <w:bCs/>
                <w:sz w:val="24"/>
              </w:rPr>
            </w:pPr>
          </w:p>
          <w:p w:rsidR="0052442F" w:rsidRDefault="006B79E7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6B79E7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6B79E7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6B79E7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6B79E7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6B79E7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6B79E7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6B79E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6B79E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6B79E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6B79E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6B79E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6B79E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6B79E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6B79E7">
            <w:pPr>
              <w:pStyle w:val="a0"/>
              <w:ind w:firstLine="480"/>
              <w:rPr>
                <w:sz w:val="24"/>
              </w:rPr>
            </w:pPr>
          </w:p>
          <w:p w:rsidR="0052442F" w:rsidRDefault="006B79E7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6B79E7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0A01ED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6B79E7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0A01ED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B79E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B79E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6B79E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B79E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B79E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 w:rsidR="006F66F0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6B79E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6B79E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6B79E7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A01ED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6B79E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B79E7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A01ED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B79E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6F66F0" w:rsidRDefault="006B79E7" w:rsidP="006F66F0">
            <w:pPr>
              <w:pStyle w:val="ac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</w:rPr>
              <w:t>本次审核要素：</w:t>
            </w:r>
            <w:r w:rsidR="006F66F0">
              <w:rPr>
                <w:rFonts w:ascii="宋体" w:hAnsi="宋体" w:hint="eastAsia"/>
                <w:b/>
                <w:sz w:val="18"/>
                <w:szCs w:val="18"/>
              </w:rPr>
              <w:t>4.1、4.2、4.3、4.4、5.2、5.3、6.1、6.2、6.</w:t>
            </w:r>
            <w:r w:rsidR="006F66F0">
              <w:rPr>
                <w:rFonts w:ascii="宋体" w:hAnsi="宋体"/>
                <w:b/>
                <w:sz w:val="18"/>
                <w:szCs w:val="18"/>
              </w:rPr>
              <w:t>3</w:t>
            </w:r>
            <w:r w:rsidR="006F66F0">
              <w:rPr>
                <w:rFonts w:ascii="宋体" w:hAnsi="宋体" w:hint="eastAsia"/>
                <w:b/>
                <w:sz w:val="18"/>
                <w:szCs w:val="18"/>
              </w:rPr>
              <w:t>、</w:t>
            </w:r>
            <w:r w:rsidR="006F66F0">
              <w:rPr>
                <w:rFonts w:ascii="宋体" w:hAnsi="宋体"/>
                <w:b/>
                <w:sz w:val="18"/>
                <w:szCs w:val="18"/>
              </w:rPr>
              <w:t>6.4</w:t>
            </w:r>
            <w:r w:rsidR="006F66F0">
              <w:rPr>
                <w:rFonts w:ascii="宋体" w:hAnsi="宋体" w:hint="eastAsia"/>
                <w:b/>
                <w:sz w:val="18"/>
                <w:szCs w:val="18"/>
              </w:rPr>
              <w:t>、</w:t>
            </w:r>
            <w:r w:rsidR="006F66F0">
              <w:rPr>
                <w:rFonts w:ascii="宋体" w:hAnsi="宋体"/>
                <w:b/>
                <w:sz w:val="18"/>
                <w:szCs w:val="18"/>
              </w:rPr>
              <w:t>6.5</w:t>
            </w:r>
            <w:r w:rsidR="006F66F0">
              <w:rPr>
                <w:rFonts w:ascii="宋体" w:hAnsi="宋体" w:hint="eastAsia"/>
                <w:b/>
                <w:sz w:val="18"/>
                <w:szCs w:val="18"/>
              </w:rPr>
              <w:t>、</w:t>
            </w:r>
            <w:r w:rsidR="006F66F0">
              <w:rPr>
                <w:rFonts w:ascii="宋体" w:hAnsi="宋体"/>
                <w:b/>
                <w:sz w:val="18"/>
                <w:szCs w:val="18"/>
              </w:rPr>
              <w:t>6.6</w:t>
            </w:r>
            <w:r w:rsidR="006F66F0">
              <w:rPr>
                <w:rFonts w:ascii="宋体" w:hAnsi="宋体" w:hint="eastAsia"/>
                <w:b/>
                <w:sz w:val="18"/>
                <w:szCs w:val="18"/>
              </w:rPr>
              <w:t>、8.1、8.2、8.3、9.1、9.2、9.3、10.</w:t>
            </w:r>
            <w:r w:rsidR="006F66F0">
              <w:rPr>
                <w:rFonts w:ascii="宋体" w:hAnsi="宋体"/>
                <w:b/>
                <w:sz w:val="18"/>
                <w:szCs w:val="18"/>
              </w:rPr>
              <w:t>1</w:t>
            </w:r>
            <w:r w:rsidR="006F66F0">
              <w:rPr>
                <w:rFonts w:ascii="宋体" w:hAnsi="宋体" w:hint="eastAsia"/>
                <w:b/>
                <w:sz w:val="18"/>
                <w:szCs w:val="18"/>
              </w:rPr>
              <w:t>、1</w:t>
            </w:r>
            <w:r w:rsidR="006F66F0">
              <w:rPr>
                <w:rFonts w:ascii="宋体" w:hAnsi="宋体"/>
                <w:b/>
                <w:sz w:val="18"/>
                <w:szCs w:val="18"/>
              </w:rPr>
              <w:t>0.2</w:t>
            </w:r>
          </w:p>
          <w:p w:rsidR="0052442F" w:rsidRDefault="006F66F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="006B79E7"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 w:rsidR="006B79E7">
              <w:rPr>
                <w:rFonts w:ascii="宋体" w:hAnsi="宋体" w:hint="eastAsia"/>
                <w:color w:val="000000"/>
                <w:sz w:val="24"/>
              </w:rPr>
              <w:t>/</w:t>
            </w:r>
            <w:r w:rsidR="006B79E7"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6F66F0">
            <w:pPr>
              <w:pStyle w:val="a0"/>
              <w:ind w:firstLineChars="0" w:firstLine="0"/>
              <w:rPr>
                <w:rFonts w:ascii="宋体" w:hAnsi="宋体"/>
                <w:b/>
                <w:sz w:val="18"/>
                <w:szCs w:val="18"/>
              </w:rPr>
            </w:pPr>
            <w:r w:rsidRPr="004D1946">
              <w:rPr>
                <w:rFonts w:ascii="楷体_GB2312" w:eastAsia="楷体_GB2312" w:hint="eastAsia"/>
                <w:szCs w:val="21"/>
              </w:rPr>
              <w:t>管理层</w:t>
            </w:r>
            <w:r>
              <w:rPr>
                <w:rFonts w:ascii="楷体_GB2312" w:eastAsia="楷体_GB2312" w:hint="eastAsia"/>
                <w:szCs w:val="21"/>
              </w:rPr>
              <w:t>：</w:t>
            </w:r>
            <w:r w:rsidRPr="006F66F0">
              <w:rPr>
                <w:rFonts w:ascii="宋体" w:hAnsi="宋体" w:hint="eastAsia"/>
                <w:b/>
                <w:sz w:val="18"/>
                <w:szCs w:val="18"/>
              </w:rPr>
              <w:t>4.1 、4.2、4.3 、4.4、5.1 、5.2 、5.3 、6.1 、6.3 、6.6 、7.1 、8.1 、9.3</w:t>
            </w:r>
          </w:p>
          <w:p w:rsidR="006F66F0" w:rsidRDefault="006F66F0">
            <w:pPr>
              <w:pStyle w:val="a0"/>
              <w:ind w:firstLineChars="0" w:firstLine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楷体_GB2312" w:eastAsia="楷体_GB2312" w:hint="eastAsia"/>
                <w:szCs w:val="21"/>
              </w:rPr>
              <w:t>生产部</w:t>
            </w:r>
            <w:r>
              <w:rPr>
                <w:rFonts w:ascii="楷体_GB2312" w:eastAsia="楷体_GB2312" w:hint="eastAsia"/>
                <w:szCs w:val="21"/>
              </w:rPr>
              <w:t>：</w:t>
            </w:r>
            <w:r w:rsidRPr="006F66F0">
              <w:rPr>
                <w:rFonts w:ascii="宋体" w:hAnsi="宋体" w:hint="eastAsia"/>
                <w:b/>
                <w:sz w:val="18"/>
                <w:szCs w:val="18"/>
              </w:rPr>
              <w:t>5.3 、6.2 、6.3 、6.4 、6.5 、6.6 、8.1 、9.</w:t>
            </w:r>
            <w:r w:rsidRPr="006F66F0">
              <w:rPr>
                <w:rFonts w:ascii="宋体" w:hAnsi="宋体"/>
                <w:b/>
                <w:sz w:val="18"/>
                <w:szCs w:val="18"/>
              </w:rPr>
              <w:t>1.1</w:t>
            </w:r>
            <w:r w:rsidRPr="006F66F0">
              <w:rPr>
                <w:rFonts w:ascii="宋体" w:hAnsi="宋体" w:hint="eastAsia"/>
                <w:b/>
                <w:sz w:val="18"/>
                <w:szCs w:val="18"/>
              </w:rPr>
              <w:t>、9.1.2 、10.1 、10.2</w:t>
            </w:r>
          </w:p>
          <w:p w:rsidR="006F66F0" w:rsidRDefault="006F66F0">
            <w:pPr>
              <w:pStyle w:val="a0"/>
              <w:ind w:firstLineChars="0" w:firstLine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办公室：</w:t>
            </w:r>
            <w:r w:rsidRPr="006F66F0">
              <w:rPr>
                <w:rFonts w:ascii="宋体" w:hAnsi="宋体" w:hint="eastAsia"/>
                <w:b/>
                <w:sz w:val="18"/>
                <w:szCs w:val="18"/>
              </w:rPr>
              <w:t>5.3、6.2 、7.2、7.3、7.4、7.5 、8.1 、8.2、9.2 、10.1 、10.2</w:t>
            </w:r>
          </w:p>
          <w:p w:rsidR="006F66F0" w:rsidRDefault="006F66F0">
            <w:pPr>
              <w:pStyle w:val="a0"/>
              <w:ind w:firstLineChars="0" w:firstLine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楷体_GB2312" w:eastAsia="楷体_GB2312" w:hint="eastAsia"/>
                <w:szCs w:val="21"/>
              </w:rPr>
              <w:t>供销部</w:t>
            </w:r>
            <w:r>
              <w:rPr>
                <w:rFonts w:ascii="楷体_GB2312" w:eastAsia="楷体_GB2312" w:hint="eastAsia"/>
                <w:szCs w:val="21"/>
              </w:rPr>
              <w:t>：</w:t>
            </w:r>
            <w:r w:rsidRPr="006F66F0">
              <w:rPr>
                <w:rFonts w:ascii="宋体" w:hAnsi="宋体" w:hint="eastAsia"/>
                <w:b/>
                <w:sz w:val="18"/>
                <w:szCs w:val="18"/>
              </w:rPr>
              <w:t>5.3、6.2 、7.4、8.1 、8.3</w:t>
            </w:r>
          </w:p>
          <w:p w:rsidR="006F66F0" w:rsidRDefault="006F66F0">
            <w:pPr>
              <w:pStyle w:val="a0"/>
              <w:ind w:firstLineChars="0" w:firstLine="0"/>
              <w:rPr>
                <w:sz w:val="24"/>
              </w:rPr>
            </w:pPr>
            <w:r w:rsidRPr="004D1946">
              <w:rPr>
                <w:rFonts w:ascii="楷体_GB2312" w:eastAsia="楷体_GB2312" w:hint="eastAsia"/>
                <w:szCs w:val="21"/>
              </w:rPr>
              <w:t>财务部</w:t>
            </w:r>
            <w:r>
              <w:rPr>
                <w:rFonts w:ascii="楷体_GB2312" w:eastAsia="楷体_GB2312" w:hint="eastAsia"/>
                <w:szCs w:val="21"/>
              </w:rPr>
              <w:t>：</w:t>
            </w:r>
            <w:r w:rsidRPr="006F66F0">
              <w:rPr>
                <w:rFonts w:ascii="宋体" w:hAnsi="宋体" w:hint="eastAsia"/>
                <w:b/>
                <w:sz w:val="18"/>
                <w:szCs w:val="18"/>
              </w:rPr>
              <w:t>5.3、 6.2、8.1</w:t>
            </w:r>
          </w:p>
        </w:tc>
      </w:tr>
      <w:tr w:rsidR="000A01ED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6B79E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6B79E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6B79E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 w:rsidR="006F66F0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6F66F0">
              <w:rPr>
                <w:rFonts w:ascii="宋体" w:hAnsi="宋体" w:hint="eastAsia"/>
                <w:bCs/>
                <w:sz w:val="24"/>
              </w:rPr>
              <w:t>生产部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6B79E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不符合标准及条款：</w:t>
            </w:r>
            <w:r w:rsidR="006F66F0">
              <w:rPr>
                <w:rFonts w:ascii="宋体" w:hAnsi="宋体" w:hint="eastAsia"/>
                <w:bCs/>
                <w:sz w:val="24"/>
              </w:rPr>
              <w:t>GB/T</w:t>
            </w:r>
            <w:r w:rsidR="006F66F0">
              <w:rPr>
                <w:rFonts w:ascii="宋体" w:hAnsi="宋体"/>
                <w:bCs/>
                <w:sz w:val="24"/>
              </w:rPr>
              <w:t>23331-2020</w:t>
            </w:r>
            <w:r w:rsidR="006F66F0">
              <w:rPr>
                <w:rFonts w:ascii="宋体" w:hAnsi="宋体" w:hint="eastAsia"/>
                <w:bCs/>
                <w:sz w:val="24"/>
              </w:rPr>
              <w:t>标准1</w:t>
            </w:r>
            <w:r w:rsidR="006F66F0">
              <w:rPr>
                <w:rFonts w:ascii="宋体" w:hAnsi="宋体"/>
                <w:bCs/>
                <w:sz w:val="24"/>
              </w:rPr>
              <w:t>0.1</w:t>
            </w:r>
          </w:p>
          <w:p w:rsidR="0052442F" w:rsidRDefault="006B79E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="006F66F0">
              <w:rPr>
                <w:rFonts w:ascii="宋体" w:hAnsi="宋体" w:hint="eastAsia"/>
                <w:bCs/>
                <w:sz w:val="24"/>
              </w:rPr>
              <w:t>■</w:t>
            </w:r>
            <w:r>
              <w:rPr>
                <w:rFonts w:ascii="宋体" w:hAnsi="宋体" w:hint="eastAsia"/>
                <w:bCs/>
                <w:sz w:val="24"/>
              </w:rPr>
              <w:t>严重不符合</w:t>
            </w:r>
          </w:p>
          <w:p w:rsidR="0052442F" w:rsidRDefault="006B79E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 w:rsidR="006F66F0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6B79E7">
            <w:pPr>
              <w:pStyle w:val="a0"/>
              <w:ind w:firstLine="480"/>
              <w:rPr>
                <w:sz w:val="24"/>
              </w:rPr>
            </w:pPr>
          </w:p>
          <w:p w:rsidR="0052442F" w:rsidRDefault="006F66F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■</w:t>
            </w:r>
            <w:r w:rsidR="006B79E7">
              <w:rPr>
                <w:rFonts w:ascii="宋体" w:hAnsi="宋体" w:hint="eastAsia"/>
                <w:sz w:val="24"/>
              </w:rPr>
              <w:t>保持</w:t>
            </w:r>
            <w:r w:rsidR="006B79E7">
              <w:rPr>
                <w:rFonts w:ascii="宋体" w:hAnsi="宋体" w:hint="eastAsia"/>
                <w:sz w:val="24"/>
              </w:rPr>
              <w:t xml:space="preserve">    </w:t>
            </w:r>
            <w:r w:rsidR="006B79E7">
              <w:rPr>
                <w:rFonts w:ascii="宋体" w:hAnsi="宋体" w:hint="eastAsia"/>
                <w:sz w:val="24"/>
              </w:rPr>
              <w:t>□待改进</w:t>
            </w:r>
            <w:r w:rsidR="006B79E7">
              <w:rPr>
                <w:rFonts w:ascii="宋体" w:hAnsi="宋体" w:hint="eastAsia"/>
                <w:sz w:val="24"/>
              </w:rPr>
              <w:t xml:space="preserve">    </w:t>
            </w:r>
            <w:r w:rsidR="006B79E7">
              <w:rPr>
                <w:rFonts w:ascii="宋体" w:hAnsi="宋体" w:hint="eastAsia"/>
                <w:sz w:val="24"/>
              </w:rPr>
              <w:t>□撤消</w:t>
            </w:r>
            <w:r w:rsidR="006B79E7">
              <w:rPr>
                <w:rFonts w:ascii="宋体" w:hAnsi="宋体" w:hint="eastAsia"/>
                <w:sz w:val="24"/>
              </w:rPr>
              <w:t xml:space="preserve">    </w:t>
            </w:r>
            <w:r w:rsidR="006B79E7">
              <w:rPr>
                <w:rFonts w:ascii="宋体" w:hAnsi="宋体" w:hint="eastAsia"/>
                <w:sz w:val="24"/>
              </w:rPr>
              <w:t>□暂停</w:t>
            </w:r>
            <w:r w:rsidR="006B79E7"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bCs/>
                <w:sz w:val="24"/>
              </w:rPr>
              <w:t>■</w:t>
            </w:r>
            <w:r w:rsidR="006B79E7">
              <w:rPr>
                <w:rFonts w:ascii="宋体" w:hAnsi="宋体" w:hint="eastAsia"/>
                <w:sz w:val="24"/>
              </w:rPr>
              <w:t>恢复</w:t>
            </w:r>
          </w:p>
          <w:p w:rsidR="0052442F" w:rsidRDefault="000542A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bCs/>
                <w:sz w:val="24"/>
              </w:rPr>
              <w:t>■</w:t>
            </w:r>
            <w:r w:rsidR="006B79E7">
              <w:rPr>
                <w:rFonts w:ascii="宋体" w:hAnsi="宋体" w:hint="eastAsia"/>
                <w:sz w:val="24"/>
              </w:rPr>
              <w:t>对下次审核的建议：</w:t>
            </w:r>
            <w:r>
              <w:rPr>
                <w:rFonts w:ascii="宋体" w:hAnsi="宋体" w:hint="eastAsia"/>
                <w:sz w:val="24"/>
              </w:rPr>
              <w:t>关注纠正措施实施的有效性；</w:t>
            </w:r>
            <w:r w:rsidR="006B79E7"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6B79E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6B79E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6B79E7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6B79E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0542AD">
              <w:rPr>
                <w:rFonts w:ascii="宋体" w:hAnsi="宋体" w:cs="宋体" w:hint="eastAsia"/>
                <w:bCs/>
                <w:sz w:val="24"/>
              </w:rPr>
              <w:t xml:space="preserve">周涛 </w:t>
            </w:r>
            <w:r w:rsidR="000542AD">
              <w:rPr>
                <w:rFonts w:ascii="宋体" w:hAnsi="宋体" w:cs="宋体"/>
                <w:bCs/>
                <w:sz w:val="24"/>
              </w:rPr>
              <w:t xml:space="preserve">   2022.11.14</w:t>
            </w:r>
            <w:bookmarkStart w:id="18" w:name="_GoBack"/>
            <w:bookmarkEnd w:id="18"/>
          </w:p>
        </w:tc>
      </w:tr>
      <w:tr w:rsidR="000A01ED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6B79E7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0A01ED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B79E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B79E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6B79E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B79E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B79E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6B79E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6B79E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6B79E7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A01ED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B79E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B79E7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A01ED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B79E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B79E7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6B79E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6B79E7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A01ED">
        <w:trPr>
          <w:trHeight w:val="578"/>
          <w:jc w:val="center"/>
        </w:trPr>
        <w:tc>
          <w:tcPr>
            <w:tcW w:w="1381" w:type="dxa"/>
          </w:tcPr>
          <w:p w:rsidR="0052442F" w:rsidRDefault="006B79E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6B79E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6B79E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6B79E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6B79E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6B79E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6B79E7">
            <w:pPr>
              <w:pStyle w:val="a0"/>
              <w:ind w:firstLine="480"/>
              <w:rPr>
                <w:sz w:val="24"/>
              </w:rPr>
            </w:pPr>
          </w:p>
          <w:p w:rsidR="0052442F" w:rsidRDefault="006B79E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6B79E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6B79E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6B79E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6B79E7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6B79E7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0A01ED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6B79E7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0A01ED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B79E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B79E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6B79E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B79E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B79E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6B79E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6B79E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6B79E7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A01ED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6B79E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B79E7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A01ED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B79E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B79E7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6B79E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6B79E7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A01ED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6B79E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6B79E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6B79E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6B79E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6B79E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6B79E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6B79E7">
            <w:pPr>
              <w:pStyle w:val="a0"/>
              <w:ind w:firstLine="480"/>
              <w:rPr>
                <w:sz w:val="24"/>
              </w:rPr>
            </w:pPr>
          </w:p>
          <w:p w:rsidR="0052442F" w:rsidRDefault="006B79E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6B79E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6B79E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6B79E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6B79E7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6B79E7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6B79E7">
      <w:pPr>
        <w:pStyle w:val="a0"/>
        <w:ind w:firstLine="480"/>
        <w:rPr>
          <w:bCs/>
          <w:sz w:val="24"/>
        </w:rPr>
      </w:pPr>
    </w:p>
    <w:p w:rsidR="0052442F" w:rsidRDefault="006B79E7">
      <w:pPr>
        <w:pStyle w:val="a0"/>
        <w:ind w:firstLine="480"/>
        <w:rPr>
          <w:bCs/>
          <w:sz w:val="24"/>
        </w:rPr>
      </w:pPr>
    </w:p>
    <w:p w:rsidR="0052442F" w:rsidRDefault="006B79E7">
      <w:pPr>
        <w:pStyle w:val="a0"/>
        <w:ind w:firstLine="480"/>
        <w:rPr>
          <w:bCs/>
          <w:sz w:val="24"/>
        </w:rPr>
      </w:pPr>
    </w:p>
    <w:p w:rsidR="0052442F" w:rsidRDefault="006B79E7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9E7" w:rsidRDefault="006B79E7">
      <w:r>
        <w:separator/>
      </w:r>
    </w:p>
  </w:endnote>
  <w:endnote w:type="continuationSeparator" w:id="0">
    <w:p w:rsidR="006B79E7" w:rsidRDefault="006B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6B79E7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9E7" w:rsidRDefault="006B79E7">
      <w:r>
        <w:separator/>
      </w:r>
    </w:p>
  </w:footnote>
  <w:footnote w:type="continuationSeparator" w:id="0">
    <w:p w:rsidR="006B79E7" w:rsidRDefault="006B7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6B79E7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6B79E7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6B79E7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6B79E7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3198F"/>
    <w:multiLevelType w:val="hybridMultilevel"/>
    <w:tmpl w:val="B99E5436"/>
    <w:lvl w:ilvl="0" w:tplc="32BEF8D6">
      <w:start w:val="1"/>
      <w:numFmt w:val="decimal"/>
      <w:lvlText w:val="%1）"/>
      <w:lvlJc w:val="left"/>
      <w:pPr>
        <w:ind w:left="360" w:hanging="36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1ED"/>
    <w:rsid w:val="000542AD"/>
    <w:rsid w:val="000A01ED"/>
    <w:rsid w:val="006B79E7"/>
    <w:rsid w:val="006F6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D60AC00"/>
  <w15:docId w15:val="{1D58B00C-9729-4182-A665-E3996441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c">
    <w:name w:val="List Paragraph"/>
    <w:basedOn w:val="a"/>
    <w:uiPriority w:val="34"/>
    <w:qFormat/>
    <w:rsid w:val="006F66F0"/>
    <w:pPr>
      <w:ind w:firstLineChars="200" w:firstLine="420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426</Words>
  <Characters>2429</Characters>
  <Application>Microsoft Office Word</Application>
  <DocSecurity>0</DocSecurity>
  <Lines>20</Lines>
  <Paragraphs>5</Paragraphs>
  <ScaleCrop>false</ScaleCrop>
  <Company>微软中国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21</cp:revision>
  <cp:lastPrinted>2015-12-21T05:08:00Z</cp:lastPrinted>
  <dcterms:created xsi:type="dcterms:W3CDTF">2019-03-19T00:44:00Z</dcterms:created>
  <dcterms:modified xsi:type="dcterms:W3CDTF">2022-11-12T10:56:00Z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