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b/>
                <w:spacing w:val="-2"/>
                <w:sz w:val="21"/>
                <w:szCs w:val="21"/>
              </w:rPr>
            </w:pPr>
            <w:bookmarkStart w:id="0" w:name="Q勾选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bookmarkEnd w:id="0"/>
            <w:r>
              <w:rPr>
                <w:rFonts w:hint="eastAsia" w:ascii="宋体" w:hAnsi="宋体" w:eastAsia="宋体" w:cs="宋体"/>
                <w:b/>
                <w:spacing w:val="-2"/>
                <w:sz w:val="21"/>
                <w:szCs w:val="21"/>
              </w:rPr>
              <w:t xml:space="preserve">QMS    </w:t>
            </w:r>
            <w:bookmarkStart w:id="1" w:name="QJ勾选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□</w:t>
            </w:r>
            <w:bookmarkEnd w:id="1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50430</w:t>
            </w:r>
            <w:bookmarkStart w:id="2" w:name="E勾选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□</w:t>
            </w:r>
            <w:bookmarkEnd w:id="2"/>
            <w:r>
              <w:rPr>
                <w:rFonts w:hint="eastAsia" w:ascii="宋体" w:hAnsi="宋体" w:eastAsia="宋体" w:cs="宋体"/>
                <w:b/>
                <w:spacing w:val="-2"/>
                <w:sz w:val="21"/>
                <w:szCs w:val="21"/>
              </w:rPr>
              <w:t>EMS</w:t>
            </w:r>
            <w:bookmarkStart w:id="3" w:name="S勾选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□</w:t>
            </w:r>
            <w:bookmarkEnd w:id="3"/>
            <w:r>
              <w:rPr>
                <w:rFonts w:hint="eastAsia" w:ascii="宋体" w:hAnsi="宋体" w:eastAsia="宋体" w:cs="宋体"/>
                <w:b/>
                <w:spacing w:val="-2"/>
                <w:sz w:val="21"/>
                <w:szCs w:val="21"/>
              </w:rPr>
              <w:t>OHSMS</w:t>
            </w:r>
            <w:bookmarkStart w:id="4" w:name="F勾选"/>
            <w:r>
              <w:rPr>
                <w:rFonts w:hint="eastAsia" w:ascii="宋体" w:hAnsi="宋体" w:eastAsia="宋体" w:cs="宋体"/>
                <w:b/>
                <w:spacing w:val="-2"/>
                <w:sz w:val="21"/>
                <w:szCs w:val="21"/>
              </w:rPr>
              <w:t>□</w:t>
            </w:r>
            <w:bookmarkEnd w:id="4"/>
            <w:r>
              <w:rPr>
                <w:rFonts w:hint="eastAsia" w:ascii="宋体" w:hAnsi="宋体" w:eastAsia="宋体" w:cs="宋体"/>
                <w:b/>
                <w:spacing w:val="-2"/>
                <w:sz w:val="21"/>
                <w:szCs w:val="21"/>
              </w:rPr>
              <w:t xml:space="preserve">FSMS </w:t>
            </w:r>
            <w:bookmarkStart w:id="5" w:name="H勾选"/>
            <w:r>
              <w:rPr>
                <w:rFonts w:hint="eastAsia" w:ascii="宋体" w:hAnsi="宋体" w:eastAsia="宋体" w:cs="宋体"/>
                <w:b/>
                <w:spacing w:val="-2"/>
                <w:sz w:val="21"/>
                <w:szCs w:val="21"/>
              </w:rPr>
              <w:t>□</w:t>
            </w:r>
            <w:bookmarkEnd w:id="5"/>
            <w:r>
              <w:rPr>
                <w:rFonts w:hint="eastAsia" w:ascii="宋体" w:hAnsi="宋体" w:eastAsia="宋体" w:cs="宋体"/>
                <w:b/>
                <w:spacing w:val="-2"/>
                <w:sz w:val="21"/>
                <w:szCs w:val="21"/>
              </w:rPr>
              <w:t>HACCP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bookmarkStart w:id="6" w:name="初审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□</w:t>
            </w:r>
            <w:bookmarkEnd w:id="6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□</w:t>
            </w:r>
            <w:bookmarkEnd w:id="7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再认证</w:t>
            </w:r>
            <w:bookmarkStart w:id="8" w:name="监督勾选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bookmarkEnd w:id="8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监督（</w:t>
            </w:r>
            <w:bookmarkStart w:id="9" w:name="监督次数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二</w:t>
            </w:r>
            <w:bookmarkEnd w:id="9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□</w:t>
            </w:r>
            <w:bookmarkEnd w:id="10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bookmarkStart w:id="11" w:name="组织名称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襄阳天海汽车部件有限公司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杜焕霞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2022-9-25</w:t>
            </w:r>
          </w:p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宋体" w:hAnsi="宋体" w:cs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2022年9月22日，现场审核时发现，未能提供TH-SB-009高速端子压着机的日常点</w:t>
            </w:r>
            <w:bookmarkStart w:id="19" w:name="_GoBack"/>
            <w:bookmarkEnd w:id="19"/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检记录，负责人进一步检查确认：</w:t>
            </w:r>
            <w:r>
              <w:rPr>
                <w:rFonts w:hint="default" w:ascii="Calibri" w:hAnsi="Calibri" w:eastAsia="宋体" w:cs="Calibri"/>
                <w:b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高速端子压着机设备正常；</w:t>
            </w:r>
            <w:r>
              <w:rPr>
                <w:rFonts w:hint="default" w:ascii="Calibri" w:hAnsi="Calibri" w:eastAsia="宋体" w:cs="Calibri"/>
                <w:b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对现场已加工产品40KA60-03610-A1仪表线束30条单线进行3条拉力试验抽查确认，拉力符合工艺要求。</w:t>
            </w:r>
          </w:p>
          <w:p>
            <w:pPr>
              <w:spacing w:before="120" w:line="16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上述事实不符合：</w:t>
            </w:r>
            <w:bookmarkStart w:id="12" w:name="Q勾选Add1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bookmarkEnd w:id="12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GB/T 19001:2016 idt ISO 9001:2015标准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7.1.3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bookmarkStart w:id="13" w:name="QJ勾选Add1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□</w:t>
            </w:r>
            <w:bookmarkEnd w:id="13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bookmarkStart w:id="14" w:name="E勾选Add1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bookmarkStart w:id="15" w:name="S勾选Add1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bookmarkStart w:id="16" w:name="F勾选Add1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7" w:name="EnMS勾选Add1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687" w:firstLineChars="80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□能源认证标准：                                        条款</w:t>
            </w:r>
          </w:p>
          <w:p>
            <w:pPr>
              <w:spacing w:line="240" w:lineRule="exact"/>
              <w:ind w:firstLine="1687" w:firstLineChars="80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bookmarkStart w:id="18" w:name="H勾选Add1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GB/T 27341-2009标准    条款相关要求</w:t>
            </w:r>
          </w:p>
          <w:p>
            <w:pPr>
              <w:spacing w:line="240" w:lineRule="exact"/>
              <w:ind w:firstLine="1687" w:firstLineChars="80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□GB 14881-2013标准    条款相关要求</w:t>
            </w:r>
          </w:p>
          <w:p>
            <w:pPr>
              <w:spacing w:line="240" w:lineRule="exact"/>
              <w:ind w:firstLine="1687" w:firstLineChars="80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□危害分析与关键控制点（HACCP体系）认证补充要求 1.0相关要求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不符合性质：□严重　　　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一般</w:t>
            </w:r>
          </w:p>
          <w:p>
            <w:pPr>
              <w:spacing w:before="120" w:line="16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before="120" w:after="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审核员：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                   审核组长：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             受审核方代表：</w:t>
            </w:r>
          </w:p>
          <w:p>
            <w:pPr>
              <w:spacing w:before="120" w:after="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before="120" w:after="10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日  期：                     日  期：          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before="120"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before="120"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before="120"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before="120"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                                       审核员：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             日期：       </w:t>
            </w:r>
          </w:p>
        </w:tc>
      </w:tr>
    </w:tbl>
    <w:p>
      <w:pPr>
        <w:widowControl/>
        <w:jc w:val="center"/>
        <w:rPr>
          <w:rFonts w:hint="eastAsia"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不符合项事实摘要：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纠正情况：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原因分析：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纠正措施：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举一反三检查情况：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ind w:firstLine="3795" w:firstLineChars="1800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责任部门负责人签字：</w:t>
            </w:r>
            <w:r>
              <w:rPr>
                <w:rFonts w:hint="eastAsia" w:asciiTheme="minorEastAsia" w:hAnsiTheme="minorEastAsia" w:eastAsiaTheme="minorEastAsia" w:cstheme="minorEastAsia"/>
                <w:b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b/>
              </w:rPr>
              <w:t xml:space="preserve">       日期：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受审核方纠正措施有效性的验证：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ind w:firstLine="4849" w:firstLineChars="2300"/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 xml:space="preserve">验证人： </w:t>
            </w:r>
            <w:r>
              <w:rPr>
                <w:rFonts w:hint="eastAsia" w:asciiTheme="minorEastAsia" w:hAnsiTheme="minorEastAsia" w:eastAsiaTheme="minorEastAsia" w:cstheme="minorEastAsia"/>
                <w:b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</w:rPr>
              <w:t xml:space="preserve">               日期：</w:t>
            </w:r>
            <w:r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  <w:t xml:space="preserve"> </w:t>
            </w:r>
          </w:p>
          <w:p>
            <w:pPr>
              <w:ind w:firstLine="4849" w:firstLineChars="2300"/>
              <w:rPr>
                <w:rFonts w:hint="eastAsia" w:asciiTheme="minorEastAsia" w:hAnsiTheme="minorEastAsia" w:eastAsiaTheme="minorEastAsia" w:cstheme="minorEastAsia"/>
                <w:b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受审核方代表：</w:t>
      </w:r>
      <w:r>
        <w:rPr>
          <w:rFonts w:hint="eastAsia" w:ascii="宋体" w:hAnsi="宋体" w:eastAsia="宋体" w:cs="宋体"/>
          <w:b/>
          <w:lang w:val="en-US" w:eastAsia="zh-CN"/>
        </w:rPr>
        <w:t xml:space="preserve">                                            </w:t>
      </w:r>
      <w:r>
        <w:rPr>
          <w:rFonts w:hint="eastAsia" w:ascii="宋体" w:hAnsi="宋体" w:eastAsia="宋体" w:cs="宋体"/>
          <w:b/>
        </w:rPr>
        <w:t>日期: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panose1 w:val="02000000000000000000"/>
    <w:charset w:val="86"/>
    <w:family w:val="modern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0" r="1079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0.15pt;margin-top:10.1pt;height:20.2pt;width:88.15pt;z-index:251659264;mso-width-relative:page;mso-height-relative:page;" fillcolor="#FFFFFF" filled="t" stroked="f" coordsize="21600,21600" o:gfxdata="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l3aCfXAAAACQEAAA8AAAAAAAAAAQAgAAAAIgAAAGRycy9kb3ducmV2Lnht&#10;bFBLAQIUABQAAAAIAIdO4kDMlN3YwQEAAHcDAAAOAAAAAAAAAAEAIAAAACY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RhZmMwYTZhMGE0NzY5YTQ4OGYyNzNkZGE0NDYifQ=="/>
  </w:docVars>
  <w:rsids>
    <w:rsidRoot w:val="00000000"/>
    <w:rsid w:val="45F022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31</TotalTime>
  <ScaleCrop>false</ScaleCrop>
  <LinksUpToDate>false</LinksUpToDate>
  <CharactersWithSpaces>895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2022-09-22T10:34:03Z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5893A2FB8C104C1FB90CB7C316F79F4B</vt:lpwstr>
  </property>
  <property fmtid="{D5CDD505-2E9C-101B-9397-08002B2CF9AE}" pid="3" name="KSOProductBuildVer">
    <vt:lpwstr>2052-11.1.0.12358</vt:lpwstr>
  </property>
</Properties>
</file>