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7173B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013FE">
        <w:trPr>
          <w:trHeight w:val="557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贵州申鑫玻璃制品有限公司</w:t>
            </w:r>
            <w:bookmarkEnd w:id="0"/>
          </w:p>
        </w:tc>
      </w:tr>
      <w:tr w:rsidR="002013FE">
        <w:trPr>
          <w:trHeight w:val="557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贵州省遵义市赤水市天台镇高新产业园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号厂房内</w:t>
            </w:r>
            <w:bookmarkEnd w:id="1"/>
          </w:p>
        </w:tc>
      </w:tr>
      <w:tr w:rsidR="002013FE">
        <w:trPr>
          <w:trHeight w:val="557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贵州省遵义市赤水市天台镇高新产业园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号厂房内</w:t>
            </w:r>
            <w:bookmarkEnd w:id="2"/>
            <w:bookmarkEnd w:id="3"/>
          </w:p>
        </w:tc>
      </w:tr>
      <w:tr w:rsidR="002013FE">
        <w:trPr>
          <w:trHeight w:val="557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尤国康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18084218188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2013FE">
        <w:trPr>
          <w:trHeight w:val="557"/>
        </w:trPr>
        <w:tc>
          <w:tcPr>
            <w:tcW w:w="1142" w:type="dxa"/>
            <w:vAlign w:val="center"/>
          </w:tcPr>
          <w:p w:rsidR="00A62166" w:rsidRDefault="007173B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E0070">
            <w:bookmarkStart w:id="7" w:name="最高管理者"/>
            <w:bookmarkEnd w:id="7"/>
            <w:r>
              <w:rPr>
                <w:sz w:val="21"/>
                <w:szCs w:val="21"/>
              </w:rPr>
              <w:t>尤国康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173B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</w:tr>
      <w:tr w:rsidR="002013FE">
        <w:trPr>
          <w:trHeight w:val="418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73B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1229-2021-QEO-2022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7173B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013FE">
        <w:trPr>
          <w:trHeight w:val="455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013FE">
        <w:trPr>
          <w:trHeight w:val="455"/>
        </w:trPr>
        <w:tc>
          <w:tcPr>
            <w:tcW w:w="1142" w:type="dxa"/>
          </w:tcPr>
          <w:p w:rsidR="00A62166" w:rsidRDefault="007173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173B2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013FE">
        <w:trPr>
          <w:trHeight w:val="455"/>
        </w:trPr>
        <w:tc>
          <w:tcPr>
            <w:tcW w:w="1142" w:type="dxa"/>
          </w:tcPr>
          <w:p w:rsidR="00A62166" w:rsidRDefault="007173B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E00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013FE">
        <w:trPr>
          <w:trHeight w:val="455"/>
        </w:trPr>
        <w:tc>
          <w:tcPr>
            <w:tcW w:w="1142" w:type="dxa"/>
          </w:tcPr>
          <w:p w:rsidR="00A62166" w:rsidRDefault="007173B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E00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173B2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013FE">
        <w:trPr>
          <w:trHeight w:val="990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7173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E00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013FE">
        <w:trPr>
          <w:trHeight w:val="4810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7173B2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：玻璃酒瓶的销售</w:t>
            </w:r>
          </w:p>
          <w:p w:rsidR="00A62166" w:rsidRDefault="007173B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：玻璃酒瓶的销售所涉及的相关环境管理活动</w:t>
            </w:r>
          </w:p>
          <w:p w:rsidR="00A62166" w:rsidRDefault="007173B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：玻璃酒瓶的销售所涉及的相关职业健康安全管理活动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173B2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29.08.04</w:t>
            </w:r>
          </w:p>
          <w:p w:rsidR="00A62166" w:rsidRDefault="007173B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29.08.04</w:t>
            </w:r>
          </w:p>
          <w:p w:rsidR="00A62166" w:rsidRDefault="007173B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29.08.04</w:t>
            </w:r>
            <w:bookmarkEnd w:id="26"/>
          </w:p>
        </w:tc>
      </w:tr>
      <w:tr w:rsidR="002013FE">
        <w:trPr>
          <w:trHeight w:val="1184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173B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173B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7173B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173B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173B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7173B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013F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173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3E0070">
              <w:rPr>
                <w:rFonts w:hint="eastAsia"/>
                <w:b/>
                <w:sz w:val="20"/>
              </w:rPr>
              <w:t>年月日上午至年月日下午</w:t>
            </w:r>
            <w:r w:rsidR="003E0070">
              <w:rPr>
                <w:rFonts w:hint="eastAsia"/>
                <w:b/>
                <w:sz w:val="20"/>
              </w:rPr>
              <w:t xml:space="preserve"> (</w:t>
            </w:r>
            <w:r w:rsidR="003E0070">
              <w:rPr>
                <w:rFonts w:hint="eastAsia"/>
                <w:b/>
                <w:sz w:val="20"/>
              </w:rPr>
              <w:t>共天</w:t>
            </w:r>
            <w:r w:rsidR="003E0070">
              <w:rPr>
                <w:rFonts w:hint="eastAsia"/>
                <w:b/>
                <w:sz w:val="20"/>
              </w:rPr>
              <w:t>)</w:t>
            </w:r>
          </w:p>
        </w:tc>
      </w:tr>
      <w:tr w:rsidR="002013F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173B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7173B2" w:rsidP="003E00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3E0070">
              <w:rPr>
                <w:rFonts w:hint="eastAsia"/>
                <w:b/>
                <w:sz w:val="20"/>
              </w:rPr>
              <w:t>2022</w:t>
            </w:r>
            <w:r w:rsidR="003E0070">
              <w:rPr>
                <w:rFonts w:hint="eastAsia"/>
                <w:b/>
                <w:sz w:val="20"/>
              </w:rPr>
              <w:t>年</w:t>
            </w:r>
            <w:r w:rsidR="003E0070">
              <w:rPr>
                <w:rFonts w:hint="eastAsia"/>
                <w:b/>
                <w:sz w:val="20"/>
              </w:rPr>
              <w:t>09</w:t>
            </w:r>
            <w:r w:rsidR="003E0070">
              <w:rPr>
                <w:rFonts w:hint="eastAsia"/>
                <w:b/>
                <w:sz w:val="20"/>
              </w:rPr>
              <w:t>月</w:t>
            </w:r>
            <w:r w:rsidR="003E0070">
              <w:rPr>
                <w:rFonts w:hint="eastAsia"/>
                <w:b/>
                <w:sz w:val="20"/>
              </w:rPr>
              <w:t>20</w:t>
            </w:r>
            <w:r w:rsidR="003E0070">
              <w:rPr>
                <w:rFonts w:hint="eastAsia"/>
                <w:b/>
                <w:sz w:val="20"/>
              </w:rPr>
              <w:t>日</w:t>
            </w:r>
            <w:r w:rsidR="003E0070">
              <w:rPr>
                <w:rFonts w:hint="eastAsia"/>
                <w:b/>
                <w:sz w:val="20"/>
              </w:rPr>
              <w:t xml:space="preserve"> </w:t>
            </w:r>
            <w:r w:rsidR="003E0070">
              <w:rPr>
                <w:rFonts w:hint="eastAsia"/>
                <w:b/>
                <w:sz w:val="20"/>
              </w:rPr>
              <w:t>上午至</w:t>
            </w:r>
            <w:r w:rsidR="003E0070">
              <w:rPr>
                <w:rFonts w:hint="eastAsia"/>
                <w:b/>
                <w:sz w:val="20"/>
              </w:rPr>
              <w:t>2022</w:t>
            </w:r>
            <w:r w:rsidR="003E0070">
              <w:rPr>
                <w:rFonts w:hint="eastAsia"/>
                <w:b/>
                <w:sz w:val="20"/>
              </w:rPr>
              <w:t>年</w:t>
            </w:r>
            <w:r w:rsidR="003E0070">
              <w:rPr>
                <w:rFonts w:hint="eastAsia"/>
                <w:b/>
                <w:sz w:val="20"/>
              </w:rPr>
              <w:t>09</w:t>
            </w:r>
            <w:r w:rsidR="003E0070">
              <w:rPr>
                <w:rFonts w:hint="eastAsia"/>
                <w:b/>
                <w:sz w:val="20"/>
              </w:rPr>
              <w:t>月</w:t>
            </w:r>
            <w:r w:rsidR="003E0070">
              <w:rPr>
                <w:rFonts w:hint="eastAsia"/>
                <w:b/>
                <w:sz w:val="20"/>
              </w:rPr>
              <w:t>20</w:t>
            </w:r>
            <w:r w:rsidR="003E0070">
              <w:rPr>
                <w:rFonts w:hint="eastAsia"/>
                <w:b/>
                <w:sz w:val="20"/>
              </w:rPr>
              <w:t>日</w:t>
            </w:r>
            <w:r w:rsidR="003E0070">
              <w:rPr>
                <w:rFonts w:hint="eastAsia"/>
                <w:b/>
                <w:sz w:val="20"/>
              </w:rPr>
              <w:t xml:space="preserve"> </w:t>
            </w:r>
            <w:r w:rsidR="003E0070">
              <w:rPr>
                <w:rFonts w:hint="eastAsia"/>
                <w:b/>
                <w:sz w:val="20"/>
              </w:rPr>
              <w:t>下午</w:t>
            </w:r>
            <w:r w:rsidR="003E0070">
              <w:rPr>
                <w:rFonts w:hint="eastAsia"/>
                <w:b/>
                <w:sz w:val="20"/>
              </w:rPr>
              <w:t>(</w:t>
            </w:r>
            <w:r w:rsidR="003E0070">
              <w:rPr>
                <w:rFonts w:hint="eastAsia"/>
                <w:b/>
                <w:sz w:val="20"/>
              </w:rPr>
              <w:t>共</w:t>
            </w:r>
            <w:r w:rsidR="003E0070">
              <w:rPr>
                <w:rFonts w:hint="eastAsia"/>
                <w:b/>
                <w:sz w:val="20"/>
              </w:rPr>
              <w:t>1.0</w:t>
            </w:r>
            <w:r w:rsidR="003E0070">
              <w:rPr>
                <w:rFonts w:hint="eastAsia"/>
                <w:b/>
                <w:sz w:val="20"/>
              </w:rPr>
              <w:t>天</w:t>
            </w:r>
            <w:r w:rsidR="003E0070">
              <w:rPr>
                <w:rFonts w:hint="eastAsia"/>
                <w:b/>
                <w:sz w:val="20"/>
              </w:rPr>
              <w:t>)</w:t>
            </w: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E00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73B2">
              <w:rPr>
                <w:rFonts w:hint="eastAsia"/>
                <w:b/>
                <w:sz w:val="20"/>
              </w:rPr>
              <w:t>普通话</w:t>
            </w:r>
            <w:r w:rsidR="007173B2">
              <w:rPr>
                <w:rFonts w:hint="eastAsia"/>
                <w:sz w:val="20"/>
                <w:lang w:val="de-DE"/>
              </w:rPr>
              <w:t>□</w:t>
            </w:r>
            <w:r w:rsidR="007173B2">
              <w:rPr>
                <w:rFonts w:hint="eastAsia"/>
                <w:b/>
                <w:sz w:val="20"/>
              </w:rPr>
              <w:t>英语</w:t>
            </w:r>
            <w:r w:rsidR="007173B2">
              <w:rPr>
                <w:rFonts w:hint="eastAsia"/>
                <w:sz w:val="20"/>
                <w:lang w:val="de-DE"/>
              </w:rPr>
              <w:t>□</w:t>
            </w:r>
            <w:r w:rsidR="007173B2">
              <w:rPr>
                <w:rFonts w:hint="eastAsia"/>
                <w:b/>
                <w:sz w:val="20"/>
              </w:rPr>
              <w:t>其他</w:t>
            </w:r>
          </w:p>
        </w:tc>
      </w:tr>
      <w:tr w:rsidR="002013F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173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Q:29.08.04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E:29.08.04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0"/>
                <w:lang w:val="de-DE"/>
              </w:rPr>
            </w:pP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Q:29.08.04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E:29.08.04</w:t>
            </w:r>
          </w:p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0"/>
                <w:lang w:val="de-DE"/>
              </w:rPr>
            </w:pPr>
          </w:p>
        </w:tc>
      </w:tr>
      <w:tr w:rsidR="002013FE">
        <w:trPr>
          <w:trHeight w:val="827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</w:tr>
      <w:tr w:rsidR="002013FE">
        <w:trPr>
          <w:trHeight w:val="985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</w:tr>
      <w:tr w:rsidR="002013FE">
        <w:trPr>
          <w:trHeight w:val="970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</w:tr>
      <w:tr w:rsidR="002013FE">
        <w:trPr>
          <w:trHeight w:val="879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</w:p>
        </w:tc>
      </w:tr>
      <w:tr w:rsidR="002013F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17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173B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13FE">
        <w:trPr>
          <w:trHeight w:val="567"/>
        </w:trPr>
        <w:tc>
          <w:tcPr>
            <w:tcW w:w="1142" w:type="dxa"/>
            <w:vAlign w:val="center"/>
          </w:tcPr>
          <w:p w:rsidR="00A62166" w:rsidRDefault="007173B2"/>
        </w:tc>
        <w:tc>
          <w:tcPr>
            <w:tcW w:w="135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173B2"/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</w:tr>
      <w:tr w:rsidR="002013FE">
        <w:trPr>
          <w:trHeight w:val="465"/>
        </w:trPr>
        <w:tc>
          <w:tcPr>
            <w:tcW w:w="1142" w:type="dxa"/>
            <w:vAlign w:val="center"/>
          </w:tcPr>
          <w:p w:rsidR="00A62166" w:rsidRDefault="007173B2"/>
        </w:tc>
        <w:tc>
          <w:tcPr>
            <w:tcW w:w="135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173B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173B2"/>
        </w:tc>
        <w:tc>
          <w:tcPr>
            <w:tcW w:w="1299" w:type="dxa"/>
            <w:gridSpan w:val="4"/>
            <w:vAlign w:val="center"/>
          </w:tcPr>
          <w:p w:rsidR="00A62166" w:rsidRDefault="007173B2"/>
        </w:tc>
        <w:tc>
          <w:tcPr>
            <w:tcW w:w="1380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</w:tr>
      <w:tr w:rsidR="002013F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7173B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013FE">
        <w:trPr>
          <w:trHeight w:val="586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E00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7173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</w:tr>
      <w:tr w:rsidR="002013FE">
        <w:trPr>
          <w:trHeight w:val="509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E00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</w:p>
        </w:tc>
      </w:tr>
      <w:tr w:rsidR="002013FE">
        <w:trPr>
          <w:trHeight w:val="600"/>
        </w:trPr>
        <w:tc>
          <w:tcPr>
            <w:tcW w:w="1142" w:type="dxa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E00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E00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2022.9.18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717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3E00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2022.9.18</w:t>
            </w:r>
          </w:p>
        </w:tc>
      </w:tr>
    </w:tbl>
    <w:p w:rsidR="00A62166" w:rsidRDefault="007173B2">
      <w:pPr>
        <w:rPr>
          <w:rFonts w:hint="eastAsi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20"/>
        <w:gridCol w:w="1115"/>
      </w:tblGrid>
      <w:tr w:rsidR="003E0070" w:rsidTr="00C079D2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E0070" w:rsidTr="00C079D2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20" w:type="dxa"/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E0070" w:rsidTr="00C079D2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3E0070" w:rsidRDefault="003E0070" w:rsidP="00C079D2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3E0070" w:rsidRDefault="003E0070" w:rsidP="00C079D2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E0070" w:rsidRDefault="00DB77EA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15" w:type="dxa"/>
            <w:gridSpan w:val="2"/>
            <w:noWrap/>
            <w:vAlign w:val="center"/>
          </w:tcPr>
          <w:p w:rsidR="003E0070" w:rsidRDefault="003E0070" w:rsidP="00C079D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、微信视频</w:t>
            </w:r>
          </w:p>
        </w:tc>
      </w:tr>
      <w:tr w:rsidR="003E0070" w:rsidTr="00B7302E">
        <w:trPr>
          <w:cantSplit/>
          <w:trHeight w:val="63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(午休时间12:00-13:00)</w:t>
            </w:r>
          </w:p>
        </w:tc>
        <w:tc>
          <w:tcPr>
            <w:tcW w:w="995" w:type="dxa"/>
            <w:noWrap/>
          </w:tcPr>
          <w:p w:rsidR="003E0070" w:rsidRDefault="003E0070" w:rsidP="00C079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20" w:type="dxa"/>
            <w:noWrap/>
          </w:tcPr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总则；7.1.6组织知识；9.1.1监测、分析和评价总则；9.2内部审核；9.3管理评审；10.1改进 总则；10.2不合格和纠正措施10.3持续改进。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EMS-2015; 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ISO45001:2018: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9.1监视、测量、分析和评价；9.2内部审核；9.3管理评审；10.1事件、不符合和纠正措施；10.2持续改进。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上次审核</w:t>
            </w:r>
            <w:r>
              <w:rPr>
                <w:rFonts w:ascii="宋体" w:hAnsi="宋体" w:cs="新宋体" w:hint="eastAsia"/>
                <w:sz w:val="18"/>
                <w:szCs w:val="18"/>
              </w:rPr>
              <w:t>问题验证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、标志证书使用情况</w:t>
            </w:r>
            <w:r>
              <w:rPr>
                <w:rFonts w:ascii="宋体" w:hAnsi="宋体" w:cs="新宋体" w:hint="eastAsia"/>
                <w:sz w:val="18"/>
                <w:szCs w:val="18"/>
              </w:rPr>
              <w:t>。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文平（微信）</w:t>
            </w:r>
          </w:p>
        </w:tc>
      </w:tr>
      <w:tr w:rsidR="003E0070" w:rsidTr="003E0070">
        <w:trPr>
          <w:cantSplit/>
          <w:trHeight w:val="53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3E0070" w:rsidRDefault="003E0070" w:rsidP="00C079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20" w:type="dxa"/>
            <w:noWrap/>
          </w:tcPr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5.3组织的角色、职责和权限；6.2质量目标及其实现的策划;</w:t>
            </w:r>
            <w:r w:rsidR="003F620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7.2能力；</w:t>
            </w:r>
            <w:r w:rsidR="003F620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9.1.3分析和评价；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3E0070" w:rsidRDefault="003E0070" w:rsidP="00C079D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5.3组织的角色、职责和权限；6.2目标及其实现的策划；6.1.2环境因素；6.1.3合规义务；6.2目标及其达成的策划；7.2能力；</w:t>
            </w:r>
            <w:r w:rsidR="003F620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8.1运行策划和控制；8.2应急准备和响应；9.1监视、测量、分析与评估；9.1.2符合性评估；10.2不符合和纠正措施；10.3持续改进/EMS运行控制相关财务支出证据；</w:t>
            </w: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E0070" w:rsidRDefault="003E0070" w:rsidP="00C079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ISO45001:2018:</w:t>
            </w:r>
          </w:p>
          <w:p w:rsidR="003E0070" w:rsidRDefault="003E0070" w:rsidP="003F620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</w:t>
            </w:r>
            <w:r w:rsidR="003F620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</w:tcPr>
          <w:p w:rsidR="003E0070" w:rsidRDefault="003E0070" w:rsidP="00C079D2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文平（微信）</w:t>
            </w:r>
          </w:p>
        </w:tc>
      </w:tr>
      <w:tr w:rsidR="003E0070" w:rsidTr="00C079D2">
        <w:trPr>
          <w:cantSplit/>
          <w:trHeight w:val="33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09:00-17:00</w:t>
            </w:r>
          </w:p>
          <w:p w:rsidR="003E0070" w:rsidRDefault="003E0070" w:rsidP="00C079D2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(午休时间12:00-13:00)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noWrap/>
          </w:tcPr>
          <w:p w:rsidR="003E0070" w:rsidRDefault="003E0070" w:rsidP="00C079D2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20" w:type="dxa"/>
            <w:tcBorders>
              <w:right w:val="single" w:sz="4" w:space="0" w:color="auto"/>
            </w:tcBorders>
            <w:noWrap/>
          </w:tcPr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资源；8.1运行策划和控制；8.2产品和服务的要求；8.3设计和开发；8.4外部提供过程、产品和服务的控制；8.5.1生产和服务提供的控制；8.5.2标识和可追溯性；8.5.3顾客或外部供方的财产；8.5.4防护；8.5.5交付后的活动；8.5.6更改控制；8.6产品和服务放行；8.7不合格输出的控制；9.1.2顾客满意度调查；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ISO45001:2018:</w:t>
            </w:r>
          </w:p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3E0070" w:rsidTr="00C079D2">
        <w:trPr>
          <w:cantSplit/>
          <w:trHeight w:val="43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3E0070" w:rsidRDefault="003E0070" w:rsidP="00C079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15" w:type="dxa"/>
            <w:gridSpan w:val="2"/>
            <w:noWrap/>
            <w:vAlign w:val="center"/>
          </w:tcPr>
          <w:p w:rsidR="003E0070" w:rsidRDefault="003E0070" w:rsidP="00C079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115" w:type="dxa"/>
            <w:tcBorders>
              <w:right w:val="single" w:sz="8" w:space="0" w:color="auto"/>
            </w:tcBorders>
            <w:noWrap/>
          </w:tcPr>
          <w:p w:rsidR="003E0070" w:rsidRDefault="003E0070" w:rsidP="00C079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、微信视频</w:t>
            </w:r>
          </w:p>
        </w:tc>
      </w:tr>
    </w:tbl>
    <w:p w:rsidR="003E0070" w:rsidRDefault="003E0070" w:rsidP="003E0070">
      <w:pPr>
        <w:pStyle w:val="a0"/>
        <w:rPr>
          <w:rFonts w:hint="eastAsia"/>
        </w:rPr>
      </w:pPr>
    </w:p>
    <w:p w:rsidR="003E0070" w:rsidRPr="003E0070" w:rsidRDefault="003E0070" w:rsidP="003E0070">
      <w:pPr>
        <w:pStyle w:val="a0"/>
      </w:pPr>
    </w:p>
    <w:p w:rsidR="00A62166" w:rsidRDefault="007173B2"/>
    <w:p w:rsidR="00A62166" w:rsidRDefault="007173B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7173B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7173B2"/>
    <w:p w:rsidR="00A62166" w:rsidRDefault="007173B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B2" w:rsidRDefault="007173B2" w:rsidP="002013FE">
      <w:r>
        <w:separator/>
      </w:r>
    </w:p>
  </w:endnote>
  <w:endnote w:type="continuationSeparator" w:id="0">
    <w:p w:rsidR="007173B2" w:rsidRDefault="007173B2" w:rsidP="0020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B2" w:rsidRDefault="007173B2" w:rsidP="002013FE">
      <w:r>
        <w:separator/>
      </w:r>
    </w:p>
  </w:footnote>
  <w:footnote w:type="continuationSeparator" w:id="0">
    <w:p w:rsidR="007173B2" w:rsidRDefault="007173B2" w:rsidP="0020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7173B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3FE" w:rsidRPr="002013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173B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173B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3FE"/>
    <w:rsid w:val="002013FE"/>
    <w:rsid w:val="003E0070"/>
    <w:rsid w:val="003F6202"/>
    <w:rsid w:val="007173B2"/>
    <w:rsid w:val="00DB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"/>
    <w:basedOn w:val="a"/>
    <w:link w:val="Char2"/>
    <w:uiPriority w:val="99"/>
    <w:qFormat/>
    <w:rsid w:val="003E0070"/>
    <w:rPr>
      <w:sz w:val="21"/>
    </w:rPr>
  </w:style>
  <w:style w:type="character" w:customStyle="1" w:styleId="Char2">
    <w:name w:val="正文文本 Char"/>
    <w:basedOn w:val="a1"/>
    <w:link w:val="a9"/>
    <w:uiPriority w:val="99"/>
    <w:rsid w:val="003E0070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557</Words>
  <Characters>3180</Characters>
  <Application>Microsoft Office Word</Application>
  <DocSecurity>0</DocSecurity>
  <Lines>26</Lines>
  <Paragraphs>7</Paragraphs>
  <ScaleCrop>false</ScaleCrop>
  <Company>微软中国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