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0"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10160</wp:posOffset>
            </wp:positionH>
            <wp:positionV relativeFrom="paragraph">
              <wp:posOffset>111125</wp:posOffset>
            </wp:positionV>
            <wp:extent cx="6401435" cy="9053830"/>
            <wp:effectExtent l="0" t="0" r="12065" b="1270"/>
            <wp:wrapNone/>
            <wp:docPr id="1" name="图片 1" descr="704fcccd9af696bb6ce20644d21b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4fcccd9af696bb6ce20644d21b9e8"/>
                    <pic:cNvPicPr>
                      <a:picLocks noChangeAspect="1"/>
                    </pic:cNvPicPr>
                  </pic:nvPicPr>
                  <pic:blipFill>
                    <a:blip r:embed="rId6"/>
                    <a:stretch>
                      <a:fillRect/>
                    </a:stretch>
                  </pic:blipFill>
                  <pic:spPr>
                    <a:xfrm>
                      <a:off x="0" y="0"/>
                      <a:ext cx="6401435" cy="9053830"/>
                    </a:xfrm>
                    <a:prstGeom prst="rect">
                      <a:avLst/>
                    </a:prstGeom>
                  </pic:spPr>
                </pic:pic>
              </a:graphicData>
            </a:graphic>
          </wp:anchor>
        </w:drawing>
      </w:r>
      <w:bookmarkEnd w:id="10"/>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启源电气股份有限公司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p>
            <w:pPr>
              <w:ind w:left="70" w:leftChars="29"/>
              <w:rPr>
                <w:sz w:val="22"/>
                <w:szCs w:val="22"/>
              </w:rPr>
            </w:pP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0992-2021-Q-2022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lang w:val="en-US" w:eastAsia="zh-CN"/>
              </w:rPr>
              <w:t>O</w:t>
            </w:r>
            <w:r>
              <w:rPr>
                <w:rFonts w:hint="eastAsia"/>
                <w:sz w:val="22"/>
                <w:szCs w:val="22"/>
              </w:rPr>
              <w:t>初审</w:t>
            </w:r>
            <w:bookmarkStart w:id="7" w:name="监督勾选"/>
            <w:r>
              <w:rPr>
                <w:rFonts w:hint="eastAsia"/>
                <w:sz w:val="22"/>
                <w:szCs w:val="22"/>
              </w:rPr>
              <w:t>■</w:t>
            </w:r>
            <w:bookmarkEnd w:id="7"/>
            <w:r>
              <w:rPr>
                <w:rFonts w:hint="eastAsia"/>
                <w:sz w:val="22"/>
                <w:szCs w:val="22"/>
                <w:lang w:val="en-US" w:eastAsia="zh-CN"/>
              </w:rPr>
              <w:t>Q监督</w:t>
            </w:r>
            <w:r>
              <w:rPr>
                <w:rFonts w:hint="eastAsia"/>
                <w:sz w:val="22"/>
                <w:szCs w:val="22"/>
              </w:rPr>
              <w:t>审核</w:t>
            </w:r>
            <w:bookmarkStart w:id="8" w:name="再认证勾选"/>
            <w:r>
              <w:rPr>
                <w:rFonts w:hint="eastAsia"/>
                <w:sz w:val="22"/>
                <w:szCs w:val="22"/>
              </w:rPr>
              <w:t>□</w:t>
            </w:r>
            <w:bookmarkEnd w:id="8"/>
            <w:r>
              <w:rPr>
                <w:rFonts w:hint="eastAsia"/>
                <w:sz w:val="22"/>
                <w:szCs w:val="22"/>
              </w:rPr>
              <w:t>再认证□证书转换</w:t>
            </w:r>
            <w:bookmarkStart w:id="9" w:name="特殊审核勾选"/>
            <w:r>
              <w:rPr>
                <w:rFonts w:hint="eastAsia"/>
                <w:sz w:val="22"/>
                <w:szCs w:val="22"/>
              </w:rPr>
              <w:t>□</w:t>
            </w:r>
            <w:bookmarkEnd w:id="9"/>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2022.9.21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2022.9.22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19561C5"/>
    <w:rsid w:val="0A3B7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2022-09-22T00:49:52Z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