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深圳市富昌隆包装材料有限公司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/>
          <w:b/>
          <w:szCs w:val="21"/>
        </w:rPr>
        <w:t>0472-2020-Q-2022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注册地址"/>
            <w:r>
              <w:rPr>
                <w:rFonts w:hint="eastAsia"/>
                <w:szCs w:val="21"/>
              </w:rPr>
              <w:t>经营地址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asciiTheme="minorEastAsia" w:hAnsiTheme="minorEastAsia" w:eastAsiaTheme="minorEastAsia"/>
                <w:sz w:val="20"/>
              </w:rPr>
              <w:t>深圳市龙岗区龙城街道龙西社区清水路天龙巷3号第一栋</w:t>
            </w:r>
            <w:bookmarkEnd w:id="2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asciiTheme="minorEastAsia" w:hAnsiTheme="minorEastAsia" w:eastAsiaTheme="minorEastAsia"/>
                <w:sz w:val="20"/>
              </w:rPr>
              <w:t>深圳市龙岗区龙城街道龙西社区清水路天龙巷3号第一栋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Cs w:val="21"/>
              </w:rPr>
              <w:t>经营地址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asciiTheme="minorEastAsia" w:hAnsiTheme="minorEastAsia" w:eastAsiaTheme="minorEastAsia"/>
                <w:sz w:val="20"/>
              </w:rPr>
              <w:t>深圳市龙岗区龙岗街道龙西社区清水路天龙巷3号第一栋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asciiTheme="minorEastAsia" w:hAnsiTheme="minorEastAsia" w:eastAsiaTheme="minorEastAsia"/>
                <w:sz w:val="20"/>
              </w:rPr>
              <w:t>深圳市龙岗区龙岗街道龙西社区清水路天龙巷3号第一栋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97155</wp:posOffset>
                  </wp:positionV>
                  <wp:extent cx="699135" cy="314325"/>
                  <wp:effectExtent l="0" t="0" r="12065" b="3175"/>
                  <wp:wrapNone/>
                  <wp:docPr id="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李永忠2022.10.5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</w:t>
            </w: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2022.10.6</w:t>
            </w:r>
            <w:bookmarkStart w:id="3" w:name="_GoBack"/>
            <w:bookmarkEnd w:id="3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889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60288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0C007957"/>
    <w:rsid w:val="2CB71C23"/>
    <w:rsid w:val="5093761E"/>
    <w:rsid w:val="75676D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481</Words>
  <Characters>527</Characters>
  <Lines>3</Lines>
  <Paragraphs>1</Paragraphs>
  <TotalTime>0</TotalTime>
  <ScaleCrop>false</ScaleCrop>
  <LinksUpToDate>false</LinksUpToDate>
  <CharactersWithSpaces>572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2022-10-06T03:39:16Z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BE3EEC0FD51446189E7A4883C96E10C4</vt:lpwstr>
  </property>
  <property fmtid="{D5CDD505-2E9C-101B-9397-08002B2CF9AE}" pid="4" name="KSOProductBuildVer">
    <vt:lpwstr>2052-11.1.0.12358</vt:lpwstr>
  </property>
</Properties>
</file>