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北京赛瑞迪普家居装饰有限公司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李文静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朱晓丽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审核时间：</w:t>
            </w:r>
            <w:bookmarkStart w:id="2" w:name="审核日期"/>
            <w:r>
              <w:rPr>
                <w:color w:val="000000"/>
              </w:rPr>
              <w:t>2022年09月21日 上午至2022年09月21日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满足要求，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2022年3-8月经考核全部完成，</w:t>
            </w:r>
            <w:r>
              <w:rPr>
                <w:rFonts w:hint="eastAsia"/>
                <w:color w:val="000000"/>
                <w:szCs w:val="18"/>
              </w:rPr>
              <w:t>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Cs/>
                      <w:sz w:val="22"/>
                    </w:rPr>
                    <w:t>产品</w:t>
                  </w:r>
                  <w:r>
                    <w:rPr>
                      <w:rFonts w:hint="eastAsia" w:ascii="宋体" w:hAnsi="宋体"/>
                      <w:bCs/>
                      <w:sz w:val="22"/>
                      <w:lang w:eastAsia="zh-CN"/>
                    </w:rPr>
                    <w:t>交付</w:t>
                  </w:r>
                  <w:r>
                    <w:rPr>
                      <w:rFonts w:hint="eastAsia" w:ascii="宋体" w:hAnsi="宋体"/>
                      <w:bCs/>
                      <w:sz w:val="22"/>
                    </w:rPr>
                    <w:t>合格率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Cs/>
                      <w:sz w:val="22"/>
                    </w:rPr>
                    <w:t>100％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Cs/>
                      <w:sz w:val="22"/>
                    </w:rPr>
                    <w:t>(按合同要求完成的合同数/合同总数) ×100％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100%（每月）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Cs/>
                      <w:sz w:val="22"/>
                      <w:lang w:eastAsia="zh-CN"/>
                    </w:rPr>
                    <w:t>顾客满意率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Cs/>
                      <w:sz w:val="22"/>
                    </w:rPr>
                    <w:t>≥95％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Cs/>
                      <w:sz w:val="22"/>
                      <w:szCs w:val="22"/>
                    </w:rPr>
                    <w:t>通过每年向顾客发出</w:t>
                  </w:r>
                  <w:r>
                    <w:rPr>
                      <w:rFonts w:hint="eastAsia" w:ascii="宋体" w:hAnsi="宋体"/>
                      <w:bCs/>
                      <w:sz w:val="22"/>
                      <w:szCs w:val="22"/>
                      <w:lang w:eastAsia="zh-CN"/>
                    </w:rPr>
                    <w:t>顾客满意率</w:t>
                  </w:r>
                  <w:r>
                    <w:rPr>
                      <w:rFonts w:hint="eastAsia" w:ascii="宋体" w:hAnsi="宋体"/>
                      <w:bCs/>
                      <w:sz w:val="22"/>
                      <w:szCs w:val="22"/>
                    </w:rPr>
                    <w:t>调查表</w:t>
                  </w:r>
                  <w:r>
                    <w:rPr>
                      <w:rFonts w:hint="eastAsia" w:ascii="宋体" w:hAnsi="宋体"/>
                      <w:bCs/>
                      <w:sz w:val="22"/>
                      <w:szCs w:val="22"/>
                      <w:lang w:eastAsia="zh-CN"/>
                    </w:rPr>
                    <w:t>实际得分</w:t>
                  </w:r>
                  <w:r>
                    <w:rPr>
                      <w:rFonts w:hint="eastAsia" w:ascii="宋体" w:hAnsi="宋体"/>
                      <w:bCs/>
                      <w:sz w:val="22"/>
                      <w:szCs w:val="22"/>
                      <w:lang w:val="en-US" w:eastAsia="zh-CN"/>
                    </w:rPr>
                    <w:t>/总分数</w:t>
                  </w:r>
                  <w:r>
                    <w:rPr>
                      <w:rFonts w:hint="eastAsia" w:ascii="宋体" w:hAnsi="宋体"/>
                      <w:bCs/>
                      <w:sz w:val="22"/>
                      <w:szCs w:val="22"/>
                    </w:rPr>
                    <w:t>×100％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98%（每年）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Cs/>
                      <w:sz w:val="22"/>
                    </w:rPr>
                    <w:t>顾客投诉处理率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Cs/>
                      <w:sz w:val="22"/>
                    </w:rPr>
                    <w:t>100％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Cs/>
                      <w:sz w:val="22"/>
                      <w:szCs w:val="22"/>
                    </w:rPr>
                    <w:t>（顾客投诉处理数/顾客投诉总数）×100％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100%（每月）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Cs/>
                      <w:sz w:val="22"/>
                    </w:rPr>
                    <w:t>固体废弃物</w:t>
                  </w:r>
                  <w:r>
                    <w:rPr>
                      <w:rFonts w:hint="eastAsia" w:ascii="宋体" w:hAnsi="宋体"/>
                      <w:bCs/>
                      <w:sz w:val="22"/>
                      <w:lang w:eastAsia="zh-CN"/>
                    </w:rPr>
                    <w:t>分类处置率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Cs/>
                      <w:sz w:val="22"/>
                    </w:rPr>
                    <w:t>100％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Cs/>
                      <w:sz w:val="22"/>
                      <w:szCs w:val="22"/>
                      <w:lang w:eastAsia="zh-CN"/>
                    </w:rPr>
                    <w:t>分类处置次数</w:t>
                  </w:r>
                  <w:r>
                    <w:rPr>
                      <w:rFonts w:hint="eastAsia" w:ascii="宋体" w:hAnsi="宋体"/>
                      <w:bCs/>
                      <w:sz w:val="22"/>
                      <w:szCs w:val="22"/>
                      <w:lang w:val="en-US" w:eastAsia="zh-CN"/>
                    </w:rPr>
                    <w:t>/总次数x100%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100%（每月）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Cs/>
                      <w:sz w:val="22"/>
                    </w:rPr>
                    <w:t>火灾事故发生次数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Cs/>
                      <w:sz w:val="22"/>
                    </w:rPr>
                    <w:t>0</w:t>
                  </w:r>
                  <w:r>
                    <w:rPr>
                      <w:rFonts w:hint="eastAsia" w:ascii="宋体" w:hAnsi="宋体"/>
                      <w:bCs/>
                      <w:sz w:val="22"/>
                      <w:szCs w:val="22"/>
                    </w:rPr>
                    <w:t>次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Cs/>
                      <w:sz w:val="22"/>
                      <w:szCs w:val="22"/>
                    </w:rPr>
                    <w:t>按实际发生情况进行统计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0（每月）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Cs/>
                      <w:sz w:val="22"/>
                      <w:lang w:eastAsia="zh-CN"/>
                    </w:rPr>
                    <w:t>人身意外伤害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Cs/>
                      <w:sz w:val="22"/>
                    </w:rPr>
                    <w:t>0</w:t>
                  </w:r>
                  <w:r>
                    <w:rPr>
                      <w:rFonts w:hint="eastAsia" w:ascii="宋体" w:hAnsi="宋体"/>
                      <w:bCs/>
                      <w:sz w:val="22"/>
                      <w:szCs w:val="22"/>
                    </w:rPr>
                    <w:t>次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Cs/>
                      <w:sz w:val="22"/>
                      <w:szCs w:val="22"/>
                    </w:rPr>
                    <w:t>按实际发生情况进行统计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0（每月）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36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36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60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1-2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adjustRightInd w:val="0"/>
              <w:snapToGrid w:val="0"/>
              <w:spacing w:line="240" w:lineRule="auto"/>
              <w:ind w:firstLine="420" w:firstLineChars="200"/>
              <w:textAlignment w:val="baseline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宋体" w:hAnsi="宋体" w:cs="宋体"/>
                <w:sz w:val="21"/>
                <w:szCs w:val="21"/>
              </w:rPr>
              <w:t>本公司因按照客户要求和行业规范提供服务，因此对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GB/T19001-2016</w:t>
            </w:r>
            <w:r>
              <w:rPr>
                <w:rFonts w:hint="eastAsia" w:ascii="宋体" w:hAnsi="宋体" w:cs="宋体"/>
                <w:sz w:val="21"/>
                <w:szCs w:val="21"/>
              </w:rPr>
              <w:t>标准中8.3条款“产品和服务的设计和开发”确定为不适用。确定不适用的要求不影响确保产品质量和服务合格的能力及责任，对增强客户满意也不会产生影响。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销售过程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学历和工作经历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销售过程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人员技能、□设备能力、□原料控制、□工艺方法、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顾客满意率98%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打印机、电话机、电脑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无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bookmarkStart w:id="3" w:name="_GoBack"/>
            <w:bookmarkEnd w:id="3"/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2208425B"/>
    <w:rsid w:val="3E0F3C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6777</Words>
  <Characters>7027</Characters>
  <Lines>92</Lines>
  <Paragraphs>26</Paragraphs>
  <TotalTime>6</TotalTime>
  <ScaleCrop>false</ScaleCrop>
  <LinksUpToDate>false</LinksUpToDate>
  <CharactersWithSpaces>8304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2022-09-26T14:59:34Z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2052-11.1.0.12358</vt:lpwstr>
  </property>
</Properties>
</file>