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E81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E6C4B" w14:paraId="7FC4DB8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4B9AF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2A05DC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嘉兴瀚云密封制品有限公司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D39E32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0CCE6F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1055-2022-Q</w:t>
            </w:r>
            <w:bookmarkEnd w:id="1"/>
          </w:p>
        </w:tc>
      </w:tr>
      <w:tr w:rsidR="008E6C4B" w14:paraId="24248AF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E27CA5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78AAA9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嘉善县惠民街道台升大道3号1号楼203室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DBF897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80AA5C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徐卫红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B86989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5979B1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E6C4B" w14:paraId="4D7550D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8F494A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9F8945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06022E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328BCF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CE5DB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916DEF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E6C4B" w14:paraId="2626419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8AC67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90600EC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浙江省嘉兴市嘉善县干窑镇河东街53号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65E490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A2495F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89916E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410089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15657372261</w:t>
            </w:r>
            <w:bookmarkEnd w:id="6"/>
          </w:p>
        </w:tc>
      </w:tr>
      <w:tr w:rsidR="008E6C4B" w14:paraId="6D1C37EE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4AE919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81380D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F42295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838F72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C6D5EA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AD58A0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15657372261</w:t>
            </w:r>
            <w:bookmarkEnd w:id="7"/>
          </w:p>
        </w:tc>
      </w:tr>
      <w:tr w:rsidR="008E6C4B" w14:paraId="3E0AAB4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9A91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ABE9FF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8E6C4B" w14:paraId="2435B69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A58BA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8E92B7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8E6C4B" w14:paraId="3671B09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BAAC5F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178E83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密封件、密封圈、密封条、小五金、发声器的销售</w:t>
            </w:r>
            <w:bookmarkEnd w:id="11"/>
          </w:p>
        </w:tc>
      </w:tr>
      <w:tr w:rsidR="008E6C4B" w14:paraId="2962E18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290818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CC6B8E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EAFE54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CFBEEE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8099F90" w14:textId="2E1DB145" w:rsidR="0052442F" w:rsidRDefault="00B937B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043B2A4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CD102BC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8E6C4B" w14:paraId="7949789B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173D6C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4039A75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8E6C4B" w14:paraId="13EEC99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2A4C7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674F133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F560333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1C594E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E6C4B" w14:paraId="0AE7B00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AB8BE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C6ACC39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8297E87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E6C4B" w14:paraId="670C7BC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558ABB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5C1A8D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177DE1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E90980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C247BA4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EA8003E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E1E372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837552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DCA553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633101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FFD33B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FB6133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8E6C4B" w14:paraId="22EF95B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4F638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4D89B62" w14:textId="1FBE887F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B937B4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14CDD7E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7E119A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51A1055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9578C64" w14:textId="6F3E821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B937B4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1EB1965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DE27D4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4ECBA3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8B01336" w14:textId="521F0FD0" w:rsidR="0052442F" w:rsidRDefault="00B937B4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75DDF2E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EBC848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134E53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54A555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FB87C5D" w14:textId="7681DAEE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B937B4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1387E2F7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F1AD5DA" w14:textId="3CB6CF4D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937B4">
              <w:rPr>
                <w:rFonts w:ascii="宋体" w:hAnsi="宋体" w:cs="宋体" w:hint="eastAsia"/>
                <w:bCs/>
                <w:sz w:val="24"/>
              </w:rPr>
              <w:t xml:space="preserve">张亮 </w:t>
            </w:r>
            <w:r w:rsidR="00B937B4">
              <w:rPr>
                <w:rFonts w:ascii="宋体" w:hAnsi="宋体" w:cs="宋体"/>
                <w:bCs/>
                <w:sz w:val="24"/>
              </w:rPr>
              <w:t>2022.9.19</w:t>
            </w:r>
          </w:p>
          <w:p w14:paraId="238AE7E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8E6C4B" w14:paraId="6369634E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C4F263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37996D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A9CC34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AFC0FF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2FE92F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B59B65F" w14:textId="21E0FB6C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B937B4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 w:rsidR="00B937B4">
              <w:rPr>
                <w:rFonts w:hint="eastAsia"/>
                <w:bCs/>
                <w:sz w:val="24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 w14:paraId="6BB638C5" w14:textId="1B20AC55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B937B4">
              <w:rPr>
                <w:rFonts w:hint="eastAsia"/>
                <w:bCs/>
                <w:sz w:val="24"/>
              </w:rPr>
              <w:t>G</w:t>
            </w:r>
            <w:r w:rsidR="00B937B4">
              <w:rPr>
                <w:bCs/>
                <w:sz w:val="24"/>
              </w:rPr>
              <w:t>B/T19001-2016    8.5.2</w:t>
            </w:r>
            <w:r w:rsidR="00B937B4">
              <w:rPr>
                <w:rFonts w:hint="eastAsia"/>
                <w:bCs/>
                <w:sz w:val="24"/>
              </w:rPr>
              <w:t>条款</w:t>
            </w:r>
          </w:p>
          <w:p w14:paraId="48ACCAE3" w14:textId="797B9226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937B4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7F040E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6F6C0F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355EF3F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2C7EEC0" w14:textId="3D97B2D4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B937B4">
              <w:rPr>
                <w:rFonts w:ascii="宋体" w:hAnsi="宋体" w:hint="eastAsia"/>
                <w:sz w:val="24"/>
              </w:rPr>
              <w:t>验证关闭效果</w:t>
            </w:r>
          </w:p>
          <w:p w14:paraId="1B1EEB5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C36DC7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FB4B11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1FAED3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26A33DC" w14:textId="075E5952" w:rsidR="0052442F" w:rsidRDefault="00B937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="006A2379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4F546E9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5227CE0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471D932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4A37A6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9C0B47" w14:textId="0A246BAC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937B4">
              <w:rPr>
                <w:rFonts w:ascii="宋体" w:hAnsi="宋体" w:cs="宋体" w:hint="eastAsia"/>
                <w:bCs/>
                <w:sz w:val="24"/>
              </w:rPr>
              <w:t xml:space="preserve">张亮 </w:t>
            </w:r>
            <w:r w:rsidR="00B937B4">
              <w:rPr>
                <w:rFonts w:ascii="宋体" w:hAnsi="宋体" w:cs="宋体"/>
                <w:bCs/>
                <w:sz w:val="24"/>
              </w:rPr>
              <w:t xml:space="preserve">  2022.9.21</w:t>
            </w:r>
          </w:p>
        </w:tc>
      </w:tr>
      <w:tr w:rsidR="008E6C4B" w14:paraId="5291330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D13903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E6C4B" w14:paraId="38E27FE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75F56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F7BE2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EA2F89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D281FD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75B14B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C356EC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8E826D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D267EF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E6C4B" w14:paraId="476AE1C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452CD5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79D44F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E6C4B" w14:paraId="04F3CEA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A64CF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86A3F0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F0027C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4023D3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E6C4B" w14:paraId="7C5C76AE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84BF52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5087EC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1F49F8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09945A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311ED4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1C9E12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8CEFC1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7A8F7D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58398B0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297C97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41985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2231EB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85F5568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E6C4B" w14:paraId="37333D1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241F3D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E6C4B" w14:paraId="0CDA396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3BC777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0404A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D65C0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3987CF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BFE31B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1C5551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A5DAAD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66F09D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E6C4B" w14:paraId="52A9C31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AD80CC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D6E7C7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E6C4B" w14:paraId="04D953D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5AE055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010FA5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65F78A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7A44AE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E6C4B" w14:paraId="596258D7" w14:textId="77777777">
        <w:trPr>
          <w:trHeight w:val="578"/>
          <w:jc w:val="center"/>
        </w:trPr>
        <w:tc>
          <w:tcPr>
            <w:tcW w:w="1381" w:type="dxa"/>
          </w:tcPr>
          <w:p w14:paraId="2070FD4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9B12E7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D4F478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577821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4C5D4B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47D503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67AED2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4E8BA3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F3CFA5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15DC3F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532953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09366A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1D6D2D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E6C4B" w14:paraId="2027EDD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CF723D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E6C4B" w14:paraId="30CF71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6DC24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65FE37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7A6E0F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8104FA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4CD56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47563B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67FAB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AE4A65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E6C4B" w14:paraId="4F54E7D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1352C6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FF5449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E6C4B" w14:paraId="429BAA4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74DEE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3CA541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407D54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B8D30F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E6C4B" w14:paraId="03210872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68E1258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068EEC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49C259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55C37D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DD7800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F57AAF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145B8F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AD4C3C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F67750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F02196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E95B8F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0E6DF0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407324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54D9C70" w14:textId="77777777" w:rsidR="0052442F" w:rsidRDefault="00000000">
      <w:pPr>
        <w:pStyle w:val="a0"/>
        <w:ind w:firstLine="480"/>
        <w:rPr>
          <w:bCs/>
          <w:sz w:val="24"/>
        </w:rPr>
      </w:pPr>
    </w:p>
    <w:p w14:paraId="2D772FCF" w14:textId="77777777" w:rsidR="0052442F" w:rsidRDefault="00000000">
      <w:pPr>
        <w:pStyle w:val="a0"/>
        <w:ind w:firstLine="480"/>
        <w:rPr>
          <w:bCs/>
          <w:sz w:val="24"/>
        </w:rPr>
      </w:pPr>
    </w:p>
    <w:p w14:paraId="5071EEBE" w14:textId="77777777" w:rsidR="0052442F" w:rsidRDefault="00000000">
      <w:pPr>
        <w:pStyle w:val="a0"/>
        <w:ind w:firstLine="480"/>
        <w:rPr>
          <w:bCs/>
          <w:sz w:val="24"/>
        </w:rPr>
      </w:pPr>
    </w:p>
    <w:p w14:paraId="3DE0C0FF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5855" w14:textId="77777777" w:rsidR="009C1680" w:rsidRDefault="009C1680">
      <w:r>
        <w:separator/>
      </w:r>
    </w:p>
  </w:endnote>
  <w:endnote w:type="continuationSeparator" w:id="0">
    <w:p w14:paraId="5C2AA68B" w14:textId="77777777" w:rsidR="009C1680" w:rsidRDefault="009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7C5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B298" w14:textId="77777777" w:rsidR="009C1680" w:rsidRDefault="009C1680">
      <w:r>
        <w:separator/>
      </w:r>
    </w:p>
  </w:footnote>
  <w:footnote w:type="continuationSeparator" w:id="0">
    <w:p w14:paraId="64B248EF" w14:textId="77777777" w:rsidR="009C1680" w:rsidRDefault="009C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C2AC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6A7F2D6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90878F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0974B2B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514F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41BD7FB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C4B"/>
    <w:rsid w:val="006A2379"/>
    <w:rsid w:val="008E6C4B"/>
    <w:rsid w:val="009C1680"/>
    <w:rsid w:val="00B937B4"/>
    <w:rsid w:val="00E00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64D9B0A"/>
  <w15:docId w15:val="{91056BBE-23B4-4FB8-9B60-887D88E2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383</Words>
  <Characters>2186</Characters>
  <Application>Microsoft Office Word</Application>
  <DocSecurity>0</DocSecurity>
  <Lines>18</Lines>
  <Paragraphs>5</Paragraphs>
  <ScaleCrop>false</ScaleCrop>
  <Company>微软中国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22</cp:revision>
  <cp:lastPrinted>2015-12-21T05:08:00Z</cp:lastPrinted>
  <dcterms:created xsi:type="dcterms:W3CDTF">2019-03-19T00:44:00Z</dcterms:created>
  <dcterms:modified xsi:type="dcterms:W3CDTF">2022-09-25T12:21:00Z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