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7017C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B3EF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7017C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东营市天山石油机械配件有限公司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7017C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1059-2022-SA</w:t>
            </w:r>
            <w:bookmarkEnd w:id="1"/>
          </w:p>
        </w:tc>
      </w:tr>
      <w:tr w:rsidR="003B3EF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017C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山东省东营市东营区岷山路</w:t>
            </w:r>
            <w:r>
              <w:rPr>
                <w:rFonts w:ascii="宋体"/>
                <w:bCs/>
                <w:sz w:val="24"/>
              </w:rPr>
              <w:t>22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017C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徐建国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B3EF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B3EF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017C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山东省东营市东营区岷山路</w:t>
            </w:r>
            <w:r>
              <w:rPr>
                <w:rFonts w:ascii="宋体"/>
                <w:bCs/>
                <w:sz w:val="24"/>
              </w:rPr>
              <w:t>22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017C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王建领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18654608599</w:t>
            </w:r>
            <w:bookmarkEnd w:id="6"/>
          </w:p>
        </w:tc>
      </w:tr>
      <w:tr w:rsidR="003B3EF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7017C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017C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18654608599</w:t>
            </w:r>
            <w:bookmarkEnd w:id="7"/>
          </w:p>
        </w:tc>
      </w:tr>
      <w:tr w:rsidR="003B3EF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3B3EF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7017C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3B3EF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石油钻采设备及配件、取芯工具及辅助器材、垂钻工</w:t>
            </w:r>
            <w:proofErr w:type="gramStart"/>
            <w:r>
              <w:rPr>
                <w:rFonts w:ascii="宋体"/>
                <w:bCs/>
                <w:sz w:val="24"/>
              </w:rPr>
              <w:t>具及其</w:t>
            </w:r>
            <w:proofErr w:type="gramEnd"/>
            <w:r>
              <w:rPr>
                <w:rFonts w:ascii="宋体"/>
                <w:bCs/>
                <w:sz w:val="24"/>
              </w:rPr>
              <w:t>他钻井工具、井下流量计配件、采油井口配件，五金产品生产及日用百货销售的售后服务</w:t>
            </w:r>
            <w:bookmarkEnd w:id="11"/>
          </w:p>
        </w:tc>
      </w:tr>
      <w:tr w:rsidR="003B3EF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7017C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7017C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7017C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7017CE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017C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3B3EF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中风险</w:t>
            </w:r>
            <w:r>
              <w:rPr>
                <w:rFonts w:ascii="宋体"/>
                <w:bCs/>
                <w:sz w:val="24"/>
              </w:rPr>
              <w:t>)</w:t>
            </w:r>
            <w:bookmarkEnd w:id="14"/>
          </w:p>
        </w:tc>
      </w:tr>
      <w:tr w:rsidR="003B3EF6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7017C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 w:rsidR="003B3EF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7017CE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7017CE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:rsidR="003B3EF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7017C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 w:rsidRDefault="007017C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7017C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7017C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7017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7017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7017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7017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 w:rsidRDefault="007017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7017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 w:rsidR="003B3EF6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7017CE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7017C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FD44EF" w:rsidRDefault="007017CE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7017C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FD44EF" w:rsidRDefault="007017C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FD44EF" w:rsidRDefault="007017CE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7017C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FD44EF" w:rsidRDefault="007017CE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7017CE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7017CE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已安排的远程审查是否完成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7017CE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本次远程活动中，是否实现审查目标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7017CE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7017CE" w:rsidP="0077479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FD44EF" w:rsidRDefault="007017CE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774794">
              <w:rPr>
                <w:rFonts w:ascii="宋体" w:hAnsi="宋体" w:cs="宋体" w:hint="eastAsia"/>
                <w:bCs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2.25pt">
                  <v:imagedata r:id="rId8" o:title="签名"/>
                </v:shape>
              </w:pict>
            </w:r>
            <w:r w:rsidR="00774794">
              <w:rPr>
                <w:rFonts w:ascii="宋体" w:hAnsi="宋体" w:cs="宋体" w:hint="eastAsia"/>
                <w:bCs/>
                <w:sz w:val="24"/>
              </w:rPr>
              <w:t xml:space="preserve"> 2022年9月13日</w:t>
            </w:r>
          </w:p>
          <w:p w:rsidR="00FD44EF" w:rsidRDefault="007017CE" w:rsidP="00A72AA4">
            <w:pPr>
              <w:rPr>
                <w:bCs/>
                <w:sz w:val="24"/>
              </w:rPr>
            </w:pPr>
          </w:p>
        </w:tc>
      </w:tr>
      <w:tr w:rsidR="003B3EF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 w:rsidR="00774794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7017C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017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7017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7017C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017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7017C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017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7017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017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7017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7017CE" w:rsidP="0077479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7017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774794">
              <w:rPr>
                <w:rFonts w:ascii="宋体" w:hAnsi="宋体" w:cs="宋体" w:hint="eastAsia"/>
                <w:bCs/>
                <w:sz w:val="24"/>
              </w:rPr>
              <w:pict>
                <v:shape id="_x0000_i1026" type="#_x0000_t75" style="width:105pt;height:32.25pt">
                  <v:imagedata r:id="rId8" o:title="签名"/>
                </v:shape>
              </w:pict>
            </w:r>
            <w:r w:rsidR="00774794">
              <w:rPr>
                <w:rFonts w:ascii="宋体" w:hAnsi="宋体" w:cs="宋体" w:hint="eastAsia"/>
                <w:bCs/>
                <w:sz w:val="24"/>
              </w:rPr>
              <w:t xml:space="preserve"> 2022年9月13日</w:t>
            </w:r>
            <w:bookmarkStart w:id="21" w:name="_GoBack"/>
            <w:bookmarkEnd w:id="21"/>
          </w:p>
          <w:p w:rsidR="0052442F" w:rsidRDefault="007017CE">
            <w:pPr>
              <w:rPr>
                <w:bCs/>
                <w:sz w:val="24"/>
              </w:rPr>
            </w:pPr>
          </w:p>
        </w:tc>
      </w:tr>
      <w:tr w:rsidR="003B3EF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017C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3B3EF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017C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B3EF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017C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B3EF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017C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7017C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017C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B3EF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C023F8" w:rsidRDefault="007017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7017C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7017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B3EF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017C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3B3EF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017C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B3EF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017C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B3EF6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7017C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 w:rsidRDefault="007017C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36EBD" w:rsidRDefault="007017C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B3EF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7017C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7017CE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B36EBD" w:rsidRDefault="007017CE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7017CE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7017CE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7017CE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3B3EF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017C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3B3EF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7017C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B3EF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017C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B3EF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017C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7017C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7017C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B3EF6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7017C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017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7017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7017C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017C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7017CE">
      <w:pPr>
        <w:pStyle w:val="a0"/>
        <w:ind w:firstLine="480"/>
        <w:rPr>
          <w:bCs/>
          <w:sz w:val="24"/>
        </w:rPr>
      </w:pPr>
    </w:p>
    <w:p w:rsidR="0052442F" w:rsidRDefault="007017CE">
      <w:pPr>
        <w:pStyle w:val="a0"/>
        <w:ind w:firstLine="480"/>
        <w:rPr>
          <w:bCs/>
          <w:sz w:val="24"/>
        </w:rPr>
      </w:pPr>
    </w:p>
    <w:p w:rsidR="0052442F" w:rsidRDefault="007017CE">
      <w:pPr>
        <w:pStyle w:val="a0"/>
        <w:ind w:firstLine="480"/>
        <w:rPr>
          <w:bCs/>
          <w:sz w:val="24"/>
        </w:rPr>
      </w:pPr>
    </w:p>
    <w:p w:rsidR="0052442F" w:rsidRDefault="007017C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CE" w:rsidRDefault="007017CE">
      <w:r>
        <w:separator/>
      </w:r>
    </w:p>
  </w:endnote>
  <w:endnote w:type="continuationSeparator" w:id="0">
    <w:p w:rsidR="007017CE" w:rsidRDefault="0070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7017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017CE">
    <w:pPr>
      <w:pStyle w:val="a5"/>
      <w:ind w:firstLine="540"/>
      <w:rPr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7017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CE" w:rsidRDefault="007017CE">
      <w:r>
        <w:separator/>
      </w:r>
    </w:p>
  </w:footnote>
  <w:footnote w:type="continuationSeparator" w:id="0">
    <w:p w:rsidR="007017CE" w:rsidRDefault="0070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7017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017C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7017C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7017CE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7017CE" w:rsidP="0077479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7017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EF6"/>
    <w:rsid w:val="003B3EF6"/>
    <w:rsid w:val="007017CE"/>
    <w:rsid w:val="0077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304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32</cp:revision>
  <cp:lastPrinted>2015-12-21T05:08:00Z</cp:lastPrinted>
  <dcterms:created xsi:type="dcterms:W3CDTF">2019-03-19T00:44:00Z</dcterms:created>
  <dcterms:modified xsi:type="dcterms:W3CDTF">2022-09-13T08:47:00Z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