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北京乐康物业管理有限责任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48-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