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2C" w:rsidRDefault="002334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</w:t>
      </w:r>
      <w:r>
        <w:rPr>
          <w:b/>
          <w:bCs/>
          <w:sz w:val="28"/>
          <w:szCs w:val="28"/>
        </w:rPr>
        <w:t>2</w:t>
      </w:r>
    </w:p>
    <w:p w:rsidR="0090422C" w:rsidRDefault="002334E6">
      <w:pPr>
        <w:ind w:firstLineChars="750" w:firstLine="2108"/>
        <w:rPr>
          <w:b/>
          <w:sz w:val="28"/>
          <w:szCs w:val="28"/>
        </w:rPr>
      </w:pPr>
      <w:r>
        <w:rPr>
          <w:b/>
          <w:sz w:val="28"/>
          <w:szCs w:val="28"/>
        </w:rPr>
        <w:t>测量过程有效性确认记录</w:t>
      </w:r>
    </w:p>
    <w:p w:rsidR="0090422C" w:rsidRDefault="0090422C">
      <w:pPr>
        <w:spacing w:line="360" w:lineRule="exact"/>
        <w:rPr>
          <w:szCs w:val="21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476"/>
        <w:gridCol w:w="970"/>
        <w:gridCol w:w="589"/>
        <w:gridCol w:w="2268"/>
      </w:tblGrid>
      <w:tr w:rsidR="0090422C">
        <w:tc>
          <w:tcPr>
            <w:tcW w:w="1440" w:type="dxa"/>
            <w:gridSpan w:val="2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2021-01</w:t>
            </w:r>
          </w:p>
        </w:tc>
        <w:tc>
          <w:tcPr>
            <w:tcW w:w="1541" w:type="dxa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在线监测系统时钟误差检测过程</w:t>
            </w:r>
          </w:p>
        </w:tc>
        <w:tc>
          <w:tcPr>
            <w:tcW w:w="1559" w:type="dxa"/>
            <w:gridSpan w:val="2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268" w:type="dxa"/>
            <w:vAlign w:val="center"/>
          </w:tcPr>
          <w:p w:rsidR="0090422C" w:rsidRDefault="002334E6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QHYJCL-GF-001</w:t>
            </w:r>
          </w:p>
        </w:tc>
      </w:tr>
      <w:tr w:rsidR="0090422C">
        <w:trPr>
          <w:trHeight w:val="551"/>
        </w:trPr>
        <w:tc>
          <w:tcPr>
            <w:tcW w:w="1440" w:type="dxa"/>
            <w:gridSpan w:val="2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质量部</w:t>
            </w:r>
          </w:p>
        </w:tc>
        <w:tc>
          <w:tcPr>
            <w:tcW w:w="1541" w:type="dxa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:rsidR="0090422C" w:rsidRDefault="002334E6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时钟误差</w:t>
            </w:r>
          </w:p>
        </w:tc>
        <w:tc>
          <w:tcPr>
            <w:tcW w:w="1559" w:type="dxa"/>
            <w:gridSpan w:val="2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268" w:type="dxa"/>
            <w:vAlign w:val="center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>
              <w:rPr>
                <w:kern w:val="0"/>
                <w:szCs w:val="21"/>
              </w:rPr>
              <w:t>控制</w:t>
            </w:r>
          </w:p>
        </w:tc>
      </w:tr>
      <w:tr w:rsidR="0090422C">
        <w:trPr>
          <w:trHeight w:val="3677"/>
        </w:trPr>
        <w:tc>
          <w:tcPr>
            <w:tcW w:w="9574" w:type="dxa"/>
            <w:gridSpan w:val="8"/>
          </w:tcPr>
          <w:p w:rsidR="0090422C" w:rsidRDefault="002334E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90422C" w:rsidRDefault="002334E6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bCs/>
                <w:color w:val="000000" w:themeColor="text1"/>
                <w:szCs w:val="21"/>
              </w:rPr>
              <w:t>电子秒表，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型号规格</w:t>
            </w:r>
            <w:r>
              <w:rPr>
                <w:szCs w:val="21"/>
              </w:rPr>
              <w:t>DM1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002</w:t>
            </w:r>
            <w:r>
              <w:rPr>
                <w:rFonts w:hint="eastAsia"/>
                <w:szCs w:val="21"/>
              </w:rPr>
              <w:t>，标准值为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0min</w:t>
            </w:r>
            <w:r>
              <w:rPr>
                <w:rFonts w:hint="eastAsia"/>
                <w:szCs w:val="21"/>
              </w:rPr>
              <w:t>时，误差值为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s</w:t>
            </w:r>
          </w:p>
          <w:p w:rsidR="0090422C" w:rsidRDefault="002334E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color w:val="000000"/>
                <w:szCs w:val="21"/>
                <w:shd w:val="clear" w:color="auto" w:fill="FFFFFF"/>
              </w:rPr>
              <w:t>QHYJCL-GF-001</w:t>
            </w:r>
            <w:r>
              <w:rPr>
                <w:color w:val="000000"/>
                <w:szCs w:val="21"/>
                <w:shd w:val="clear" w:color="auto" w:fill="FFFFFF"/>
              </w:rPr>
              <w:t>《</w:t>
            </w:r>
            <w:r>
              <w:rPr>
                <w:rFonts w:hint="eastAsia"/>
                <w:szCs w:val="21"/>
              </w:rPr>
              <w:t>在线监测系统时钟误差检测过程</w:t>
            </w:r>
            <w:r>
              <w:rPr>
                <w:szCs w:val="21"/>
              </w:rPr>
              <w:t>控制规范</w:t>
            </w:r>
            <w:r>
              <w:rPr>
                <w:color w:val="000000"/>
                <w:szCs w:val="21"/>
                <w:shd w:val="clear" w:color="auto" w:fill="FFFFFF"/>
              </w:rPr>
              <w:t>》</w:t>
            </w:r>
          </w:p>
          <w:p w:rsidR="0090422C" w:rsidRDefault="002334E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:rsidR="0090422C" w:rsidRDefault="002334E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90422C" w:rsidRDefault="002334E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90422C" w:rsidRDefault="002334E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</w:p>
        </w:tc>
      </w:tr>
      <w:tr w:rsidR="0090422C">
        <w:trPr>
          <w:trHeight w:val="2976"/>
        </w:trPr>
        <w:tc>
          <w:tcPr>
            <w:tcW w:w="9574" w:type="dxa"/>
            <w:gridSpan w:val="8"/>
          </w:tcPr>
          <w:p w:rsidR="0090422C" w:rsidRDefault="002334E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90422C" w:rsidRDefault="002334E6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bCs/>
                <w:color w:val="000000" w:themeColor="text1"/>
                <w:szCs w:val="21"/>
              </w:rPr>
              <w:t>电子秒表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检定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 w:rsidR="00C520C6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 w:rsidR="00C520C6"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16</w:t>
            </w:r>
            <w:r>
              <w:rPr>
                <w:bCs/>
                <w:szCs w:val="21"/>
              </w:rPr>
              <w:t>日</w:t>
            </w:r>
            <w:r>
              <w:rPr>
                <w:rFonts w:hint="eastAsia"/>
                <w:bCs/>
                <w:szCs w:val="21"/>
              </w:rPr>
              <w:t>，有效日期</w:t>
            </w:r>
            <w:r>
              <w:rPr>
                <w:bCs/>
                <w:szCs w:val="21"/>
              </w:rPr>
              <w:t>：</w:t>
            </w:r>
            <w:r>
              <w:rPr>
                <w:bCs/>
                <w:szCs w:val="21"/>
              </w:rPr>
              <w:t>202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符合要求。</w:t>
            </w:r>
          </w:p>
          <w:p w:rsidR="0090422C" w:rsidRDefault="002334E6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:rsidR="0090422C" w:rsidRDefault="002334E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90422C" w:rsidRDefault="002334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C520C6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日用</w:t>
            </w:r>
            <w:r>
              <w:rPr>
                <w:bCs/>
                <w:color w:val="000000" w:themeColor="text1"/>
                <w:szCs w:val="21"/>
              </w:rPr>
              <w:t>电子秒表</w:t>
            </w:r>
            <w:r>
              <w:rPr>
                <w:kern w:val="0"/>
                <w:szCs w:val="21"/>
              </w:rPr>
              <w:t>测量样件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次，平均值为</w:t>
            </w:r>
            <w:r>
              <w:rPr>
                <w:kern w:val="0"/>
                <w:position w:val="-10"/>
                <w:szCs w:val="21"/>
              </w:rPr>
              <w:object w:dxaOrig="52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7.25pt" o:ole="">
                  <v:imagedata r:id="rId6" o:title=""/>
                </v:shape>
                <o:OLEObject Type="Embed" ProgID="Equation.3" ShapeID="_x0000_i1025" DrawAspect="Content" ObjectID="_1724079476" r:id="rId7"/>
              </w:object>
            </w:r>
            <w:r>
              <w:rPr>
                <w:kern w:val="0"/>
                <w:szCs w:val="21"/>
              </w:rPr>
              <w:t>93.2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Cs w:val="21"/>
              </w:rPr>
              <w:t>s</w:t>
            </w:r>
          </w:p>
          <w:p w:rsidR="0090422C" w:rsidRDefault="002334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C520C6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月</w:t>
            </w:r>
            <w:r w:rsidR="0004008A"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日用</w:t>
            </w:r>
            <w:r>
              <w:rPr>
                <w:bCs/>
                <w:color w:val="000000" w:themeColor="text1"/>
                <w:szCs w:val="21"/>
              </w:rPr>
              <w:t>电子秒表</w:t>
            </w:r>
            <w:r>
              <w:rPr>
                <w:kern w:val="0"/>
                <w:szCs w:val="21"/>
              </w:rPr>
              <w:t>测量样件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次，平均值为</w:t>
            </w:r>
            <w:r>
              <w:rPr>
                <w:kern w:val="0"/>
                <w:position w:val="-10"/>
                <w:szCs w:val="21"/>
              </w:rPr>
              <w:object w:dxaOrig="525" w:dyaOrig="345">
                <v:shape id="_x0000_i1026" type="#_x0000_t75" style="width:26.25pt;height:17.25pt" o:ole="">
                  <v:imagedata r:id="rId6" o:title=""/>
                </v:shape>
                <o:OLEObject Type="Embed" ProgID="Equation.3" ShapeID="_x0000_i1026" DrawAspect="Content" ObjectID="_1724079477" r:id="rId8"/>
              </w:object>
            </w:r>
            <w:r>
              <w:rPr>
                <w:kern w:val="0"/>
                <w:szCs w:val="21"/>
              </w:rPr>
              <w:t>96.2</w:t>
            </w:r>
            <w:r>
              <w:rPr>
                <w:rFonts w:hint="eastAsia"/>
                <w:szCs w:val="21"/>
              </w:rPr>
              <w:t xml:space="preserve"> s</w:t>
            </w:r>
          </w:p>
          <w:p w:rsidR="0090422C" w:rsidRDefault="002334E6">
            <w:pPr>
              <w:autoSpaceDE w:val="0"/>
              <w:autoSpaceDN w:val="0"/>
              <w:adjustRightInd w:val="0"/>
              <w:ind w:firstLineChars="400" w:firstLine="840"/>
              <w:rPr>
                <w:kern w:val="0"/>
                <w:szCs w:val="21"/>
              </w:rPr>
            </w:pPr>
            <w:r>
              <w:rPr>
                <w:szCs w:val="21"/>
              </w:rPr>
              <w:t>测量过程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szCs w:val="21"/>
              </w:rPr>
              <w:t>U</w:t>
            </w:r>
            <w:r>
              <w:rPr>
                <w:i/>
                <w:szCs w:val="21"/>
              </w:rPr>
              <w:t>＝</w:t>
            </w:r>
            <w:r>
              <w:rPr>
                <w:szCs w:val="21"/>
              </w:rPr>
              <w:t>3.2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，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 w:rsidR="0090422C" w:rsidRDefault="002334E6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5" w:dyaOrig="825">
                <v:shape id="_x0000_i1027" type="#_x0000_t75" style="width:119.25pt;height:41.25pt" o:ole="">
                  <v:imagedata r:id="rId9" o:title=""/>
                </v:shape>
                <o:OLEObject Type="Embed" ProgID="Equation.3" ShapeID="_x0000_i1027" DrawAspect="Content" ObjectID="_1724079478" r:id="rId10"/>
              </w:object>
            </w:r>
            <w:r>
              <w:rPr>
                <w:kern w:val="0"/>
                <w:szCs w:val="21"/>
              </w:rPr>
              <w:t xml:space="preserve">0.67&lt;1   </w:t>
            </w:r>
          </w:p>
          <w:p w:rsidR="0090422C" w:rsidRDefault="002334E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时，测量过程有效，此</w:t>
            </w:r>
            <w:r>
              <w:rPr>
                <w:kern w:val="0"/>
                <w:szCs w:val="21"/>
              </w:rPr>
              <w:t>En=0.67&lt;1</w:t>
            </w:r>
            <w:r>
              <w:rPr>
                <w:kern w:val="0"/>
                <w:szCs w:val="21"/>
              </w:rPr>
              <w:t>，此测量过程有效。</w:t>
            </w:r>
          </w:p>
          <w:p w:rsidR="0090422C" w:rsidRDefault="0090422C" w:rsidP="00E013A1">
            <w:pPr>
              <w:rPr>
                <w:rFonts w:hint="eastAsia"/>
                <w:kern w:val="0"/>
                <w:szCs w:val="21"/>
              </w:rPr>
            </w:pPr>
            <w:bookmarkStart w:id="0" w:name="_GoBack"/>
            <w:bookmarkEnd w:id="0"/>
          </w:p>
          <w:p w:rsidR="0090422C" w:rsidRDefault="002334E6" w:rsidP="00C520C6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62117E">
              <w:rPr>
                <w:rFonts w:hint="eastAsia"/>
                <w:kern w:val="0"/>
                <w:szCs w:val="21"/>
              </w:rPr>
              <w:t>和家乐</w:t>
            </w:r>
            <w:r>
              <w:rPr>
                <w:kern w:val="0"/>
                <w:szCs w:val="21"/>
              </w:rPr>
              <w:t xml:space="preserve">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C520C6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月</w:t>
            </w:r>
            <w:r w:rsidR="0004008A">
              <w:rPr>
                <w:kern w:val="0"/>
                <w:szCs w:val="21"/>
              </w:rPr>
              <w:t>2</w:t>
            </w:r>
            <w:r w:rsidR="0062117E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90422C">
        <w:tc>
          <w:tcPr>
            <w:tcW w:w="9574" w:type="dxa"/>
            <w:gridSpan w:val="8"/>
          </w:tcPr>
          <w:p w:rsidR="0090422C" w:rsidRDefault="002334E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90422C" w:rsidRDefault="0090422C">
            <w:pPr>
              <w:rPr>
                <w:kern w:val="0"/>
                <w:szCs w:val="21"/>
              </w:rPr>
            </w:pPr>
          </w:p>
        </w:tc>
      </w:tr>
      <w:tr w:rsidR="0090422C">
        <w:tc>
          <w:tcPr>
            <w:tcW w:w="1124" w:type="dxa"/>
          </w:tcPr>
          <w:p w:rsidR="0090422C" w:rsidRDefault="002334E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:rsidR="0090422C" w:rsidRDefault="002334E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变更内容</w:t>
            </w:r>
          </w:p>
        </w:tc>
        <w:tc>
          <w:tcPr>
            <w:tcW w:w="2857" w:type="dxa"/>
            <w:gridSpan w:val="2"/>
          </w:tcPr>
          <w:p w:rsidR="0090422C" w:rsidRDefault="002334E6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90422C">
        <w:tc>
          <w:tcPr>
            <w:tcW w:w="1124" w:type="dxa"/>
          </w:tcPr>
          <w:p w:rsidR="0090422C" w:rsidRDefault="0090422C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90422C" w:rsidRDefault="0090422C">
            <w:pPr>
              <w:rPr>
                <w:kern w:val="0"/>
                <w:szCs w:val="21"/>
              </w:rPr>
            </w:pPr>
          </w:p>
        </w:tc>
        <w:tc>
          <w:tcPr>
            <w:tcW w:w="2857" w:type="dxa"/>
            <w:gridSpan w:val="2"/>
          </w:tcPr>
          <w:p w:rsidR="0090422C" w:rsidRDefault="0090422C">
            <w:pPr>
              <w:rPr>
                <w:kern w:val="0"/>
                <w:szCs w:val="21"/>
              </w:rPr>
            </w:pPr>
          </w:p>
        </w:tc>
      </w:tr>
    </w:tbl>
    <w:p w:rsidR="0090422C" w:rsidRDefault="0090422C">
      <w:pPr>
        <w:rPr>
          <w:szCs w:val="21"/>
        </w:rPr>
      </w:pPr>
    </w:p>
    <w:sectPr w:rsidR="0090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47" w:rsidRDefault="00F95B47" w:rsidP="0062117E">
      <w:r>
        <w:separator/>
      </w:r>
    </w:p>
  </w:endnote>
  <w:endnote w:type="continuationSeparator" w:id="0">
    <w:p w:rsidR="00F95B47" w:rsidRDefault="00F95B47" w:rsidP="0062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47" w:rsidRDefault="00F95B47" w:rsidP="0062117E">
      <w:r>
        <w:separator/>
      </w:r>
    </w:p>
  </w:footnote>
  <w:footnote w:type="continuationSeparator" w:id="0">
    <w:p w:rsidR="00F95B47" w:rsidRDefault="00F95B47" w:rsidP="0062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ZmOWZkODM0NjRhODhmNDdkZjFhZWZmZDUzYzAzNzEifQ=="/>
  </w:docVars>
  <w:rsids>
    <w:rsidRoot w:val="00A67C41"/>
    <w:rsid w:val="0001508A"/>
    <w:rsid w:val="00017121"/>
    <w:rsid w:val="00017D4B"/>
    <w:rsid w:val="0002545E"/>
    <w:rsid w:val="00033738"/>
    <w:rsid w:val="00037023"/>
    <w:rsid w:val="0004008A"/>
    <w:rsid w:val="00041E59"/>
    <w:rsid w:val="00085035"/>
    <w:rsid w:val="000A31E5"/>
    <w:rsid w:val="000A4413"/>
    <w:rsid w:val="000C3A96"/>
    <w:rsid w:val="000D1C5D"/>
    <w:rsid w:val="000D465F"/>
    <w:rsid w:val="000F2617"/>
    <w:rsid w:val="00101AD0"/>
    <w:rsid w:val="00115477"/>
    <w:rsid w:val="00147179"/>
    <w:rsid w:val="001543DB"/>
    <w:rsid w:val="00155A51"/>
    <w:rsid w:val="00155CCF"/>
    <w:rsid w:val="0019548E"/>
    <w:rsid w:val="001A1E90"/>
    <w:rsid w:val="001A61F3"/>
    <w:rsid w:val="001B59D6"/>
    <w:rsid w:val="001C060C"/>
    <w:rsid w:val="001C1055"/>
    <w:rsid w:val="001C476E"/>
    <w:rsid w:val="001C70CC"/>
    <w:rsid w:val="001E2607"/>
    <w:rsid w:val="001F7164"/>
    <w:rsid w:val="002334E6"/>
    <w:rsid w:val="0024271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90D30"/>
    <w:rsid w:val="002B746D"/>
    <w:rsid w:val="002C1369"/>
    <w:rsid w:val="003128D7"/>
    <w:rsid w:val="00327686"/>
    <w:rsid w:val="00344C63"/>
    <w:rsid w:val="003671AF"/>
    <w:rsid w:val="003752B0"/>
    <w:rsid w:val="0038590B"/>
    <w:rsid w:val="003915CD"/>
    <w:rsid w:val="003A654D"/>
    <w:rsid w:val="003C01EE"/>
    <w:rsid w:val="003C3F72"/>
    <w:rsid w:val="003C5179"/>
    <w:rsid w:val="003D394F"/>
    <w:rsid w:val="003D4FDB"/>
    <w:rsid w:val="003E3E94"/>
    <w:rsid w:val="003F7383"/>
    <w:rsid w:val="00416CD2"/>
    <w:rsid w:val="004534C3"/>
    <w:rsid w:val="00473AA7"/>
    <w:rsid w:val="0047411D"/>
    <w:rsid w:val="004A39AE"/>
    <w:rsid w:val="004B7AC0"/>
    <w:rsid w:val="004C0D4D"/>
    <w:rsid w:val="004C2073"/>
    <w:rsid w:val="004C5496"/>
    <w:rsid w:val="004C697D"/>
    <w:rsid w:val="004E37C1"/>
    <w:rsid w:val="004E3DE6"/>
    <w:rsid w:val="004F1046"/>
    <w:rsid w:val="005009BE"/>
    <w:rsid w:val="00516F19"/>
    <w:rsid w:val="0052329F"/>
    <w:rsid w:val="005355D2"/>
    <w:rsid w:val="00543615"/>
    <w:rsid w:val="00546BF0"/>
    <w:rsid w:val="00553385"/>
    <w:rsid w:val="0056556A"/>
    <w:rsid w:val="00584BA8"/>
    <w:rsid w:val="00593BF4"/>
    <w:rsid w:val="005B1D01"/>
    <w:rsid w:val="005B2106"/>
    <w:rsid w:val="005B5E8F"/>
    <w:rsid w:val="005C0ED0"/>
    <w:rsid w:val="005C3B38"/>
    <w:rsid w:val="005E5150"/>
    <w:rsid w:val="005F2E7A"/>
    <w:rsid w:val="00613EE1"/>
    <w:rsid w:val="00615167"/>
    <w:rsid w:val="0062117E"/>
    <w:rsid w:val="0064119A"/>
    <w:rsid w:val="00673F8C"/>
    <w:rsid w:val="006779FD"/>
    <w:rsid w:val="0068180D"/>
    <w:rsid w:val="006864FD"/>
    <w:rsid w:val="006B4C2F"/>
    <w:rsid w:val="006C46E7"/>
    <w:rsid w:val="006D2339"/>
    <w:rsid w:val="006E00A1"/>
    <w:rsid w:val="00704686"/>
    <w:rsid w:val="00706D7B"/>
    <w:rsid w:val="00712B77"/>
    <w:rsid w:val="00714ED3"/>
    <w:rsid w:val="00751697"/>
    <w:rsid w:val="00785541"/>
    <w:rsid w:val="007946C7"/>
    <w:rsid w:val="007A48FE"/>
    <w:rsid w:val="007C3D73"/>
    <w:rsid w:val="0083259B"/>
    <w:rsid w:val="00855FF6"/>
    <w:rsid w:val="00860C7C"/>
    <w:rsid w:val="00860E20"/>
    <w:rsid w:val="00863E1E"/>
    <w:rsid w:val="00874EB7"/>
    <w:rsid w:val="008A0DD7"/>
    <w:rsid w:val="008D7842"/>
    <w:rsid w:val="00900CB8"/>
    <w:rsid w:val="0090422C"/>
    <w:rsid w:val="00936425"/>
    <w:rsid w:val="00941DE6"/>
    <w:rsid w:val="00952515"/>
    <w:rsid w:val="009526C7"/>
    <w:rsid w:val="00990523"/>
    <w:rsid w:val="009F2BE6"/>
    <w:rsid w:val="009F4E1A"/>
    <w:rsid w:val="009F7572"/>
    <w:rsid w:val="00A04902"/>
    <w:rsid w:val="00A057C6"/>
    <w:rsid w:val="00A069FA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86F89"/>
    <w:rsid w:val="00BA5B38"/>
    <w:rsid w:val="00BB4677"/>
    <w:rsid w:val="00BD089B"/>
    <w:rsid w:val="00BD30CD"/>
    <w:rsid w:val="00BD68CC"/>
    <w:rsid w:val="00BF73F1"/>
    <w:rsid w:val="00BF7D97"/>
    <w:rsid w:val="00C31298"/>
    <w:rsid w:val="00C31A69"/>
    <w:rsid w:val="00C40A1A"/>
    <w:rsid w:val="00C45DE0"/>
    <w:rsid w:val="00C465AD"/>
    <w:rsid w:val="00C520C6"/>
    <w:rsid w:val="00C56103"/>
    <w:rsid w:val="00C62391"/>
    <w:rsid w:val="00C86278"/>
    <w:rsid w:val="00C978E6"/>
    <w:rsid w:val="00CD1C1E"/>
    <w:rsid w:val="00CE44F5"/>
    <w:rsid w:val="00D159B0"/>
    <w:rsid w:val="00D33312"/>
    <w:rsid w:val="00D55223"/>
    <w:rsid w:val="00D6253A"/>
    <w:rsid w:val="00D64B35"/>
    <w:rsid w:val="00D66C9B"/>
    <w:rsid w:val="00D91A34"/>
    <w:rsid w:val="00DA0417"/>
    <w:rsid w:val="00DB09F6"/>
    <w:rsid w:val="00DE0B46"/>
    <w:rsid w:val="00DF20A8"/>
    <w:rsid w:val="00E013A1"/>
    <w:rsid w:val="00E12039"/>
    <w:rsid w:val="00E174D8"/>
    <w:rsid w:val="00E36656"/>
    <w:rsid w:val="00E46334"/>
    <w:rsid w:val="00E60A4E"/>
    <w:rsid w:val="00E64E78"/>
    <w:rsid w:val="00E90CF8"/>
    <w:rsid w:val="00E926ED"/>
    <w:rsid w:val="00E93EA2"/>
    <w:rsid w:val="00EA6C38"/>
    <w:rsid w:val="00EA755A"/>
    <w:rsid w:val="00EB50A8"/>
    <w:rsid w:val="00EC1826"/>
    <w:rsid w:val="00EF3D46"/>
    <w:rsid w:val="00EF6280"/>
    <w:rsid w:val="00F1790A"/>
    <w:rsid w:val="00F2763D"/>
    <w:rsid w:val="00F46ABB"/>
    <w:rsid w:val="00F55BE4"/>
    <w:rsid w:val="00F56595"/>
    <w:rsid w:val="00F7042C"/>
    <w:rsid w:val="00F77A09"/>
    <w:rsid w:val="00F95B47"/>
    <w:rsid w:val="00F97668"/>
    <w:rsid w:val="00FD36D7"/>
    <w:rsid w:val="00FD767B"/>
    <w:rsid w:val="00FE6254"/>
    <w:rsid w:val="00FF0DB2"/>
    <w:rsid w:val="00FF7566"/>
    <w:rsid w:val="02325D64"/>
    <w:rsid w:val="02C25ABC"/>
    <w:rsid w:val="06780FD1"/>
    <w:rsid w:val="07F53E33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DE7537"/>
  <w15:docId w15:val="{526FACFC-189E-4628-B963-98D4225E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</Words>
  <Characters>543</Characters>
  <Application>Microsoft Office Word</Application>
  <DocSecurity>0</DocSecurity>
  <Lines>4</Lines>
  <Paragraphs>1</Paragraphs>
  <ScaleCrop>false</ScaleCrop>
  <Company>MS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135</cp:revision>
  <cp:lastPrinted>2019-11-26T08:36:00Z</cp:lastPrinted>
  <dcterms:created xsi:type="dcterms:W3CDTF">2015-12-09T07:02:00Z</dcterms:created>
  <dcterms:modified xsi:type="dcterms:W3CDTF">2022-09-07T10:11:00Z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DA40E11C30D64732A0A84FA236AF2085</vt:lpwstr>
  </property>
</Properties>
</file>