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8294B" w14:textId="77777777" w:rsidR="00A62166" w:rsidRDefault="00000000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167"/>
        <w:gridCol w:w="1282"/>
      </w:tblGrid>
      <w:tr w:rsidR="0065752C" w14:paraId="2333BA70" w14:textId="77777777">
        <w:trPr>
          <w:trHeight w:val="557"/>
        </w:trPr>
        <w:tc>
          <w:tcPr>
            <w:tcW w:w="1142" w:type="dxa"/>
            <w:vAlign w:val="center"/>
          </w:tcPr>
          <w:p w14:paraId="7D650838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27F954B7" w14:textId="77777777" w:rsidR="00A62166" w:rsidRDefault="000000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重庆展皓机械零部件制造有限公司</w:t>
            </w:r>
            <w:bookmarkEnd w:id="0"/>
          </w:p>
        </w:tc>
      </w:tr>
      <w:tr w:rsidR="0065752C" w14:paraId="5AA3D437" w14:textId="77777777">
        <w:trPr>
          <w:trHeight w:val="557"/>
        </w:trPr>
        <w:tc>
          <w:tcPr>
            <w:tcW w:w="1142" w:type="dxa"/>
            <w:vAlign w:val="center"/>
          </w:tcPr>
          <w:p w14:paraId="128418E2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70BB406F" w14:textId="77777777"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重庆市南岸区鸡冠石镇和平村六角湾社</w:t>
            </w:r>
            <w:bookmarkEnd w:id="1"/>
          </w:p>
        </w:tc>
      </w:tr>
      <w:tr w:rsidR="0065752C" w14:paraId="37AF4982" w14:textId="77777777">
        <w:trPr>
          <w:trHeight w:val="557"/>
        </w:trPr>
        <w:tc>
          <w:tcPr>
            <w:tcW w:w="1142" w:type="dxa"/>
            <w:vAlign w:val="center"/>
          </w:tcPr>
          <w:p w14:paraId="5A111F6A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5DEF12C0" w14:textId="77777777"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重庆市九龙坡区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走马镇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金马路40号</w:t>
            </w:r>
            <w:bookmarkEnd w:id="2"/>
          </w:p>
        </w:tc>
      </w:tr>
      <w:tr w:rsidR="0065752C" w14:paraId="5BB9F109" w14:textId="77777777">
        <w:trPr>
          <w:trHeight w:val="557"/>
        </w:trPr>
        <w:tc>
          <w:tcPr>
            <w:tcW w:w="1142" w:type="dxa"/>
            <w:vAlign w:val="center"/>
          </w:tcPr>
          <w:p w14:paraId="5AA3E06F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5BE5E4DB" w14:textId="77777777" w:rsidR="00A62166" w:rsidRDefault="00000000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白</w:t>
            </w:r>
            <w:proofErr w:type="gramStart"/>
            <w:r>
              <w:rPr>
                <w:sz w:val="21"/>
                <w:szCs w:val="21"/>
              </w:rPr>
              <w:t>浩</w:t>
            </w:r>
            <w:proofErr w:type="gramEnd"/>
            <w:r>
              <w:rPr>
                <w:sz w:val="21"/>
                <w:szCs w:val="21"/>
              </w:rPr>
              <w:t>涌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14:paraId="1D8979EE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3E17672B" w14:textId="77777777" w:rsidR="00A62166" w:rsidRDefault="00000000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18323184819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14:paraId="22DDAFF2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2DB389CB" w14:textId="77777777" w:rsidR="00A62166" w:rsidRDefault="00000000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148119752@qq.com</w:t>
            </w:r>
            <w:bookmarkEnd w:id="5"/>
          </w:p>
        </w:tc>
      </w:tr>
      <w:tr w:rsidR="0065752C" w14:paraId="1E95FEEF" w14:textId="77777777">
        <w:trPr>
          <w:trHeight w:val="557"/>
        </w:trPr>
        <w:tc>
          <w:tcPr>
            <w:tcW w:w="1142" w:type="dxa"/>
            <w:vAlign w:val="center"/>
          </w:tcPr>
          <w:p w14:paraId="0760BA45" w14:textId="77777777" w:rsidR="00A62166" w:rsidRDefault="00000000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24D68DEF" w14:textId="77777777" w:rsidR="00A62166" w:rsidRDefault="00000000"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 w14:paraId="560FCB63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36FA6C55" w14:textId="77777777" w:rsidR="00A62166" w:rsidRDefault="00000000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14:paraId="401ACAC7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5EE1FC39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65752C" w14:paraId="45C81DAB" w14:textId="77777777">
        <w:trPr>
          <w:trHeight w:val="418"/>
        </w:trPr>
        <w:tc>
          <w:tcPr>
            <w:tcW w:w="1142" w:type="dxa"/>
            <w:vAlign w:val="center"/>
          </w:tcPr>
          <w:p w14:paraId="7B61E3B3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756931CD" w14:textId="77777777" w:rsidR="00A62166" w:rsidRDefault="00000000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0593-2022-Q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14:paraId="5FA87557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5CAA6BC9" w14:textId="77777777" w:rsidR="00A62166" w:rsidRDefault="00000000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14:paraId="10F5EE6A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65752C" w14:paraId="37804760" w14:textId="77777777">
        <w:trPr>
          <w:trHeight w:val="455"/>
        </w:trPr>
        <w:tc>
          <w:tcPr>
            <w:tcW w:w="1142" w:type="dxa"/>
            <w:vAlign w:val="center"/>
          </w:tcPr>
          <w:p w14:paraId="2926F5B3" w14:textId="77777777"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56AC9FEE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65752C" w14:paraId="07261850" w14:textId="77777777">
        <w:trPr>
          <w:trHeight w:val="455"/>
        </w:trPr>
        <w:tc>
          <w:tcPr>
            <w:tcW w:w="1142" w:type="dxa"/>
          </w:tcPr>
          <w:p w14:paraId="4F3F0684" w14:textId="77777777"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3FE9CB39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65752C" w14:paraId="4115E399" w14:textId="77777777">
        <w:trPr>
          <w:trHeight w:val="990"/>
        </w:trPr>
        <w:tc>
          <w:tcPr>
            <w:tcW w:w="1142" w:type="dxa"/>
            <w:vAlign w:val="center"/>
          </w:tcPr>
          <w:p w14:paraId="6BD9F96C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244299CD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2A1300CD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36127C35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14:paraId="7E33DEE2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26FA77F1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14:paraId="71D82B7E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0D0983E7" w14:textId="09CA4827" w:rsidR="00A62166" w:rsidRDefault="00FB41B3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="00000000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65752C" w14:paraId="4A5E106D" w14:textId="77777777">
        <w:trPr>
          <w:trHeight w:val="4810"/>
        </w:trPr>
        <w:tc>
          <w:tcPr>
            <w:tcW w:w="1142" w:type="dxa"/>
            <w:vAlign w:val="center"/>
          </w:tcPr>
          <w:p w14:paraId="7FC944A3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675B1C2C" w14:textId="77777777" w:rsidR="00A62166" w:rsidRDefault="00000000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汽车配件（不含发动机）的加工</w:t>
            </w:r>
            <w:bookmarkEnd w:id="24"/>
          </w:p>
        </w:tc>
        <w:tc>
          <w:tcPr>
            <w:tcW w:w="680" w:type="dxa"/>
            <w:vAlign w:val="center"/>
          </w:tcPr>
          <w:p w14:paraId="2D54A0AC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22A4B469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23A9F664" w14:textId="77777777" w:rsidR="00A62166" w:rsidRDefault="00000000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22.03.02</w:t>
            </w:r>
            <w:bookmarkEnd w:id="25"/>
          </w:p>
        </w:tc>
      </w:tr>
      <w:tr w:rsidR="0065752C" w14:paraId="0DA46DE8" w14:textId="77777777">
        <w:trPr>
          <w:trHeight w:val="1184"/>
        </w:trPr>
        <w:tc>
          <w:tcPr>
            <w:tcW w:w="1142" w:type="dxa"/>
            <w:vAlign w:val="center"/>
          </w:tcPr>
          <w:p w14:paraId="15A904FC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1030F3CB" w14:textId="77777777"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410567B8" w14:textId="77777777" w:rsidR="00A62166" w:rsidRDefault="00000000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2018标准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0768E7CC" w14:textId="77777777"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5E912A71" w14:textId="77777777"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021606C6" w14:textId="77777777"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220E859D" w14:textId="23E84F22" w:rsidR="00A62166" w:rsidRDefault="00FB41B3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2228ADE8" w14:textId="787057DD" w:rsidR="00A62166" w:rsidRDefault="00FB41B3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lastRenderedPageBreak/>
              <w:t>■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sz w:val="21"/>
                <w:szCs w:val="21"/>
              </w:rPr>
              <w:t>/0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65752C" w14:paraId="24563E6B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781921D6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773416A9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1.5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65752C" w14:paraId="0AAD9193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1BA54D70" w14:textId="77777777" w:rsidR="00A62166" w:rsidRDefault="00000000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2F988EDD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65752C" w14:paraId="5EB06B8D" w14:textId="77777777">
        <w:trPr>
          <w:trHeight w:val="465"/>
        </w:trPr>
        <w:tc>
          <w:tcPr>
            <w:tcW w:w="1142" w:type="dxa"/>
            <w:vAlign w:val="center"/>
          </w:tcPr>
          <w:p w14:paraId="3FB66D59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548DCAF8" w14:textId="3A3A1F63" w:rsidR="00A62166" w:rsidRDefault="00FB41B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="00000000">
              <w:rPr>
                <w:rFonts w:hint="eastAsia"/>
                <w:b/>
                <w:sz w:val="20"/>
              </w:rPr>
              <w:t>普通话</w:t>
            </w:r>
            <w:r w:rsidR="00000000">
              <w:rPr>
                <w:rFonts w:hint="eastAsia"/>
                <w:sz w:val="20"/>
                <w:lang w:val="de-DE"/>
              </w:rPr>
              <w:t>□</w:t>
            </w:r>
            <w:r w:rsidR="00000000">
              <w:rPr>
                <w:rFonts w:hint="eastAsia"/>
                <w:b/>
                <w:sz w:val="20"/>
              </w:rPr>
              <w:t>英语</w:t>
            </w:r>
            <w:r w:rsidR="00000000">
              <w:rPr>
                <w:rFonts w:hint="eastAsia"/>
                <w:sz w:val="20"/>
                <w:lang w:val="de-DE"/>
              </w:rPr>
              <w:t>□</w:t>
            </w:r>
            <w:r w:rsidR="00000000">
              <w:rPr>
                <w:rFonts w:hint="eastAsia"/>
                <w:b/>
                <w:sz w:val="20"/>
              </w:rPr>
              <w:t>其他</w:t>
            </w:r>
          </w:p>
        </w:tc>
      </w:tr>
      <w:tr w:rsidR="0065752C" w14:paraId="70880E53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311AE9CC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65752C" w14:paraId="07087939" w14:textId="77777777" w:rsidTr="00FB41B3">
        <w:trPr>
          <w:trHeight w:val="465"/>
        </w:trPr>
        <w:tc>
          <w:tcPr>
            <w:tcW w:w="1142" w:type="dxa"/>
            <w:vAlign w:val="center"/>
          </w:tcPr>
          <w:p w14:paraId="2E9A707A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75D9C891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3EF0511F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2464E236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4D470430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 w14:paraId="387885B9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14:paraId="02AECD59" w14:textId="77777777" w:rsidR="00A62166" w:rsidRDefault="00000000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65752C" w14:paraId="2D8317E1" w14:textId="77777777" w:rsidTr="00FB41B3">
        <w:trPr>
          <w:trHeight w:val="465"/>
        </w:trPr>
        <w:tc>
          <w:tcPr>
            <w:tcW w:w="1142" w:type="dxa"/>
            <w:vAlign w:val="center"/>
          </w:tcPr>
          <w:p w14:paraId="6B1F216D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24523964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 w14:paraId="01708421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14:paraId="54898E73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 w14:paraId="3C2AAEEA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22.03.02</w:t>
            </w:r>
          </w:p>
        </w:tc>
        <w:tc>
          <w:tcPr>
            <w:tcW w:w="1397" w:type="dxa"/>
            <w:gridSpan w:val="4"/>
            <w:vAlign w:val="center"/>
          </w:tcPr>
          <w:p w14:paraId="4C8523D8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282" w:type="dxa"/>
            <w:vAlign w:val="center"/>
          </w:tcPr>
          <w:p w14:paraId="2ABCF155" w14:textId="77777777" w:rsidR="00A62166" w:rsidRDefault="00000000">
            <w:pPr>
              <w:rPr>
                <w:sz w:val="20"/>
                <w:lang w:val="de-DE"/>
              </w:rPr>
            </w:pPr>
          </w:p>
        </w:tc>
      </w:tr>
      <w:tr w:rsidR="0065752C" w14:paraId="5D49A716" w14:textId="77777777" w:rsidTr="00FB41B3">
        <w:trPr>
          <w:trHeight w:val="827"/>
        </w:trPr>
        <w:tc>
          <w:tcPr>
            <w:tcW w:w="1142" w:type="dxa"/>
            <w:vAlign w:val="center"/>
          </w:tcPr>
          <w:p w14:paraId="1937EFF4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11FD159F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35332E28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077E939E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1DF1DB22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62706CCF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0E0B29A7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65752C" w14:paraId="6BF21C93" w14:textId="77777777" w:rsidTr="00FB41B3">
        <w:trPr>
          <w:trHeight w:val="985"/>
        </w:trPr>
        <w:tc>
          <w:tcPr>
            <w:tcW w:w="1142" w:type="dxa"/>
            <w:vAlign w:val="center"/>
          </w:tcPr>
          <w:p w14:paraId="6D9BD267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0DE3AA57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720A74E3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16332BE4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44279462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3D74432D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3041EB71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65752C" w14:paraId="3CFDE7CB" w14:textId="77777777" w:rsidTr="00FB41B3">
        <w:trPr>
          <w:trHeight w:val="970"/>
        </w:trPr>
        <w:tc>
          <w:tcPr>
            <w:tcW w:w="1142" w:type="dxa"/>
            <w:vAlign w:val="center"/>
          </w:tcPr>
          <w:p w14:paraId="423F1B07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09FCBD7A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3FFDB44E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02FAFD04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71C92C69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4DB9AD8F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674429A1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65752C" w14:paraId="0E6B771D" w14:textId="77777777" w:rsidTr="00FB41B3">
        <w:trPr>
          <w:trHeight w:val="879"/>
        </w:trPr>
        <w:tc>
          <w:tcPr>
            <w:tcW w:w="1142" w:type="dxa"/>
            <w:vAlign w:val="center"/>
          </w:tcPr>
          <w:p w14:paraId="73B23C92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17CAA77A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54879F4D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71F73EB6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352DC1FB" w14:textId="77777777" w:rsidR="00A62166" w:rsidRDefault="00000000">
            <w:pPr>
              <w:pStyle w:val="a4"/>
            </w:pPr>
          </w:p>
        </w:tc>
        <w:tc>
          <w:tcPr>
            <w:tcW w:w="1397" w:type="dxa"/>
            <w:gridSpan w:val="4"/>
            <w:vAlign w:val="center"/>
          </w:tcPr>
          <w:p w14:paraId="37778962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7FDE4E36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65752C" w14:paraId="6C0DFB11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4BC55300" w14:textId="77777777" w:rsidR="00A62166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65752C" w14:paraId="4B6BCA6D" w14:textId="77777777" w:rsidTr="00FB41B3">
        <w:trPr>
          <w:trHeight w:val="465"/>
        </w:trPr>
        <w:tc>
          <w:tcPr>
            <w:tcW w:w="1142" w:type="dxa"/>
            <w:vAlign w:val="center"/>
          </w:tcPr>
          <w:p w14:paraId="6F65B3BC" w14:textId="77777777" w:rsidR="00A62166" w:rsidRDefault="0000000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2BAD172E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2A5EF822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18620194" w14:textId="77777777"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02E33A59" w14:textId="77777777"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624228EB" w14:textId="77777777" w:rsidR="00A62166" w:rsidRDefault="0000000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 w14:paraId="1F28AF3E" w14:textId="77777777" w:rsidR="00A62166" w:rsidRDefault="00000000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82" w:type="dxa"/>
            <w:vAlign w:val="center"/>
          </w:tcPr>
          <w:p w14:paraId="76D7AF44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65752C" w14:paraId="2491029A" w14:textId="77777777" w:rsidTr="00FB41B3">
        <w:trPr>
          <w:trHeight w:val="567"/>
        </w:trPr>
        <w:tc>
          <w:tcPr>
            <w:tcW w:w="1142" w:type="dxa"/>
            <w:vAlign w:val="center"/>
          </w:tcPr>
          <w:p w14:paraId="014181DB" w14:textId="77777777" w:rsidR="00A62166" w:rsidRDefault="00000000"/>
        </w:tc>
        <w:tc>
          <w:tcPr>
            <w:tcW w:w="1350" w:type="dxa"/>
            <w:vAlign w:val="center"/>
          </w:tcPr>
          <w:p w14:paraId="491F6242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5409648E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07637414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0D68EA9A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0CFCC66D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58550B14" w14:textId="77777777" w:rsidR="00A62166" w:rsidRDefault="00000000"/>
        </w:tc>
        <w:tc>
          <w:tcPr>
            <w:tcW w:w="1282" w:type="dxa"/>
            <w:vAlign w:val="center"/>
          </w:tcPr>
          <w:p w14:paraId="5196E30B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65752C" w14:paraId="7AF451CE" w14:textId="77777777" w:rsidTr="00FB41B3">
        <w:trPr>
          <w:trHeight w:val="465"/>
        </w:trPr>
        <w:tc>
          <w:tcPr>
            <w:tcW w:w="1142" w:type="dxa"/>
            <w:vAlign w:val="center"/>
          </w:tcPr>
          <w:p w14:paraId="6A1D8D1C" w14:textId="77777777" w:rsidR="00A62166" w:rsidRDefault="00000000"/>
        </w:tc>
        <w:tc>
          <w:tcPr>
            <w:tcW w:w="1350" w:type="dxa"/>
            <w:vAlign w:val="center"/>
          </w:tcPr>
          <w:p w14:paraId="0ABB49BC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4E086D9D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34620258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2F00A96F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4770DB65" w14:textId="77777777" w:rsidR="00A62166" w:rsidRDefault="00000000"/>
        </w:tc>
        <w:tc>
          <w:tcPr>
            <w:tcW w:w="1397" w:type="dxa"/>
            <w:gridSpan w:val="4"/>
            <w:vAlign w:val="center"/>
          </w:tcPr>
          <w:p w14:paraId="4F9D83E3" w14:textId="77777777" w:rsidR="00A62166" w:rsidRDefault="00000000"/>
        </w:tc>
        <w:tc>
          <w:tcPr>
            <w:tcW w:w="1282" w:type="dxa"/>
            <w:vAlign w:val="center"/>
          </w:tcPr>
          <w:p w14:paraId="68D97F44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65752C" w14:paraId="5401213E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09F34094" w14:textId="77777777" w:rsidR="00A62166" w:rsidRDefault="00000000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65752C" w14:paraId="08925FF4" w14:textId="77777777" w:rsidTr="00FB41B3">
        <w:trPr>
          <w:trHeight w:val="586"/>
        </w:trPr>
        <w:tc>
          <w:tcPr>
            <w:tcW w:w="1142" w:type="dxa"/>
            <w:vAlign w:val="center"/>
          </w:tcPr>
          <w:p w14:paraId="4A651932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23846C8E" w14:textId="7DBF4E29" w:rsidR="00A62166" w:rsidRDefault="00FB41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张心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14:paraId="2A4551D0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40606451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4CF54367" w14:textId="77777777" w:rsidR="00A62166" w:rsidRDefault="00000000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159" w:type="dxa"/>
            <w:gridSpan w:val="5"/>
            <w:vMerge w:val="restart"/>
            <w:vAlign w:val="center"/>
          </w:tcPr>
          <w:p w14:paraId="7827A74C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244A097E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82" w:type="dxa"/>
            <w:vMerge w:val="restart"/>
            <w:vAlign w:val="center"/>
          </w:tcPr>
          <w:p w14:paraId="475AFC6B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65752C" w14:paraId="7F59AAAF" w14:textId="77777777" w:rsidTr="00FB41B3">
        <w:trPr>
          <w:trHeight w:val="509"/>
        </w:trPr>
        <w:tc>
          <w:tcPr>
            <w:tcW w:w="1142" w:type="dxa"/>
            <w:vAlign w:val="center"/>
          </w:tcPr>
          <w:p w14:paraId="7277C743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78245B4F" w14:textId="2F2680DE" w:rsidR="00A62166" w:rsidRDefault="00FB41B3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25CFDD36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32662FAB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2159" w:type="dxa"/>
            <w:gridSpan w:val="5"/>
            <w:vMerge/>
            <w:vAlign w:val="center"/>
          </w:tcPr>
          <w:p w14:paraId="153F7ECD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Merge/>
            <w:vAlign w:val="center"/>
          </w:tcPr>
          <w:p w14:paraId="3FF0437B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65752C" w14:paraId="260A85D9" w14:textId="77777777" w:rsidTr="00FB41B3">
        <w:trPr>
          <w:trHeight w:val="600"/>
        </w:trPr>
        <w:tc>
          <w:tcPr>
            <w:tcW w:w="1142" w:type="dxa"/>
            <w:vAlign w:val="center"/>
          </w:tcPr>
          <w:p w14:paraId="2DF5F615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4FEE5CDE" w14:textId="4B284B9D" w:rsidR="00A62166" w:rsidRDefault="00FB41B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31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502" w:type="dxa"/>
            <w:gridSpan w:val="2"/>
            <w:vAlign w:val="center"/>
          </w:tcPr>
          <w:p w14:paraId="066D974E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355238F8" w14:textId="76F3E93C" w:rsidR="00A62166" w:rsidRDefault="00FB41B3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31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2159" w:type="dxa"/>
            <w:gridSpan w:val="5"/>
            <w:vAlign w:val="center"/>
          </w:tcPr>
          <w:p w14:paraId="2E604D53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82" w:type="dxa"/>
            <w:vAlign w:val="center"/>
          </w:tcPr>
          <w:p w14:paraId="3F832AB7" w14:textId="0647A999" w:rsidR="00A62166" w:rsidRDefault="00FB41B3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31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 w14:paraId="43CA43BF" w14:textId="77777777" w:rsidR="00FB41B3" w:rsidRDefault="00FB41B3" w:rsidP="00FB41B3">
      <w:pPr>
        <w:jc w:val="center"/>
        <w:rPr>
          <w:rFonts w:ascii="宋体" w:hAnsi="宋体"/>
          <w:b/>
          <w:bCs/>
          <w:sz w:val="21"/>
          <w:szCs w:val="21"/>
        </w:rPr>
      </w:pPr>
    </w:p>
    <w:p w14:paraId="28A4B24D" w14:textId="77777777" w:rsidR="00FB41B3" w:rsidRDefault="00FB41B3" w:rsidP="00FB41B3">
      <w:pPr>
        <w:jc w:val="center"/>
        <w:rPr>
          <w:rFonts w:ascii="宋体" w:hAnsi="宋体"/>
          <w:b/>
          <w:bCs/>
          <w:sz w:val="21"/>
          <w:szCs w:val="21"/>
        </w:rPr>
      </w:pPr>
    </w:p>
    <w:p w14:paraId="5BD92B42" w14:textId="77777777" w:rsidR="00FB41B3" w:rsidRDefault="00FB41B3" w:rsidP="00FB41B3">
      <w:pPr>
        <w:jc w:val="center"/>
        <w:rPr>
          <w:rFonts w:ascii="宋体" w:hAnsi="宋体"/>
          <w:b/>
          <w:bCs/>
          <w:sz w:val="21"/>
          <w:szCs w:val="21"/>
        </w:rPr>
      </w:pPr>
    </w:p>
    <w:p w14:paraId="59EC8D87" w14:textId="77777777" w:rsidR="00FB41B3" w:rsidRDefault="00FB41B3" w:rsidP="00FB41B3">
      <w:pPr>
        <w:jc w:val="center"/>
        <w:rPr>
          <w:rFonts w:ascii="宋体" w:hAnsi="宋体"/>
          <w:b/>
          <w:bCs/>
          <w:sz w:val="21"/>
          <w:szCs w:val="21"/>
        </w:rPr>
      </w:pPr>
    </w:p>
    <w:p w14:paraId="528B56ED" w14:textId="77777777" w:rsidR="00FB41B3" w:rsidRDefault="00FB41B3" w:rsidP="00FB41B3">
      <w:pPr>
        <w:jc w:val="center"/>
        <w:rPr>
          <w:rFonts w:ascii="宋体" w:hAnsi="宋体"/>
          <w:b/>
          <w:bCs/>
          <w:sz w:val="21"/>
          <w:szCs w:val="21"/>
        </w:rPr>
      </w:pPr>
    </w:p>
    <w:p w14:paraId="02668D00" w14:textId="77777777" w:rsidR="00FB41B3" w:rsidRDefault="00FB41B3" w:rsidP="00FB41B3">
      <w:pPr>
        <w:jc w:val="center"/>
        <w:rPr>
          <w:rFonts w:ascii="宋体" w:hAnsi="宋体"/>
          <w:b/>
          <w:bCs/>
          <w:sz w:val="21"/>
          <w:szCs w:val="21"/>
        </w:rPr>
      </w:pPr>
    </w:p>
    <w:p w14:paraId="1CB81853" w14:textId="77777777" w:rsidR="00FB41B3" w:rsidRDefault="00FB41B3" w:rsidP="00FB41B3">
      <w:pPr>
        <w:jc w:val="center"/>
        <w:rPr>
          <w:rFonts w:ascii="宋体" w:hAnsi="宋体"/>
          <w:b/>
          <w:bCs/>
          <w:sz w:val="21"/>
          <w:szCs w:val="21"/>
        </w:rPr>
      </w:pPr>
    </w:p>
    <w:p w14:paraId="7CBDA7BA" w14:textId="333BEB21" w:rsidR="00A62166" w:rsidRDefault="00FB41B3" w:rsidP="00FB41B3">
      <w:pPr>
        <w:jc w:val="center"/>
      </w:pPr>
      <w:r>
        <w:rPr>
          <w:rFonts w:ascii="宋体" w:hAnsi="宋体" w:hint="eastAsia"/>
          <w:b/>
          <w:bCs/>
          <w:sz w:val="21"/>
          <w:szCs w:val="21"/>
        </w:rPr>
        <w:lastRenderedPageBreak/>
        <w:t>审核日程安排</w:t>
      </w:r>
    </w:p>
    <w:tbl>
      <w:tblPr>
        <w:tblpPr w:leftFromText="180" w:rightFromText="180" w:vertAnchor="text" w:horzAnchor="page" w:tblpX="801" w:tblpY="375"/>
        <w:tblOverlap w:val="never"/>
        <w:tblW w:w="1032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8"/>
        <w:gridCol w:w="1467"/>
        <w:gridCol w:w="7726"/>
      </w:tblGrid>
      <w:tr w:rsidR="00FB41B3" w14:paraId="0F61F21E" w14:textId="77777777" w:rsidTr="00D97855">
        <w:trPr>
          <w:trHeight w:val="259"/>
        </w:trPr>
        <w:tc>
          <w:tcPr>
            <w:tcW w:w="25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14:paraId="020FBA7A" w14:textId="77777777" w:rsidR="00FB41B3" w:rsidRDefault="00FB41B3" w:rsidP="00D97855">
            <w:pPr>
              <w:ind w:rightChars="13" w:right="31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安 排</w:t>
            </w:r>
          </w:p>
          <w:p w14:paraId="3071954A" w14:textId="77777777" w:rsidR="00FB41B3" w:rsidRDefault="00FB41B3" w:rsidP="00D97855">
            <w:pPr>
              <w:ind w:firstLineChars="38" w:firstLine="9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 间</w:t>
            </w:r>
          </w:p>
        </w:tc>
        <w:tc>
          <w:tcPr>
            <w:tcW w:w="772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0790FDB" w14:textId="77777777" w:rsidR="00FB41B3" w:rsidRDefault="00FB41B3" w:rsidP="00D9785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审核部门/过程及涉及条款（参考）</w:t>
            </w:r>
          </w:p>
        </w:tc>
      </w:tr>
      <w:tr w:rsidR="00FB41B3" w14:paraId="03BC5BC3" w14:textId="77777777" w:rsidTr="00D97855">
        <w:trPr>
          <w:trHeight w:val="290"/>
        </w:trPr>
        <w:tc>
          <w:tcPr>
            <w:tcW w:w="259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14:paraId="3B922D29" w14:textId="77777777" w:rsidR="00FB41B3" w:rsidRDefault="00FB41B3" w:rsidP="00D97855"/>
        </w:tc>
        <w:tc>
          <w:tcPr>
            <w:tcW w:w="77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71DB4393" w14:textId="77777777" w:rsidR="00FB41B3" w:rsidRDefault="00FB41B3" w:rsidP="00D97855">
            <w:pPr>
              <w:jc w:val="center"/>
              <w:rPr>
                <w:rFonts w:ascii="宋体" w:hAnsi="宋体"/>
              </w:rPr>
            </w:pPr>
          </w:p>
        </w:tc>
      </w:tr>
      <w:tr w:rsidR="00FB41B3" w14:paraId="1806476E" w14:textId="77777777" w:rsidTr="00D97855">
        <w:trPr>
          <w:trHeight w:val="305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18F6F8" w14:textId="45BCB23E" w:rsidR="00FB41B3" w:rsidRDefault="00FB41B3" w:rsidP="00D9785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09</w:t>
            </w:r>
            <w:r>
              <w:rPr>
                <w:rFonts w:ascii="宋体" w:hAnsi="宋体" w:hint="eastAsia"/>
              </w:rPr>
              <w:t>月0</w:t>
            </w: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日</w:t>
            </w:r>
          </w:p>
          <w:p w14:paraId="730ED6D4" w14:textId="1B5468D9" w:rsidR="00D97855" w:rsidRDefault="00D97855" w:rsidP="00D97855">
            <w:pPr>
              <w:pStyle w:val="a0"/>
            </w:pPr>
          </w:p>
          <w:p w14:paraId="1046FA9E" w14:textId="0E093234" w:rsidR="00D97855" w:rsidRDefault="00D97855" w:rsidP="00D97855">
            <w:pPr>
              <w:pStyle w:val="a0"/>
            </w:pPr>
          </w:p>
          <w:p w14:paraId="11D7AE37" w14:textId="1A4325BC" w:rsidR="00D97855" w:rsidRDefault="00D97855" w:rsidP="00D97855">
            <w:pPr>
              <w:pStyle w:val="a0"/>
            </w:pPr>
          </w:p>
          <w:p w14:paraId="1D0B6827" w14:textId="59A76540" w:rsidR="00D97855" w:rsidRDefault="00D97855" w:rsidP="00D97855">
            <w:pPr>
              <w:pStyle w:val="a0"/>
            </w:pPr>
          </w:p>
          <w:p w14:paraId="05E4343A" w14:textId="1EB43EBC" w:rsidR="00D97855" w:rsidRDefault="00D97855" w:rsidP="00D97855">
            <w:pPr>
              <w:pStyle w:val="a0"/>
            </w:pPr>
          </w:p>
          <w:p w14:paraId="03D7657A" w14:textId="795CAF1E" w:rsidR="00D97855" w:rsidRDefault="00D97855" w:rsidP="00D97855">
            <w:pPr>
              <w:pStyle w:val="a0"/>
            </w:pPr>
          </w:p>
          <w:p w14:paraId="73B6FBC5" w14:textId="4DE5A7BB" w:rsidR="00D97855" w:rsidRDefault="00D97855" w:rsidP="00D97855">
            <w:pPr>
              <w:pStyle w:val="a0"/>
            </w:pPr>
          </w:p>
          <w:p w14:paraId="7E6091D0" w14:textId="59C6D372" w:rsidR="00D97855" w:rsidRDefault="00D97855" w:rsidP="00D97855">
            <w:pPr>
              <w:pStyle w:val="a0"/>
            </w:pPr>
          </w:p>
          <w:p w14:paraId="3BAA920F" w14:textId="19B21488" w:rsidR="00D97855" w:rsidRDefault="00D97855" w:rsidP="00D97855">
            <w:pPr>
              <w:pStyle w:val="a0"/>
            </w:pPr>
          </w:p>
          <w:p w14:paraId="5FCA5908" w14:textId="70C66783" w:rsidR="00D97855" w:rsidRDefault="00D97855" w:rsidP="00D97855">
            <w:pPr>
              <w:pStyle w:val="a0"/>
            </w:pPr>
          </w:p>
          <w:p w14:paraId="067E041B" w14:textId="2B70287F" w:rsidR="00D97855" w:rsidRDefault="00D97855" w:rsidP="00D97855">
            <w:pPr>
              <w:pStyle w:val="a0"/>
            </w:pPr>
          </w:p>
          <w:p w14:paraId="08CE5BD1" w14:textId="6FA525EF" w:rsidR="00D97855" w:rsidRDefault="00D97855" w:rsidP="00D97855">
            <w:pPr>
              <w:pStyle w:val="a0"/>
            </w:pPr>
          </w:p>
          <w:p w14:paraId="2DAD26D4" w14:textId="66B76728" w:rsidR="00D97855" w:rsidRDefault="00D97855" w:rsidP="00D97855">
            <w:pPr>
              <w:pStyle w:val="a0"/>
            </w:pPr>
          </w:p>
          <w:p w14:paraId="24FD6910" w14:textId="28B44422" w:rsidR="00D97855" w:rsidRDefault="00D97855" w:rsidP="00D97855">
            <w:pPr>
              <w:pStyle w:val="a0"/>
            </w:pPr>
          </w:p>
          <w:p w14:paraId="26A6A478" w14:textId="62005A72" w:rsidR="00D97855" w:rsidRDefault="00D97855" w:rsidP="00D97855">
            <w:pPr>
              <w:pStyle w:val="a0"/>
            </w:pPr>
          </w:p>
          <w:p w14:paraId="429AB2DD" w14:textId="77777777" w:rsidR="00D97855" w:rsidRPr="00D97855" w:rsidRDefault="00D97855" w:rsidP="00D97855">
            <w:pPr>
              <w:pStyle w:val="a0"/>
              <w:rPr>
                <w:rFonts w:hint="eastAsia"/>
              </w:rPr>
            </w:pPr>
          </w:p>
          <w:p w14:paraId="14C76B9A" w14:textId="77777777" w:rsidR="00FB41B3" w:rsidRDefault="00FB41B3" w:rsidP="00D9785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177AED0" w14:textId="77777777" w:rsidR="00FB41B3" w:rsidRDefault="00FB41B3" w:rsidP="00D9785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08：30-09：00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7A406C" w14:textId="6579FB6F" w:rsidR="00FB41B3" w:rsidRDefault="00FB41B3" w:rsidP="00D97855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首次会议：张心</w:t>
            </w:r>
          </w:p>
        </w:tc>
      </w:tr>
      <w:tr w:rsidR="00FB41B3" w14:paraId="26E617B4" w14:textId="77777777" w:rsidTr="00D97855">
        <w:trPr>
          <w:trHeight w:val="1405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3EEF26B" w14:textId="77777777" w:rsidR="00FB41B3" w:rsidRDefault="00FB41B3" w:rsidP="00D9785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40D6DA33" w14:textId="77777777" w:rsidR="00FB41B3" w:rsidRDefault="00FB41B3" w:rsidP="00D9785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09:00-12:30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7D9C84" w14:textId="556E7A1E" w:rsidR="00FB41B3" w:rsidRDefault="00FB41B3" w:rsidP="00D97855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管理层:</w:t>
            </w:r>
            <w:r w:rsidR="0002645A">
              <w:rPr>
                <w:rFonts w:ascii="宋体" w:hAnsi="宋体" w:cs="新宋体"/>
                <w:sz w:val="21"/>
                <w:szCs w:val="21"/>
              </w:rPr>
              <w:t xml:space="preserve"> </w:t>
            </w:r>
          </w:p>
          <w:p w14:paraId="26EA1A18" w14:textId="6878FF89" w:rsidR="00FB41B3" w:rsidRDefault="00FB41B3" w:rsidP="00D97855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4.1组织及其环境;4.2相关</w:t>
            </w:r>
            <w:proofErr w:type="gramStart"/>
            <w:r>
              <w:rPr>
                <w:rFonts w:ascii="宋体" w:hAnsi="宋体" w:cs="新宋体" w:hint="eastAsia"/>
                <w:sz w:val="21"/>
                <w:szCs w:val="21"/>
              </w:rPr>
              <w:t>方需求</w:t>
            </w:r>
            <w:proofErr w:type="gramEnd"/>
            <w:r>
              <w:rPr>
                <w:rFonts w:ascii="宋体" w:hAnsi="宋体" w:cs="新宋体" w:hint="eastAsia"/>
                <w:sz w:val="21"/>
                <w:szCs w:val="21"/>
              </w:rPr>
              <w:t>与期望;4.3确定体系范围;4.4体系及其过程;5.1领导作用与承诺;5.2方针;5.3组织的角色、职责和权限；6.1应对风险和机遇的措施；6.2目标及其实现的策划；6.3变更的策划；7.1.1资源 总则；7.1.6组织知识；；9.3管理评审；10.1改进 总则；10.3持续改进；范围的确认、资质的确认、法律法规执行情况、质量抽查及顾客投诉情况。</w:t>
            </w:r>
          </w:p>
          <w:p w14:paraId="7DF7CFA6" w14:textId="77777777" w:rsidR="00FB41B3" w:rsidRDefault="00FB41B3" w:rsidP="00D97855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范围的确认，资质的确认，法律法规执行情况，重大质量事故，及顾客投诉和质量监督抽查情况。一阶段问题验证。</w:t>
            </w:r>
          </w:p>
        </w:tc>
      </w:tr>
      <w:tr w:rsidR="00FB41B3" w14:paraId="780DD65A" w14:textId="77777777" w:rsidTr="00D97855">
        <w:trPr>
          <w:trHeight w:val="1177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282CBB" w14:textId="77777777" w:rsidR="00FB41B3" w:rsidRDefault="00FB41B3" w:rsidP="00D9785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7448E1B0" w14:textId="77777777" w:rsidR="00FB41B3" w:rsidRDefault="00FB41B3" w:rsidP="00D978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D3EA1D" w14:textId="77777777" w:rsidR="00D97855" w:rsidRDefault="00D97855" w:rsidP="00D97855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生产部:</w:t>
            </w:r>
          </w:p>
          <w:p w14:paraId="4BBEF6C6" w14:textId="1D7CE377" w:rsidR="00FB41B3" w:rsidRPr="00D97855" w:rsidRDefault="00D97855" w:rsidP="00D97855">
            <w:pPr>
              <w:rPr>
                <w:rFonts w:ascii="宋体" w:hAnsi="宋体" w:cs="新宋体" w:hint="eastAsia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5.3组织的角色、职责和权限；6.2质量目标及其实现的策划；7.1.3基础设施；7.1.4过程运行环境；8.5.1生产和服务提供的控制；8.5.2标识和</w:t>
            </w:r>
            <w:proofErr w:type="gramStart"/>
            <w:r>
              <w:rPr>
                <w:rFonts w:ascii="宋体" w:hAnsi="宋体" w:cs="新宋体" w:hint="eastAsia"/>
                <w:sz w:val="21"/>
                <w:szCs w:val="21"/>
              </w:rPr>
              <w:t>可</w:t>
            </w:r>
            <w:proofErr w:type="gramEnd"/>
            <w:r>
              <w:rPr>
                <w:rFonts w:ascii="宋体" w:hAnsi="宋体" w:cs="新宋体" w:hint="eastAsia"/>
                <w:sz w:val="21"/>
                <w:szCs w:val="21"/>
              </w:rPr>
              <w:t>追溯性；8.5.4防护；</w:t>
            </w:r>
          </w:p>
        </w:tc>
      </w:tr>
      <w:tr w:rsidR="00FB41B3" w14:paraId="593F585E" w14:textId="77777777" w:rsidTr="00D97855">
        <w:trPr>
          <w:trHeight w:val="343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5E54563" w14:textId="77777777" w:rsidR="00FB41B3" w:rsidRDefault="00FB41B3" w:rsidP="00D9785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07A3C933" w14:textId="77777777" w:rsidR="00FB41B3" w:rsidRDefault="00FB41B3" w:rsidP="00D9785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12：30-13：00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6A6206" w14:textId="77777777" w:rsidR="00FB41B3" w:rsidRDefault="00FB41B3" w:rsidP="00D97855">
            <w:pPr>
              <w:spacing w:line="360" w:lineRule="auto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午餐</w:t>
            </w:r>
          </w:p>
        </w:tc>
      </w:tr>
      <w:tr w:rsidR="00FB41B3" w14:paraId="7A8A196D" w14:textId="77777777" w:rsidTr="00D97855">
        <w:trPr>
          <w:trHeight w:val="1066"/>
        </w:trPr>
        <w:tc>
          <w:tcPr>
            <w:tcW w:w="11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2E0655" w14:textId="77777777" w:rsidR="00FB41B3" w:rsidRDefault="00FB41B3" w:rsidP="00D9785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84E0150" w14:textId="3E00F4D0" w:rsidR="00FB41B3" w:rsidRDefault="00D97855" w:rsidP="00D9785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7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D598D2" w14:textId="77777777" w:rsidR="00756EFE" w:rsidRDefault="00756EFE" w:rsidP="00756EFE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综合部:</w:t>
            </w:r>
            <w:r>
              <w:rPr>
                <w:rFonts w:ascii="宋体" w:hAnsi="宋体" w:cs="新宋体"/>
                <w:sz w:val="21"/>
                <w:szCs w:val="21"/>
              </w:rPr>
              <w:t xml:space="preserve"> </w:t>
            </w:r>
          </w:p>
          <w:p w14:paraId="2D038174" w14:textId="442C38A8" w:rsidR="00FB41B3" w:rsidRPr="00756EFE" w:rsidRDefault="00756EFE" w:rsidP="00756EFE">
            <w:pPr>
              <w:rPr>
                <w:rFonts w:ascii="宋体" w:hAnsi="宋体" w:cs="新宋体" w:hint="eastAsia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7.1.2人员；7.2能力；7.3意识；7.4沟通；7.5文件化信息；9.2内部审核；8.2产品和服务的要求；8.4外部提供过程、产品和服务的控制；8.5.3顾客或外部供方的财产；8.5.5交付后的活动；9.1.2顾客满意；</w:t>
            </w:r>
          </w:p>
        </w:tc>
      </w:tr>
      <w:tr w:rsidR="00FB41B3" w14:paraId="218CFAD1" w14:textId="77777777" w:rsidTr="00D97855">
        <w:trPr>
          <w:trHeight w:val="1688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245EA1" w14:textId="77777777" w:rsidR="00D97855" w:rsidRDefault="00D97855" w:rsidP="00D9785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09月03日</w:t>
            </w:r>
          </w:p>
          <w:p w14:paraId="1EFE6615" w14:textId="77777777" w:rsidR="00FB41B3" w:rsidRDefault="00FB41B3" w:rsidP="00D97855">
            <w:pPr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A8FCB4A" w14:textId="24BB3C9F" w:rsidR="00D97855" w:rsidRDefault="00D97855" w:rsidP="00D9785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08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sz w:val="21"/>
                <w:szCs w:val="21"/>
              </w:rPr>
              <w:t>30</w:t>
            </w:r>
            <w:r>
              <w:rPr>
                <w:rFonts w:ascii="宋体" w:hAnsi="宋体" w:hint="eastAsia"/>
                <w:sz w:val="21"/>
                <w:szCs w:val="21"/>
              </w:rPr>
              <w:t>-1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sz w:val="21"/>
                <w:szCs w:val="21"/>
              </w:rPr>
              <w:t>00</w:t>
            </w:r>
          </w:p>
          <w:p w14:paraId="209EF44B" w14:textId="77777777" w:rsidR="00FB41B3" w:rsidRDefault="00FB41B3" w:rsidP="00D978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5C9484" w14:textId="77777777" w:rsidR="00756EFE" w:rsidRDefault="00756EFE" w:rsidP="00756EFE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技质部:</w:t>
            </w:r>
          </w:p>
          <w:p w14:paraId="07C4BCD5" w14:textId="6ECCA958" w:rsidR="00FB41B3" w:rsidRDefault="00756EFE" w:rsidP="00756EFE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5.3组织的角色、职责和权限；6.2质量目标及其实现的策划；7.1.5</w:t>
            </w:r>
            <w:r>
              <w:rPr>
                <w:rFonts w:ascii="宋体" w:hAnsi="宋体" w:cs="宋体" w:hint="eastAsia"/>
                <w:sz w:val="21"/>
                <w:szCs w:val="21"/>
              </w:rPr>
              <w:t>监视和测量资源</w:t>
            </w:r>
            <w:r>
              <w:rPr>
                <w:rFonts w:ascii="宋体" w:hAnsi="宋体" w:cs="新宋体" w:hint="eastAsia"/>
                <w:sz w:val="21"/>
                <w:szCs w:val="21"/>
              </w:rPr>
              <w:t>;8.1</w:t>
            </w:r>
            <w:r>
              <w:rPr>
                <w:rFonts w:ascii="宋体" w:hAnsi="宋体" w:cs="宋体" w:hint="eastAsia"/>
                <w:sz w:val="21"/>
                <w:szCs w:val="21"/>
              </w:rPr>
              <w:t>运行策划和控制；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8.3</w:t>
            </w:r>
            <w:r>
              <w:rPr>
                <w:rFonts w:ascii="宋体" w:hAnsi="宋体" w:cs="宋体" w:hint="eastAsia"/>
                <w:sz w:val="21"/>
                <w:szCs w:val="21"/>
              </w:rPr>
              <w:t>设计开发控制；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8.5.6更改控制</w:t>
            </w:r>
            <w:r>
              <w:rPr>
                <w:rFonts w:ascii="宋体" w:hAnsi="宋体" w:cs="宋体" w:hint="eastAsia"/>
                <w:sz w:val="21"/>
                <w:szCs w:val="21"/>
              </w:rPr>
              <w:t>；</w:t>
            </w:r>
            <w:r>
              <w:rPr>
                <w:rFonts w:ascii="宋体" w:hAnsi="宋体" w:cs="新宋体" w:hint="eastAsia"/>
                <w:sz w:val="21"/>
                <w:szCs w:val="21"/>
              </w:rPr>
              <w:t xml:space="preserve"> 8.6</w:t>
            </w:r>
            <w:r>
              <w:rPr>
                <w:rFonts w:ascii="宋体" w:hAnsi="宋体" w:cs="宋体" w:hint="eastAsia"/>
                <w:sz w:val="21"/>
                <w:szCs w:val="21"/>
              </w:rPr>
              <w:t>产品和服务放行</w:t>
            </w:r>
            <w:r>
              <w:rPr>
                <w:rFonts w:ascii="宋体" w:hAnsi="宋体" w:cs="新宋体" w:hint="eastAsia"/>
                <w:sz w:val="21"/>
                <w:szCs w:val="21"/>
              </w:rPr>
              <w:t xml:space="preserve"> ；8.7</w:t>
            </w:r>
            <w:r>
              <w:rPr>
                <w:rFonts w:ascii="宋体" w:hAnsi="宋体" w:cs="宋体" w:hint="eastAsia"/>
                <w:sz w:val="21"/>
                <w:szCs w:val="21"/>
              </w:rPr>
              <w:t>不合格输出的控制；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9.1.1监测、分析和评价总则；</w:t>
            </w:r>
            <w:r>
              <w:rPr>
                <w:rFonts w:ascii="宋体" w:hAnsi="宋体" w:cs="新宋体"/>
                <w:sz w:val="21"/>
                <w:szCs w:val="21"/>
              </w:rPr>
              <w:t xml:space="preserve">9.1.3分析和评价 </w:t>
            </w:r>
            <w:r>
              <w:rPr>
                <w:rFonts w:ascii="宋体" w:hAnsi="宋体" w:cs="新宋体" w:hint="eastAsia"/>
                <w:sz w:val="21"/>
                <w:szCs w:val="21"/>
              </w:rPr>
              <w:t>10.2不合格和纠正措施</w:t>
            </w:r>
            <w:r w:rsidR="0002645A">
              <w:rPr>
                <w:rFonts w:ascii="宋体" w:hAnsi="宋体" w:cs="新宋体"/>
                <w:sz w:val="21"/>
                <w:szCs w:val="21"/>
              </w:rPr>
              <w:t xml:space="preserve"> </w:t>
            </w:r>
          </w:p>
        </w:tc>
      </w:tr>
      <w:tr w:rsidR="00FB41B3" w14:paraId="0B915A2A" w14:textId="77777777" w:rsidTr="00D97855">
        <w:trPr>
          <w:trHeight w:val="481"/>
        </w:trPr>
        <w:tc>
          <w:tcPr>
            <w:tcW w:w="11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7EE9AF" w14:textId="77777777" w:rsidR="00FB41B3" w:rsidRDefault="00FB41B3" w:rsidP="00D9785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77D7BC88" w14:textId="4F4E03CE" w:rsidR="00FB41B3" w:rsidRDefault="00FB41B3" w:rsidP="00D9785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="00D97855"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 w:rsidR="00D97855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0-1</w:t>
            </w:r>
            <w:r w:rsidR="00D97855"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 w:rsidR="00D97855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68A512" w14:textId="2D1C9CAE" w:rsidR="00FB41B3" w:rsidRDefault="00FB41B3" w:rsidP="00D97855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审核组内部沟通,并与受审核方沟通；末次会议：</w:t>
            </w:r>
            <w:r w:rsidR="00D97855">
              <w:rPr>
                <w:rFonts w:ascii="宋体" w:hAnsi="宋体" w:cs="新宋体" w:hint="eastAsia"/>
                <w:sz w:val="21"/>
                <w:szCs w:val="21"/>
              </w:rPr>
              <w:t>（</w:t>
            </w:r>
            <w:r>
              <w:rPr>
                <w:rFonts w:ascii="宋体" w:hAnsi="宋体" w:cs="新宋体" w:hint="eastAsia"/>
                <w:sz w:val="21"/>
                <w:szCs w:val="21"/>
              </w:rPr>
              <w:t>张心</w:t>
            </w:r>
            <w:r w:rsidR="00D97855">
              <w:rPr>
                <w:rFonts w:ascii="宋体" w:hAnsi="宋体" w:cs="新宋体" w:hint="eastAsia"/>
                <w:sz w:val="21"/>
                <w:szCs w:val="21"/>
              </w:rPr>
              <w:t>）</w:t>
            </w:r>
          </w:p>
        </w:tc>
      </w:tr>
    </w:tbl>
    <w:p w14:paraId="06798E9F" w14:textId="77777777" w:rsidR="00A62166" w:rsidRPr="00FB41B3" w:rsidRDefault="00000000"/>
    <w:p w14:paraId="00611F44" w14:textId="77777777" w:rsidR="00A62166" w:rsidRDefault="0000000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28F91B58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779AB5D1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053DF9A8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359F56B5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3CCE2BD4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proofErr w:type="spellStart"/>
      <w:r>
        <w:rPr>
          <w:rFonts w:ascii="宋体" w:hAnsi="宋体" w:hint="eastAsia"/>
          <w:b/>
          <w:sz w:val="18"/>
          <w:szCs w:val="18"/>
        </w:rPr>
        <w:t>En</w:t>
      </w:r>
      <w:proofErr w:type="spellEnd"/>
      <w:r>
        <w:rPr>
          <w:rFonts w:ascii="宋体" w:hAnsi="宋体" w:hint="eastAsia"/>
          <w:b/>
          <w:sz w:val="18"/>
          <w:szCs w:val="18"/>
        </w:rPr>
        <w:t>:</w:t>
      </w:r>
    </w:p>
    <w:p w14:paraId="4C744832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24027A63" w14:textId="77777777" w:rsidR="00A62166" w:rsidRDefault="00000000"/>
    <w:p w14:paraId="0E1DE1BD" w14:textId="77777777" w:rsidR="00A62166" w:rsidRDefault="00000000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67B7F" w14:textId="77777777" w:rsidR="005D5491" w:rsidRDefault="005D5491">
      <w:r>
        <w:separator/>
      </w:r>
    </w:p>
  </w:endnote>
  <w:endnote w:type="continuationSeparator" w:id="0">
    <w:p w14:paraId="0758D05D" w14:textId="77777777" w:rsidR="005D5491" w:rsidRDefault="005D5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141F2" w14:textId="77777777" w:rsidR="005D5491" w:rsidRDefault="005D5491">
      <w:r>
        <w:separator/>
      </w:r>
    </w:p>
  </w:footnote>
  <w:footnote w:type="continuationSeparator" w:id="0">
    <w:p w14:paraId="7A6ADCE2" w14:textId="77777777" w:rsidR="005D5491" w:rsidRDefault="005D5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E14AE" w14:textId="77777777" w:rsidR="00A62166" w:rsidRDefault="00000000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8AF8A00" wp14:editId="214DDDCC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3428CA3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14:paraId="6B1A2586" w14:textId="77777777" w:rsidR="00A62166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06C13FA" w14:textId="77777777" w:rsidR="00A62166" w:rsidRDefault="00000000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1500846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752C"/>
    <w:rsid w:val="0002645A"/>
    <w:rsid w:val="003B478B"/>
    <w:rsid w:val="005D5491"/>
    <w:rsid w:val="0065752C"/>
    <w:rsid w:val="00756EFE"/>
    <w:rsid w:val="00A262CF"/>
    <w:rsid w:val="00D97855"/>
    <w:rsid w:val="00EE31E5"/>
    <w:rsid w:val="00FB4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1687BC33"/>
  <w15:docId w15:val="{7E547712-9BD1-4364-8501-B4A0E874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384</Words>
  <Characters>2193</Characters>
  <Application>Microsoft Office Word</Application>
  <DocSecurity>0</DocSecurity>
  <Lines>18</Lines>
  <Paragraphs>5</Paragraphs>
  <ScaleCrop>false</ScaleCrop>
  <Company>微软中国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63</cp:revision>
  <dcterms:created xsi:type="dcterms:W3CDTF">2015-06-17T14:31:00Z</dcterms:created>
  <dcterms:modified xsi:type="dcterms:W3CDTF">2022-08-30T03:47:00Z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