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0613-2022-Q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西安麦数信息科技有限公司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91610138MA6UQUUXX3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rFonts w:hint="eastAsia" w:ascii="Wingdings" w:hAnsi="Wingdings"/>
                <w:sz w:val="22"/>
                <w:szCs w:val="22"/>
              </w:rPr>
              <w:t>有标志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color w:val="FF0000"/>
                <w:sz w:val="22"/>
                <w:szCs w:val="22"/>
              </w:rPr>
              <w:t>西安麦数信息科技有限公司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color w:val="FF0000"/>
                <w:sz w:val="22"/>
                <w:szCs w:val="22"/>
              </w:rPr>
              <w:t>计算机软件开发及技术</w:t>
            </w:r>
            <w:bookmarkStart w:id="22" w:name="_GoBack"/>
            <w:bookmarkEnd w:id="22"/>
            <w:r>
              <w:rPr>
                <w:color w:val="FF0000"/>
                <w:sz w:val="22"/>
                <w:szCs w:val="22"/>
              </w:rPr>
              <w:t>服务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陕西省西安市国家民用航天产业基地飞天路588号北航科技园1号楼5层502室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陕西省西安市国家民用航天产业基地飞天路588号北航科技园1号楼5层502室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Xi'an Maishu Information Technology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1"/>
                <w:szCs w:val="16"/>
              </w:rPr>
            </w:pPr>
            <w:r>
              <w:rPr>
                <w:rFonts w:hint="eastAsia"/>
                <w:color w:val="FF0000"/>
                <w:sz w:val="21"/>
                <w:szCs w:val="16"/>
              </w:rPr>
              <w:t>Computer software development and technical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FF0000"/>
                <w:sz w:val="22"/>
                <w:szCs w:val="22"/>
              </w:rPr>
            </w:pPr>
            <w:r>
              <w:t xml:space="preserve">Room 502, floor 5, building 1, Beihang Science Park, No. 588 Feitian Road, national civil aerospace industry base, Xi'an, Shaanxi Province 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0000"/>
                <w:sz w:val="22"/>
                <w:szCs w:val="16"/>
              </w:rPr>
              <w:t xml:space="preserve"> </w:t>
            </w:r>
            <w:r>
              <w:t xml:space="preserve">Room 502, floor 5, building 1, Beihang Science Park, No. 588 Feitian Road, national civil aerospace industry base, Xi'an, Shaanxi Province 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CEC20F4"/>
    <w:rsid w:val="3E79582B"/>
    <w:rsid w:val="61247F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2022-08-30T02:45:29Z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2052-11.1.0.12302</vt:lpwstr>
  </property>
</Properties>
</file>