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西安麦数信息科技有限公司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0613-2022-Q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郭力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2022.8.31</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2022.9.1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615A44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2022-08-30T02:26:49Z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