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西安麦数信息科技有限公司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西安麦数信息科技有限公司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49C1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2022-08-30T02:27:28Z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