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西安麦数信息科技有限公司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陪同人员：焦钰华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bookmarkEnd w:id="1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郭力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审核时间：</w:t>
            </w:r>
            <w:bookmarkStart w:id="2" w:name="审核日期"/>
            <w:r>
              <w:rPr>
                <w:color w:val="000000"/>
              </w:rPr>
              <w:t>2022年08月30日 上午至2022年08月30日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91610138MA6UQUUXX3 </w:t>
            </w:r>
            <w:r>
              <w:rPr>
                <w:rFonts w:hint="eastAsia"/>
                <w:color w:val="000000"/>
                <w:szCs w:val="21"/>
              </w:rPr>
              <w:t>； 有效期：2018-02-28 至 无固定期限；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：计算机技术、互联网技术、多媒体技术、计算机网络技术的技术开发、技术服务、技术咨询、技术转让；电子产品、计算机软硬件的销售；；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认证申请范围：计算机软件开发及技术服务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经营地址：陕西省西安市国家民用航天产业基地飞天路588号北航科技园1号楼5层502室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任务下达-软件设计开发（制定开发计划-需求分析-软件设计-编程实现-软件测试-缺陷跟踪与改进）-软件交付－操作培训－版本更新－软件运行过程技术服务指导（编制技术服务方案、实施服务）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认证范围内管理体系覆盖的人数（总计人）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QMS  □EMS  □OHSMS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rFonts w:hint="eastAsia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无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组织文件化的管理方针已制定，内容为：最好的产品，最优的价格，最先进的技术，最优良的服务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>□标语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软件开发客户一次验收合格率    ≥90%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每年一次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项目交付合格数/项目交付数*100%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顾客满意度≥90分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每年一次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根据顾客满意度调查结果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*100%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92.5分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-《管理手册》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17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38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15-16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质量关键过程（工序）：编程实现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lang w:val="en-US" w:eastAsia="zh-CN"/>
              </w:rPr>
              <w:t>技术服务过程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设备能力、□原料控制、□工艺方法、□工作环境、□破坏性试验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行业标准、□地方标准、□企业标准、□企业技术规范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□正常情况下至少个月一次； □原辅材料有较大变化。；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92.5分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</w:rPr>
              <w:t>□生产/加工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t>□原料/成品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计算机、服务器等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暂无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劳保用品  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bookmarkStart w:id="3" w:name="_GoBack"/>
            <w:bookmarkEnd w:id="3"/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637.9pt;margin-top:2.6pt;height:20.2pt;width:85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4333E3D"/>
    <w:rsid w:val="079E3E7E"/>
    <w:rsid w:val="123A6F07"/>
    <w:rsid w:val="14686756"/>
    <w:rsid w:val="19D56FB2"/>
    <w:rsid w:val="440C0EF4"/>
    <w:rsid w:val="4CB21351"/>
    <w:rsid w:val="4D844549"/>
    <w:rsid w:val="6FAA7F8C"/>
    <w:rsid w:val="701D46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1954</Words>
  <Characters>11144</Characters>
  <Lines>92</Lines>
  <Paragraphs>26</Paragraphs>
  <TotalTime>4</TotalTime>
  <ScaleCrop>false</ScaleCrop>
  <LinksUpToDate>false</LinksUpToDate>
  <CharactersWithSpaces>13072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2022-09-12T09:21:16Z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2052-11.1.0.12313</vt:lpwstr>
  </property>
</Properties>
</file>