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CDEB" w14:textId="77777777" w:rsidR="00F86602" w:rsidRDefault="000000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518"/>
        <w:gridCol w:w="10137"/>
        <w:gridCol w:w="1230"/>
      </w:tblGrid>
      <w:tr w:rsidR="00F86602" w14:paraId="519E76B3" w14:textId="77777777" w:rsidTr="00CB068F">
        <w:trPr>
          <w:trHeight w:val="515"/>
        </w:trPr>
        <w:tc>
          <w:tcPr>
            <w:tcW w:w="672" w:type="pct"/>
            <w:vMerge w:val="restart"/>
            <w:vAlign w:val="center"/>
          </w:tcPr>
          <w:p w14:paraId="5EAFADCD" w14:textId="77777777" w:rsidR="00F86602" w:rsidRDefault="00000000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过程与活动、</w:t>
            </w:r>
          </w:p>
          <w:p w14:paraId="14AB6E03" w14:textId="77777777" w:rsidR="00F86602" w:rsidRDefault="00000000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抽样计划</w:t>
            </w:r>
          </w:p>
        </w:tc>
        <w:tc>
          <w:tcPr>
            <w:tcW w:w="510" w:type="pct"/>
            <w:vMerge w:val="restart"/>
            <w:vAlign w:val="center"/>
          </w:tcPr>
          <w:p w14:paraId="0FA82915" w14:textId="77777777" w:rsidR="00F86602" w:rsidRDefault="00000000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涉及</w:t>
            </w:r>
          </w:p>
          <w:p w14:paraId="413CC2C0" w14:textId="77777777" w:rsidR="00F86602" w:rsidRDefault="00000000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条款</w:t>
            </w:r>
          </w:p>
        </w:tc>
        <w:tc>
          <w:tcPr>
            <w:tcW w:w="3405" w:type="pct"/>
            <w:vAlign w:val="center"/>
          </w:tcPr>
          <w:p w14:paraId="53081B76" w14:textId="37941AE9" w:rsidR="00F86602" w:rsidRDefault="00000000">
            <w:pPr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受审核部门：</w:t>
            </w:r>
            <w:r w:rsidR="00CE5210">
              <w:rPr>
                <w:rFonts w:hint="eastAsia"/>
                <w:szCs w:val="21"/>
              </w:rPr>
              <w:t>行政部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主管领导</w:t>
            </w:r>
            <w:r w:rsidR="00F40258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陪同人员：</w:t>
            </w:r>
            <w:proofErr w:type="gramStart"/>
            <w:r w:rsidR="00CC41C8" w:rsidRPr="00CC41C8">
              <w:rPr>
                <w:rFonts w:hint="eastAsia"/>
                <w:szCs w:val="21"/>
              </w:rPr>
              <w:t>熊玉钧</w:t>
            </w:r>
            <w:proofErr w:type="gramEnd"/>
          </w:p>
        </w:tc>
        <w:tc>
          <w:tcPr>
            <w:tcW w:w="413" w:type="pct"/>
            <w:vMerge w:val="restart"/>
            <w:vAlign w:val="center"/>
          </w:tcPr>
          <w:p w14:paraId="7912644A" w14:textId="77777777" w:rsidR="00F86602" w:rsidRDefault="00000000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判定</w:t>
            </w:r>
          </w:p>
        </w:tc>
      </w:tr>
      <w:tr w:rsidR="00F86602" w14:paraId="05CC517C" w14:textId="77777777" w:rsidTr="00CB068F">
        <w:trPr>
          <w:trHeight w:val="403"/>
        </w:trPr>
        <w:tc>
          <w:tcPr>
            <w:tcW w:w="672" w:type="pct"/>
            <w:vMerge/>
            <w:vAlign w:val="center"/>
          </w:tcPr>
          <w:p w14:paraId="473C88C5" w14:textId="77777777" w:rsidR="00F86602" w:rsidRDefault="00F86602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510" w:type="pct"/>
            <w:vMerge/>
            <w:vAlign w:val="center"/>
          </w:tcPr>
          <w:p w14:paraId="7857BBF0" w14:textId="77777777" w:rsidR="00F86602" w:rsidRDefault="00F86602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3405" w:type="pct"/>
            <w:vAlign w:val="center"/>
          </w:tcPr>
          <w:p w14:paraId="58D1E63D" w14:textId="1B5865C9" w:rsidR="00F86602" w:rsidRDefault="00000000">
            <w:pPr>
              <w:spacing w:before="120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审核员：文波</w:t>
            </w:r>
            <w:r w:rsidR="00CC41C8"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    </w:t>
            </w:r>
            <w:r w:rsidR="00CC41C8"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审核时间：</w:t>
            </w:r>
            <w:r>
              <w:rPr>
                <w:rFonts w:ascii="宋体" w:hAnsi="宋体" w:cs="Arial" w:hint="eastAsia"/>
                <w:spacing w:val="-6"/>
                <w:szCs w:val="21"/>
              </w:rPr>
              <w:t>2022年0</w:t>
            </w:r>
            <w:r w:rsidR="00CC41C8">
              <w:rPr>
                <w:rFonts w:ascii="宋体" w:hAnsi="宋体" w:cs="Arial"/>
                <w:spacing w:val="-6"/>
                <w:szCs w:val="21"/>
              </w:rPr>
              <w:t>9</w:t>
            </w:r>
            <w:r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="00CC41C8">
              <w:rPr>
                <w:rFonts w:ascii="宋体" w:hAnsi="宋体" w:cs="Arial"/>
                <w:spacing w:val="-6"/>
                <w:szCs w:val="21"/>
              </w:rPr>
              <w:t>17</w:t>
            </w:r>
            <w:r>
              <w:rPr>
                <w:rFonts w:ascii="宋体" w:hAnsi="宋体" w:cs="Arial" w:hint="eastAsia"/>
                <w:spacing w:val="-6"/>
                <w:szCs w:val="21"/>
              </w:rPr>
              <w:t>日</w:t>
            </w:r>
          </w:p>
        </w:tc>
        <w:tc>
          <w:tcPr>
            <w:tcW w:w="413" w:type="pct"/>
            <w:vMerge/>
          </w:tcPr>
          <w:p w14:paraId="077A9C56" w14:textId="77777777" w:rsidR="00F86602" w:rsidRDefault="00F86602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86602" w14:paraId="2BE1A7B0" w14:textId="77777777" w:rsidTr="00CB068F">
        <w:trPr>
          <w:trHeight w:val="516"/>
        </w:trPr>
        <w:tc>
          <w:tcPr>
            <w:tcW w:w="672" w:type="pct"/>
            <w:vMerge/>
            <w:vAlign w:val="center"/>
          </w:tcPr>
          <w:p w14:paraId="0A5EA50B" w14:textId="77777777" w:rsidR="00F86602" w:rsidRDefault="00F86602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510" w:type="pct"/>
            <w:vMerge/>
            <w:vAlign w:val="center"/>
          </w:tcPr>
          <w:p w14:paraId="6BEE43CD" w14:textId="77777777" w:rsidR="00F86602" w:rsidRDefault="00F86602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3405" w:type="pct"/>
            <w:vAlign w:val="center"/>
          </w:tcPr>
          <w:p w14:paraId="2EAC0124" w14:textId="77777777" w:rsidR="00F86602" w:rsidRDefault="00000000">
            <w:pPr>
              <w:spacing w:line="360" w:lineRule="auto"/>
            </w:pPr>
            <w:r>
              <w:t>审核条款：</w:t>
            </w:r>
          </w:p>
          <w:p w14:paraId="0581A01D" w14:textId="77777777" w:rsidR="00CC41C8" w:rsidRPr="00CC41C8" w:rsidRDefault="00CC41C8" w:rsidP="00CC41C8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 w:hint="eastAsia"/>
                <w:spacing w:val="-6"/>
                <w:szCs w:val="21"/>
              </w:rPr>
            </w:pPr>
            <w:r w:rsidRPr="00CC41C8">
              <w:rPr>
                <w:rFonts w:ascii="宋体" w:hAnsi="宋体" w:cs="Arial" w:hint="eastAsia"/>
                <w:spacing w:val="-6"/>
                <w:szCs w:val="21"/>
              </w:rPr>
              <w:t>QMS: 5.3组织的岗位、职责和权限、6.2质量目标、7.1.2人员、7.1.6组织知识、7.2能力、7.3意识、7.5.成文信息、9.1.1监视、测量、分析和评价总则、9.1.3分析与评价、9.2 内部审核、10.2不合格和纠正措施，</w:t>
            </w:r>
          </w:p>
          <w:p w14:paraId="21D15489" w14:textId="58E82903" w:rsidR="00F86602" w:rsidRDefault="00CC41C8" w:rsidP="00CC41C8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</w:pPr>
            <w:r w:rsidRPr="00CC41C8">
              <w:rPr>
                <w:rFonts w:ascii="宋体" w:hAnsi="宋体" w:cs="Arial" w:hint="eastAsia"/>
                <w:spacing w:val="-6"/>
                <w:szCs w:val="21"/>
              </w:rPr>
              <w:t>EMS/OHSMS: 5.3组织的岗位、职责和权限、6.2.1环境/职业健康安全目标、6.2.2实现环境/职业健康安全目标措施的策划、7.2能力、7.3意识、7.5.成文信息、9.2 内部审核、10.2不符合/事件和纠正措施，</w:t>
            </w:r>
          </w:p>
        </w:tc>
        <w:tc>
          <w:tcPr>
            <w:tcW w:w="413" w:type="pct"/>
            <w:vMerge/>
          </w:tcPr>
          <w:p w14:paraId="76A4D08D" w14:textId="77777777" w:rsidR="00F86602" w:rsidRDefault="00F86602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86602" w14:paraId="14CA049C" w14:textId="77777777" w:rsidTr="00CB068F">
        <w:trPr>
          <w:trHeight w:val="1255"/>
        </w:trPr>
        <w:tc>
          <w:tcPr>
            <w:tcW w:w="672" w:type="pct"/>
            <w:vAlign w:val="center"/>
          </w:tcPr>
          <w:p w14:paraId="0AEAC529" w14:textId="77777777" w:rsidR="00F86602" w:rsidRDefault="00000000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岗位、职责和权限</w:t>
            </w:r>
          </w:p>
        </w:tc>
        <w:tc>
          <w:tcPr>
            <w:tcW w:w="510" w:type="pct"/>
            <w:vAlign w:val="center"/>
          </w:tcPr>
          <w:p w14:paraId="6B9A6E8A" w14:textId="4D34149D" w:rsidR="00F86602" w:rsidRDefault="00F40258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QEO:</w:t>
            </w:r>
            <w:r>
              <w:rPr>
                <w:rFonts w:ascii="宋体" w:hAnsi="宋体" w:cs="Arial"/>
                <w:spacing w:val="-6"/>
                <w:szCs w:val="21"/>
              </w:rPr>
              <w:t>5.3</w:t>
            </w:r>
          </w:p>
        </w:tc>
        <w:tc>
          <w:tcPr>
            <w:tcW w:w="3405" w:type="pct"/>
          </w:tcPr>
          <w:p w14:paraId="1E8F8A43" w14:textId="4264597E" w:rsidR="00F86602" w:rsidRDefault="00F4025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介绍说，</w:t>
            </w:r>
            <w:r w:rsidR="00CE5210">
              <w:rPr>
                <w:rFonts w:hint="eastAsia"/>
              </w:rPr>
              <w:t>行政部</w:t>
            </w:r>
            <w:r w:rsidR="0064654F">
              <w:rPr>
                <w:rFonts w:hint="eastAsia"/>
              </w:rPr>
              <w:t>负责人：</w:t>
            </w:r>
            <w:r w:rsidR="00CE5210" w:rsidRPr="00CE5210">
              <w:rPr>
                <w:rFonts w:hint="eastAsia"/>
              </w:rPr>
              <w:t>熊玉钧</w:t>
            </w:r>
            <w:r w:rsidR="0064654F">
              <w:rPr>
                <w:rFonts w:hint="eastAsia"/>
              </w:rPr>
              <w:t>，目前</w:t>
            </w:r>
            <w:r>
              <w:rPr>
                <w:rFonts w:hint="eastAsia"/>
              </w:rPr>
              <w:t>共</w:t>
            </w:r>
            <w:r w:rsidRPr="00F40258">
              <w:rPr>
                <w:rFonts w:hint="eastAsia"/>
              </w:rPr>
              <w:t>有</w:t>
            </w:r>
            <w:r w:rsidRPr="00F40258">
              <w:rPr>
                <w:rFonts w:hint="eastAsia"/>
              </w:rPr>
              <w:t>2</w:t>
            </w:r>
            <w:r w:rsidRPr="00F40258">
              <w:rPr>
                <w:rFonts w:hint="eastAsia"/>
              </w:rPr>
              <w:t>人；</w:t>
            </w:r>
          </w:p>
          <w:p w14:paraId="4F10CF0F" w14:textId="77777777" w:rsidR="00F40258" w:rsidRDefault="00000000" w:rsidP="00E205F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主要负责：</w:t>
            </w:r>
          </w:p>
          <w:p w14:paraId="52E45DBF" w14:textId="36F92FB9" w:rsidR="00F40258" w:rsidRPr="00E205F5" w:rsidRDefault="00F40258" w:rsidP="00E205F5">
            <w:pPr>
              <w:spacing w:line="360" w:lineRule="auto"/>
              <w:ind w:firstLineChars="200" w:firstLine="420"/>
            </w:pPr>
            <w:r w:rsidRPr="00E205F5">
              <w:rPr>
                <w:rFonts w:hint="eastAsia"/>
              </w:rPr>
              <w:t>文件、记录、人力资源管理和体系运行监控；</w:t>
            </w:r>
          </w:p>
          <w:p w14:paraId="10A8AC58" w14:textId="31E8612B" w:rsidR="00F40258" w:rsidRPr="00E205F5" w:rsidRDefault="00F40258" w:rsidP="00E205F5">
            <w:pPr>
              <w:spacing w:line="360" w:lineRule="auto"/>
              <w:ind w:firstLineChars="200" w:firstLine="420"/>
            </w:pPr>
            <w:r w:rsidRPr="00E205F5">
              <w:rPr>
                <w:rFonts w:hint="eastAsia"/>
              </w:rPr>
              <w:t>协助做好管理评审工作、组织开展内部审核。</w:t>
            </w:r>
            <w:r>
              <w:rPr>
                <w:rFonts w:hint="eastAsia"/>
              </w:rPr>
              <w:t>质量环境安全目标方案的制定实施，办公用品的管理，信息交流与沟通，</w:t>
            </w:r>
          </w:p>
          <w:p w14:paraId="03B7F600" w14:textId="5F68FE90" w:rsidR="00F40258" w:rsidRPr="00E205F5" w:rsidRDefault="00F40258" w:rsidP="00E205F5">
            <w:pPr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 w:rsidRPr="00E205F5">
              <w:rPr>
                <w:rFonts w:hint="eastAsia"/>
              </w:rPr>
              <w:t>组织本部门的环境因素、危险源的识别、评价及控制；</w:t>
            </w:r>
            <w:r w:rsidR="00E205F5">
              <w:rPr>
                <w:rFonts w:hint="eastAsia"/>
              </w:rPr>
              <w:t>法律法规收集及合</w:t>
            </w:r>
            <w:proofErr w:type="gramStart"/>
            <w:r w:rsidR="00E205F5">
              <w:rPr>
                <w:rFonts w:hint="eastAsia"/>
              </w:rPr>
              <w:t>规</w:t>
            </w:r>
            <w:proofErr w:type="gramEnd"/>
            <w:r w:rsidR="00E205F5">
              <w:rPr>
                <w:rFonts w:hint="eastAsia"/>
              </w:rPr>
              <w:t>性评价，应急准备和相应控制，不符合纠正与预防，事故事件调查处理等</w:t>
            </w:r>
          </w:p>
        </w:tc>
        <w:tc>
          <w:tcPr>
            <w:tcW w:w="413" w:type="pct"/>
            <w:vAlign w:val="center"/>
          </w:tcPr>
          <w:p w14:paraId="43650051" w14:textId="77777777" w:rsidR="00F86602" w:rsidRDefault="00000000" w:rsidP="001C0A1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符合</w:t>
            </w:r>
          </w:p>
        </w:tc>
      </w:tr>
      <w:tr w:rsidR="00F86602" w14:paraId="05D57061" w14:textId="77777777" w:rsidTr="00CB068F">
        <w:trPr>
          <w:trHeight w:val="90"/>
        </w:trPr>
        <w:tc>
          <w:tcPr>
            <w:tcW w:w="672" w:type="pct"/>
            <w:vAlign w:val="center"/>
          </w:tcPr>
          <w:p w14:paraId="251F9EB4" w14:textId="77777777" w:rsidR="00F86602" w:rsidRDefault="00000000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目标</w:t>
            </w:r>
            <w:r>
              <w:rPr>
                <w:rFonts w:eastAsiaTheme="minorEastAsia" w:hint="eastAsia"/>
                <w:szCs w:val="21"/>
              </w:rPr>
              <w:t>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措施的策划</w:t>
            </w:r>
          </w:p>
        </w:tc>
        <w:tc>
          <w:tcPr>
            <w:tcW w:w="510" w:type="pct"/>
            <w:vAlign w:val="center"/>
          </w:tcPr>
          <w:p w14:paraId="4918248D" w14:textId="14A42A29" w:rsidR="00F86602" w:rsidRDefault="00E205F5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QEO:</w:t>
            </w:r>
            <w:r>
              <w:rPr>
                <w:rFonts w:ascii="宋体" w:hAnsi="宋体" w:cs="Arial"/>
                <w:spacing w:val="-6"/>
                <w:szCs w:val="21"/>
              </w:rPr>
              <w:t>6.2</w:t>
            </w:r>
          </w:p>
        </w:tc>
        <w:tc>
          <w:tcPr>
            <w:tcW w:w="3405" w:type="pct"/>
          </w:tcPr>
          <w:p w14:paraId="3452BFBA" w14:textId="77777777" w:rsidR="00E205F5" w:rsidRDefault="00E205F5" w:rsidP="00E205F5">
            <w:pPr>
              <w:spacing w:line="360" w:lineRule="auto"/>
              <w:ind w:firstLineChars="200" w:firstLine="420"/>
            </w:pPr>
            <w:proofErr w:type="gramStart"/>
            <w:r>
              <w:t>以方针</w:t>
            </w:r>
            <w:proofErr w:type="gramEnd"/>
            <w:r>
              <w:t>为框架，建立了公司管理目标：</w:t>
            </w:r>
          </w:p>
          <w:p w14:paraId="4C5D5354" w14:textId="77777777" w:rsidR="00E205F5" w:rsidRDefault="00E205F5" w:rsidP="00E205F5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查“目标分解考核表”，显示对目标按照部门进行了分解；</w:t>
            </w:r>
          </w:p>
          <w:p w14:paraId="33529C73" w14:textId="6B5136B2" w:rsidR="00E205F5" w:rsidRDefault="00E205F5" w:rsidP="00E205F5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见</w:t>
            </w:r>
            <w:r w:rsidR="00CE5210">
              <w:rPr>
                <w:rFonts w:ascii="宋体" w:hAnsi="宋体" w:cs="Arial" w:hint="eastAsia"/>
                <w:spacing w:val="-6"/>
                <w:szCs w:val="21"/>
              </w:rPr>
              <w:t>行政部</w:t>
            </w:r>
            <w:r>
              <w:rPr>
                <w:rFonts w:ascii="宋体" w:hAnsi="宋体" w:cs="Arial" w:hint="eastAsia"/>
                <w:spacing w:val="-6"/>
                <w:szCs w:val="21"/>
              </w:rPr>
              <w:t>目标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分解及完成情况：</w:t>
            </w:r>
          </w:p>
          <w:p w14:paraId="5504F35A" w14:textId="77777777" w:rsidR="0064654F" w:rsidRPr="0064654F" w:rsidRDefault="0064654F" w:rsidP="0064654F">
            <w:pPr>
              <w:pStyle w:val="a5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64654F">
              <w:rPr>
                <w:rFonts w:ascii="宋体" w:hAnsi="宋体" w:cs="Arial" w:hint="eastAsia"/>
                <w:spacing w:val="-6"/>
                <w:szCs w:val="21"/>
              </w:rPr>
              <w:t>文件受控率达100%</w:t>
            </w:r>
          </w:p>
          <w:p w14:paraId="39F8B7FD" w14:textId="77777777" w:rsidR="0064654F" w:rsidRPr="0064654F" w:rsidRDefault="0064654F" w:rsidP="0064654F">
            <w:pPr>
              <w:pStyle w:val="a5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64654F">
              <w:rPr>
                <w:rFonts w:ascii="宋体" w:hAnsi="宋体" w:cs="Arial" w:hint="eastAsia"/>
                <w:spacing w:val="-6"/>
                <w:szCs w:val="21"/>
              </w:rPr>
              <w:lastRenderedPageBreak/>
              <w:t xml:space="preserve">培训合格率达100% </w:t>
            </w:r>
          </w:p>
          <w:p w14:paraId="15B72BCC" w14:textId="77777777" w:rsidR="0064654F" w:rsidRPr="0064654F" w:rsidRDefault="0064654F" w:rsidP="0064654F">
            <w:pPr>
              <w:pStyle w:val="a5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64654F">
              <w:rPr>
                <w:rFonts w:ascii="宋体" w:hAnsi="宋体" w:cs="Arial" w:hint="eastAsia"/>
                <w:spacing w:val="-6"/>
                <w:szCs w:val="21"/>
              </w:rPr>
              <w:t>触电、火灾事故为0、</w:t>
            </w:r>
          </w:p>
          <w:p w14:paraId="2540C916" w14:textId="41B1EB49" w:rsidR="00E205F5" w:rsidRDefault="0064654F" w:rsidP="0064654F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64654F">
              <w:rPr>
                <w:rFonts w:ascii="宋体" w:hAnsi="宋体" w:cs="Arial" w:hint="eastAsia"/>
                <w:spacing w:val="-6"/>
                <w:szCs w:val="21"/>
              </w:rPr>
              <w:t>固废分类处置率100%；</w:t>
            </w:r>
          </w:p>
          <w:p w14:paraId="48C1C2DC" w14:textId="360159EF" w:rsidR="00E205F5" w:rsidRDefault="00E205F5" w:rsidP="00E205F5">
            <w:pPr>
              <w:spacing w:line="360" w:lineRule="auto"/>
              <w:ind w:firstLineChars="200" w:firstLine="396"/>
            </w:pPr>
            <w:r>
              <w:rPr>
                <w:rFonts w:ascii="宋体" w:hAnsi="宋体" w:cs="Arial" w:hint="eastAsia"/>
                <w:spacing w:val="-6"/>
                <w:szCs w:val="21"/>
              </w:rPr>
              <w:t>2022.</w:t>
            </w:r>
            <w:r w:rsidR="0064654F">
              <w:rPr>
                <w:rFonts w:ascii="宋体" w:hAnsi="宋体" w:cs="Arial"/>
                <w:spacing w:val="-6"/>
                <w:szCs w:val="21"/>
              </w:rPr>
              <w:t>7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="00CE5210">
              <w:rPr>
                <w:rFonts w:ascii="宋体" w:hAnsi="宋体" w:cs="Arial"/>
                <w:spacing w:val="-6"/>
                <w:szCs w:val="21"/>
              </w:rPr>
              <w:t>7</w:t>
            </w:r>
            <w:r>
              <w:rPr>
                <w:rFonts w:ascii="宋体" w:hAnsi="宋体" w:cs="Arial" w:hint="eastAsia"/>
                <w:spacing w:val="-6"/>
                <w:szCs w:val="21"/>
              </w:rPr>
              <w:t>考核结果显示目标均已完成。</w:t>
            </w:r>
          </w:p>
          <w:p w14:paraId="07C0DAA0" w14:textId="73E30D30" w:rsidR="00F86602" w:rsidRDefault="00000000" w:rsidP="00E205F5">
            <w:pPr>
              <w:spacing w:line="360" w:lineRule="auto"/>
              <w:ind w:firstLineChars="200" w:firstLine="420"/>
            </w:pPr>
            <w:r>
              <w:t>查见目标指标管理方案，见对重要环境因素和不可接受风险建立了管理方案，明确了控制措施、责任部门、责任人；</w:t>
            </w:r>
            <w:r>
              <w:rPr>
                <w:rFonts w:ascii="宋体" w:hAnsi="宋体" w:hint="eastAsia"/>
                <w:szCs w:val="21"/>
              </w:rPr>
              <w:t>制定的指标和管理方案基本可行。</w:t>
            </w:r>
          </w:p>
        </w:tc>
        <w:tc>
          <w:tcPr>
            <w:tcW w:w="413" w:type="pct"/>
            <w:vAlign w:val="center"/>
          </w:tcPr>
          <w:p w14:paraId="0C8FDB1C" w14:textId="77777777" w:rsidR="00F86602" w:rsidRDefault="00000000" w:rsidP="001C0A1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3158AE" w14:paraId="05F3BB1E" w14:textId="77777777" w:rsidTr="003158AE">
        <w:trPr>
          <w:trHeight w:val="405"/>
        </w:trPr>
        <w:tc>
          <w:tcPr>
            <w:tcW w:w="672" w:type="pct"/>
            <w:vAlign w:val="center"/>
          </w:tcPr>
          <w:p w14:paraId="056D99D9" w14:textId="77777777" w:rsidR="003158AE" w:rsidRDefault="003158AE" w:rsidP="003158A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人员</w:t>
            </w:r>
          </w:p>
          <w:p w14:paraId="58B3C00B" w14:textId="77777777" w:rsidR="003158AE" w:rsidRDefault="003158AE" w:rsidP="003158A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能力</w:t>
            </w:r>
          </w:p>
          <w:p w14:paraId="7E5496CA" w14:textId="02DB5844" w:rsidR="003158AE" w:rsidRDefault="003158AE" w:rsidP="003158A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意识</w:t>
            </w:r>
          </w:p>
        </w:tc>
        <w:tc>
          <w:tcPr>
            <w:tcW w:w="510" w:type="pct"/>
            <w:vAlign w:val="center"/>
          </w:tcPr>
          <w:p w14:paraId="2E6F8242" w14:textId="77777777" w:rsidR="003158AE" w:rsidRDefault="003158AE" w:rsidP="003158A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Q:7.1.2</w:t>
            </w:r>
          </w:p>
          <w:p w14:paraId="06E4E3E3" w14:textId="77777777" w:rsidR="003158AE" w:rsidRDefault="003158AE" w:rsidP="003158A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QEO:7.2</w:t>
            </w:r>
          </w:p>
          <w:p w14:paraId="745516D2" w14:textId="16074100" w:rsidR="003158AE" w:rsidRDefault="003158AE" w:rsidP="003158AE">
            <w:pPr>
              <w:spacing w:line="360" w:lineRule="auto"/>
              <w:ind w:firstLineChars="100" w:firstLine="210"/>
              <w:jc w:val="center"/>
              <w:rPr>
                <w:rFonts w:eastAsiaTheme="minorEastAsia"/>
                <w:spacing w:val="-6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7.3</w:t>
            </w:r>
          </w:p>
        </w:tc>
        <w:tc>
          <w:tcPr>
            <w:tcW w:w="3405" w:type="pct"/>
          </w:tcPr>
          <w:p w14:paraId="7F597105" w14:textId="77777777" w:rsidR="003158AE" w:rsidRDefault="003158AE" w:rsidP="003158A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编制执行《人力资源控制程序》、《岗位任职资格》，规定了人力资源配备、培训计划与实施，考核与认可等予以规定。</w:t>
            </w:r>
          </w:p>
          <w:p w14:paraId="2551BB0A" w14:textId="1514BB12" w:rsidR="003158AE" w:rsidRDefault="003158AE" w:rsidP="003158A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公司共计</w:t>
            </w:r>
            <w:r w:rsidR="00CE5210">
              <w:t>45</w:t>
            </w:r>
            <w:r>
              <w:rPr>
                <w:rFonts w:hint="eastAsia"/>
              </w:rPr>
              <w:t>人，企业配置了适宜的人员：如管理人员、技术人员、销售人员、检验人员等；人员配置基本满足日常管理体系运行要求。</w:t>
            </w:r>
          </w:p>
          <w:p w14:paraId="28C937E7" w14:textId="32F70E45" w:rsidR="006B1E7E" w:rsidRPr="006B1E7E" w:rsidRDefault="006B1E7E" w:rsidP="006B1E7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抽查到员工</w:t>
            </w:r>
            <w:r w:rsidR="00CE5210" w:rsidRPr="00CE5210">
              <w:rPr>
                <w:rFonts w:hint="eastAsia"/>
              </w:rPr>
              <w:t>刘永阳</w:t>
            </w:r>
            <w:r>
              <w:rPr>
                <w:rFonts w:hint="eastAsia"/>
              </w:rPr>
              <w:t>、</w:t>
            </w:r>
            <w:r w:rsidR="00CE5210" w:rsidRPr="00CE5210">
              <w:rPr>
                <w:rFonts w:hint="eastAsia"/>
              </w:rPr>
              <w:t>丁超</w:t>
            </w:r>
            <w:r>
              <w:rPr>
                <w:rFonts w:hint="eastAsia"/>
              </w:rPr>
              <w:t>、</w:t>
            </w:r>
            <w:r w:rsidR="00CE5210" w:rsidRPr="00CE5210">
              <w:rPr>
                <w:rFonts w:hint="eastAsia"/>
              </w:rPr>
              <w:t>陈明新</w:t>
            </w:r>
            <w:r>
              <w:rPr>
                <w:rFonts w:hint="eastAsia"/>
              </w:rPr>
              <w:t>等各部门</w:t>
            </w:r>
            <w:r w:rsidR="00CE5210">
              <w:rPr>
                <w:rFonts w:hint="eastAsia"/>
              </w:rPr>
              <w:t>（</w:t>
            </w:r>
            <w:r w:rsidR="00CE5210" w:rsidRPr="00CE5210">
              <w:rPr>
                <w:rFonts w:hint="eastAsia"/>
              </w:rPr>
              <w:t>含江西方明环保科技有限公司</w:t>
            </w:r>
            <w:r w:rsidR="00CE5210">
              <w:rPr>
                <w:rFonts w:hint="eastAsia"/>
              </w:rPr>
              <w:t>）</w:t>
            </w:r>
            <w:r>
              <w:rPr>
                <w:rFonts w:hint="eastAsia"/>
              </w:rPr>
              <w:t>人员的劳动合同，</w:t>
            </w:r>
            <w:r w:rsidR="00CE5210" w:rsidRPr="00CE5210">
              <w:rPr>
                <w:rFonts w:hint="eastAsia"/>
              </w:rPr>
              <w:t>江西方明环保科技有限公司</w:t>
            </w:r>
            <w:r w:rsidR="00CE5210">
              <w:rPr>
                <w:rFonts w:hint="eastAsia"/>
              </w:rPr>
              <w:t>的生产人员由</w:t>
            </w:r>
            <w:r w:rsidR="00930F6C" w:rsidRPr="00930F6C">
              <w:rPr>
                <w:rFonts w:hint="eastAsia"/>
              </w:rPr>
              <w:t>江西元一制冷设备集团有限公司</w:t>
            </w:r>
            <w:r w:rsidR="00930F6C">
              <w:rPr>
                <w:rFonts w:hint="eastAsia"/>
              </w:rPr>
              <w:t>进行招聘及管理，</w:t>
            </w:r>
            <w:r>
              <w:rPr>
                <w:rFonts w:hint="eastAsia"/>
              </w:rPr>
              <w:t>收集了相关人员信息档案、技能资质等信息，基本符合要求。</w:t>
            </w:r>
          </w:p>
          <w:p w14:paraId="4B81299A" w14:textId="58F2AFBF" w:rsidR="003158AE" w:rsidRPr="0033244B" w:rsidRDefault="00CE5210" w:rsidP="003158A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行政部</w:t>
            </w:r>
            <w:r w:rsidR="003158AE" w:rsidRPr="0033244B">
              <w:rPr>
                <w:rFonts w:hint="eastAsia"/>
              </w:rPr>
              <w:t>对各岗位人员进行能力考核，根据结果采取措施，通常是采取培训方式。</w:t>
            </w:r>
          </w:p>
          <w:p w14:paraId="3525D0EA" w14:textId="2C6BA726" w:rsidR="003158AE" w:rsidRPr="0033244B" w:rsidRDefault="003158AE" w:rsidP="003158AE">
            <w:pPr>
              <w:spacing w:line="360" w:lineRule="auto"/>
              <w:ind w:firstLineChars="200" w:firstLine="420"/>
            </w:pPr>
            <w:r w:rsidRPr="0033244B">
              <w:rPr>
                <w:rFonts w:hint="eastAsia"/>
              </w:rPr>
              <w:t>查见“</w:t>
            </w:r>
            <w:r w:rsidRPr="0033244B">
              <w:rPr>
                <w:rFonts w:hint="eastAsia"/>
              </w:rPr>
              <w:t>2022</w:t>
            </w:r>
            <w:r w:rsidRPr="0033244B">
              <w:rPr>
                <w:rFonts w:hint="eastAsia"/>
              </w:rPr>
              <w:t>年度员工培训计划”，编制：</w:t>
            </w:r>
            <w:r w:rsidR="00CE5210">
              <w:rPr>
                <w:rFonts w:hint="eastAsia"/>
              </w:rPr>
              <w:t>行政部</w:t>
            </w:r>
            <w:r w:rsidR="00930F6C">
              <w:rPr>
                <w:rFonts w:hint="eastAsia"/>
              </w:rPr>
              <w:t xml:space="preserve"> </w:t>
            </w:r>
            <w:r w:rsidR="00930F6C">
              <w:t xml:space="preserve">  </w:t>
            </w:r>
            <w:r w:rsidRPr="0033244B">
              <w:rPr>
                <w:rFonts w:hint="eastAsia"/>
              </w:rPr>
              <w:t>批准：</w:t>
            </w:r>
            <w:r w:rsidR="00930F6C" w:rsidRPr="00930F6C">
              <w:rPr>
                <w:rFonts w:hint="eastAsia"/>
              </w:rPr>
              <w:t>邓兵</w:t>
            </w:r>
            <w:r w:rsidRPr="0033244B">
              <w:rPr>
                <w:rFonts w:hint="eastAsia"/>
              </w:rPr>
              <w:t>。计划开展管理手册、程序文件、</w:t>
            </w:r>
            <w:r w:rsidRPr="0033244B">
              <w:rPr>
                <w:rFonts w:ascii="宋体" w:hAnsi="宋体" w:hint="eastAsia"/>
                <w:szCs w:val="21"/>
              </w:rPr>
              <w:t>地方法律法规</w:t>
            </w:r>
            <w:r w:rsidRPr="0033244B">
              <w:rPr>
                <w:rFonts w:hint="eastAsia"/>
              </w:rPr>
              <w:t>、管理体系内审员培训、环境</w:t>
            </w:r>
            <w:r w:rsidRPr="0033244B">
              <w:rPr>
                <w:rFonts w:hint="eastAsia"/>
              </w:rPr>
              <w:t>/</w:t>
            </w:r>
            <w:r w:rsidRPr="0033244B">
              <w:rPr>
                <w:rFonts w:hint="eastAsia"/>
              </w:rPr>
              <w:t>安全管理目标及方案、</w:t>
            </w:r>
            <w:r w:rsidRPr="0033244B">
              <w:rPr>
                <w:rFonts w:ascii="宋体" w:hAnsi="宋体" w:hint="eastAsia"/>
                <w:szCs w:val="21"/>
              </w:rPr>
              <w:t>生产过程安全控制培训</w:t>
            </w:r>
            <w:r w:rsidRPr="0033244B">
              <w:rPr>
                <w:rFonts w:hint="eastAsia"/>
              </w:rPr>
              <w:t>、岗位技能培训等</w:t>
            </w:r>
            <w:r w:rsidR="006B1E7E">
              <w:t>1</w:t>
            </w:r>
            <w:r w:rsidR="00930F6C">
              <w:t>4</w:t>
            </w:r>
            <w:r w:rsidRPr="0033244B">
              <w:rPr>
                <w:rFonts w:hint="eastAsia"/>
              </w:rPr>
              <w:t>项；</w:t>
            </w:r>
          </w:p>
          <w:p w14:paraId="06CC5DEE" w14:textId="77777777" w:rsidR="003158AE" w:rsidRPr="0033244B" w:rsidRDefault="003158AE" w:rsidP="003158AE">
            <w:pPr>
              <w:spacing w:line="360" w:lineRule="auto"/>
              <w:ind w:firstLineChars="200" w:firstLine="420"/>
            </w:pPr>
            <w:proofErr w:type="gramStart"/>
            <w:r w:rsidRPr="0033244B">
              <w:rPr>
                <w:rFonts w:hint="eastAsia"/>
              </w:rPr>
              <w:t>查培训</w:t>
            </w:r>
            <w:proofErr w:type="gramEnd"/>
            <w:r w:rsidRPr="0033244B">
              <w:rPr>
                <w:rFonts w:hint="eastAsia"/>
              </w:rPr>
              <w:t>记录，抽见：</w:t>
            </w:r>
          </w:p>
          <w:p w14:paraId="35C78A11" w14:textId="22FE9E2A" w:rsidR="0033244B" w:rsidRPr="0033244B" w:rsidRDefault="0033244B" w:rsidP="0033244B">
            <w:pPr>
              <w:spacing w:line="360" w:lineRule="auto"/>
              <w:ind w:firstLineChars="200" w:firstLine="420"/>
            </w:pPr>
            <w:r w:rsidRPr="003C0E91">
              <w:rPr>
                <w:rFonts w:hint="eastAsia"/>
              </w:rPr>
              <w:t>2022.</w:t>
            </w:r>
            <w:r w:rsidR="003C0E91" w:rsidRPr="003C0E91">
              <w:t>3</w:t>
            </w:r>
            <w:r w:rsidRPr="003C0E91">
              <w:rPr>
                <w:rFonts w:hint="eastAsia"/>
              </w:rPr>
              <w:t>.</w:t>
            </w:r>
            <w:r w:rsidR="00930F6C">
              <w:t>21-2022.4.5</w:t>
            </w:r>
            <w:r w:rsidRPr="0033244B">
              <w:rPr>
                <w:rFonts w:hint="eastAsia"/>
              </w:rPr>
              <w:t>——</w:t>
            </w:r>
            <w:r w:rsidR="00930F6C">
              <w:rPr>
                <w:rFonts w:hint="eastAsia"/>
              </w:rPr>
              <w:t>GB</w:t>
            </w:r>
            <w:r w:rsidR="00930F6C">
              <w:t>/T</w:t>
            </w:r>
            <w:r w:rsidR="003C0E91" w:rsidRPr="003C0E91">
              <w:rPr>
                <w:rFonts w:hint="eastAsia"/>
              </w:rPr>
              <w:t>19001</w:t>
            </w:r>
            <w:r w:rsidR="00930F6C">
              <w:t>-2016</w:t>
            </w:r>
            <w:r w:rsidR="003C0E91" w:rsidRPr="003C0E91">
              <w:rPr>
                <w:rFonts w:hint="eastAsia"/>
              </w:rPr>
              <w:t>、</w:t>
            </w:r>
            <w:r w:rsidR="00930F6C">
              <w:rPr>
                <w:rFonts w:hint="eastAsia"/>
              </w:rPr>
              <w:t>G</w:t>
            </w:r>
            <w:r w:rsidR="00930F6C">
              <w:t>B</w:t>
            </w:r>
            <w:r w:rsidR="00930F6C">
              <w:rPr>
                <w:rFonts w:hint="eastAsia"/>
              </w:rPr>
              <w:t>/</w:t>
            </w:r>
            <w:r w:rsidR="00930F6C">
              <w:t>T24</w:t>
            </w:r>
            <w:r w:rsidR="003C0E91" w:rsidRPr="003C0E91">
              <w:rPr>
                <w:rFonts w:hint="eastAsia"/>
              </w:rPr>
              <w:t>001</w:t>
            </w:r>
            <w:r w:rsidR="00930F6C">
              <w:t>-2016</w:t>
            </w:r>
            <w:r w:rsidR="003C0E91" w:rsidRPr="003C0E91">
              <w:rPr>
                <w:rFonts w:hint="eastAsia"/>
              </w:rPr>
              <w:t>、</w:t>
            </w:r>
            <w:r w:rsidR="00930F6C">
              <w:rPr>
                <w:rFonts w:hint="eastAsia"/>
              </w:rPr>
              <w:t>G</w:t>
            </w:r>
            <w:r w:rsidR="00930F6C">
              <w:t>B</w:t>
            </w:r>
            <w:r w:rsidR="00930F6C">
              <w:rPr>
                <w:rFonts w:hint="eastAsia"/>
              </w:rPr>
              <w:t>/T</w:t>
            </w:r>
            <w:r w:rsidR="003C0E91" w:rsidRPr="003C0E91">
              <w:rPr>
                <w:rFonts w:hint="eastAsia"/>
              </w:rPr>
              <w:t>45001</w:t>
            </w:r>
            <w:r w:rsidR="00930F6C">
              <w:t>-2020</w:t>
            </w:r>
            <w:r w:rsidR="00930F6C" w:rsidRPr="00930F6C">
              <w:rPr>
                <w:rFonts w:hint="eastAsia"/>
              </w:rPr>
              <w:t>基础知识、体系标准</w:t>
            </w:r>
            <w:r w:rsidR="00930F6C">
              <w:rPr>
                <w:rFonts w:hint="eastAsia"/>
              </w:rPr>
              <w:t>培训</w:t>
            </w:r>
            <w:r w:rsidRPr="0033244B">
              <w:rPr>
                <w:rFonts w:hint="eastAsia"/>
              </w:rPr>
              <w:t>；</w:t>
            </w:r>
          </w:p>
          <w:p w14:paraId="0C053808" w14:textId="67DB7FEE" w:rsidR="0033244B" w:rsidRPr="0033244B" w:rsidRDefault="003158AE" w:rsidP="0033244B">
            <w:pPr>
              <w:spacing w:line="360" w:lineRule="auto"/>
              <w:ind w:firstLineChars="200" w:firstLine="420"/>
            </w:pPr>
            <w:r w:rsidRPr="003C0E91">
              <w:rPr>
                <w:rFonts w:hint="eastAsia"/>
              </w:rPr>
              <w:lastRenderedPageBreak/>
              <w:t>2022.</w:t>
            </w:r>
            <w:r w:rsidR="00930F6C">
              <w:t>6</w:t>
            </w:r>
            <w:r w:rsidRPr="003C0E91">
              <w:rPr>
                <w:rFonts w:hint="eastAsia"/>
              </w:rPr>
              <w:t>.</w:t>
            </w:r>
            <w:r w:rsidR="00930F6C">
              <w:t>22</w:t>
            </w:r>
            <w:r w:rsidRPr="0033244B">
              <w:rPr>
                <w:rFonts w:hint="eastAsia"/>
              </w:rPr>
              <w:t>——</w:t>
            </w:r>
            <w:r w:rsidR="003C0E91">
              <w:rPr>
                <w:rFonts w:hint="eastAsia"/>
              </w:rPr>
              <w:t>内审员要求培训</w:t>
            </w:r>
          </w:p>
          <w:p w14:paraId="4E328A21" w14:textId="305C9A82" w:rsidR="0033244B" w:rsidRDefault="0033244B" w:rsidP="0033244B">
            <w:pPr>
              <w:spacing w:line="360" w:lineRule="auto"/>
              <w:ind w:firstLineChars="200" w:firstLine="420"/>
            </w:pPr>
            <w:r w:rsidRPr="003C0E91">
              <w:rPr>
                <w:rFonts w:hint="eastAsia"/>
              </w:rPr>
              <w:t>2022.</w:t>
            </w:r>
            <w:r w:rsidR="003C0E91" w:rsidRPr="003C0E91">
              <w:t>8</w:t>
            </w:r>
            <w:r w:rsidRPr="003C0E91">
              <w:rPr>
                <w:rFonts w:hint="eastAsia"/>
              </w:rPr>
              <w:t>.</w:t>
            </w:r>
            <w:r w:rsidR="003C0E91" w:rsidRPr="003C0E91">
              <w:t>1</w:t>
            </w:r>
            <w:r w:rsidR="00930F6C">
              <w:t>5</w:t>
            </w:r>
            <w:r w:rsidRPr="0033244B">
              <w:rPr>
                <w:rFonts w:hint="eastAsia"/>
              </w:rPr>
              <w:t>——</w:t>
            </w:r>
            <w:r w:rsidR="00930F6C">
              <w:rPr>
                <w:rFonts w:hint="eastAsia"/>
              </w:rPr>
              <w:t>岗位技能培训</w:t>
            </w:r>
          </w:p>
          <w:p w14:paraId="163C11C2" w14:textId="3AA2948C" w:rsidR="003C0E91" w:rsidRPr="003C0E91" w:rsidRDefault="003C0E91" w:rsidP="003C0E9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另查看到法律法规要求培训、</w:t>
            </w:r>
            <w:r>
              <w:rPr>
                <w:rFonts w:hint="eastAsia"/>
              </w:rPr>
              <w:t>5S</w:t>
            </w:r>
            <w:r>
              <w:rPr>
                <w:rFonts w:hint="eastAsia"/>
              </w:rPr>
              <w:t>管理要求培训、</w:t>
            </w:r>
            <w:r w:rsidR="00930F6C">
              <w:rPr>
                <w:rFonts w:hint="eastAsia"/>
              </w:rPr>
              <w:t>安全生产管理要求培训</w:t>
            </w:r>
            <w:r>
              <w:rPr>
                <w:rFonts w:hint="eastAsia"/>
              </w:rPr>
              <w:t>等培训记录。</w:t>
            </w:r>
          </w:p>
          <w:p w14:paraId="2BEF3B92" w14:textId="77777777" w:rsidR="003158AE" w:rsidRPr="0033244B" w:rsidRDefault="003158AE" w:rsidP="003158AE">
            <w:pPr>
              <w:spacing w:line="360" w:lineRule="auto"/>
              <w:ind w:firstLineChars="200" w:firstLine="420"/>
            </w:pPr>
            <w:r w:rsidRPr="0033244B">
              <w:rPr>
                <w:rFonts w:hint="eastAsia"/>
              </w:rPr>
              <w:t>考核及评价记录显示以口头问答的方式对培训效果进行了评价；</w:t>
            </w:r>
          </w:p>
          <w:p w14:paraId="13CD2C6E" w14:textId="77777777" w:rsidR="003158AE" w:rsidRPr="0033244B" w:rsidRDefault="003158AE" w:rsidP="003158AE">
            <w:pPr>
              <w:pStyle w:val="a5"/>
              <w:ind w:firstLine="420"/>
            </w:pPr>
            <w:r w:rsidRPr="0033244B">
              <w:rPr>
                <w:rFonts w:hint="eastAsia"/>
              </w:rPr>
              <w:t>针对不同的岗位，设置岗位描述书，具体明确对不同岗位的要求。</w:t>
            </w:r>
          </w:p>
          <w:p w14:paraId="230E9BD2" w14:textId="2CAC8E27" w:rsidR="003158AE" w:rsidRDefault="003158AE" w:rsidP="003158AE">
            <w:pPr>
              <w:spacing w:line="360" w:lineRule="auto"/>
              <w:ind w:firstLineChars="200" w:firstLine="420"/>
            </w:pPr>
            <w:r w:rsidRPr="0033244B">
              <w:rPr>
                <w:rFonts w:hint="eastAsia"/>
              </w:rPr>
              <w:t>查特种作业人员：</w:t>
            </w:r>
            <w:r w:rsidR="006B1E7E">
              <w:rPr>
                <w:rFonts w:hint="eastAsia"/>
              </w:rPr>
              <w:t>有叉车工</w:t>
            </w:r>
            <w:r w:rsidRPr="0033244B">
              <w:rPr>
                <w:rFonts w:hint="eastAsia"/>
              </w:rPr>
              <w:t>。</w:t>
            </w:r>
            <w:r w:rsidR="006B1E7E">
              <w:rPr>
                <w:rFonts w:hint="eastAsia"/>
              </w:rPr>
              <w:t>查看到相关资质证书。</w:t>
            </w:r>
          </w:p>
          <w:p w14:paraId="2BBDF974" w14:textId="77777777" w:rsidR="001F3368" w:rsidRPr="001F3368" w:rsidRDefault="001F3368" w:rsidP="001F3368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1F3368">
              <w:rPr>
                <w:rFonts w:ascii="宋体" w:hAnsi="宋体" w:hint="eastAsia"/>
                <w:szCs w:val="21"/>
              </w:rPr>
              <w:t>——查持证上岗人员</w:t>
            </w:r>
          </w:p>
          <w:p w14:paraId="3217A597" w14:textId="77777777" w:rsidR="001F3368" w:rsidRPr="001F3368" w:rsidRDefault="001F3368" w:rsidP="001F3368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1F3368">
              <w:rPr>
                <w:rFonts w:ascii="宋体" w:hAnsi="宋体" w:hint="eastAsia"/>
                <w:szCs w:val="21"/>
              </w:rPr>
              <w:t>彭欢：安全主要负责人，发证单位：宜春市百城企业管理服务有限公司；2020.9.10.</w:t>
            </w:r>
          </w:p>
          <w:p w14:paraId="208DF192" w14:textId="7C056E13" w:rsidR="001F3368" w:rsidRDefault="001F3368" w:rsidP="001F3368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1F3368">
              <w:rPr>
                <w:rFonts w:ascii="宋体" w:hAnsi="宋体" w:hint="eastAsia"/>
                <w:szCs w:val="21"/>
              </w:rPr>
              <w:t>蔡斯坤：安全管理员，发证单位：宜春市百城企业管理服务有限公司；2020.9.10.</w:t>
            </w:r>
          </w:p>
          <w:p w14:paraId="3F904466" w14:textId="212D3025" w:rsidR="001F3368" w:rsidRDefault="001F3368" w:rsidP="001F3368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刘永阳</w:t>
            </w:r>
            <w:r w:rsidRPr="00D471C8">
              <w:rPr>
                <w:rFonts w:ascii="宋体" w:hAnsi="宋体" w:hint="eastAsia"/>
                <w:szCs w:val="21"/>
              </w:rPr>
              <w:t>——N</w:t>
            </w:r>
            <w:r>
              <w:rPr>
                <w:rFonts w:ascii="宋体" w:hAnsi="宋体"/>
                <w:szCs w:val="21"/>
              </w:rPr>
              <w:t>1</w:t>
            </w:r>
            <w:r w:rsidRPr="00D471C8">
              <w:rPr>
                <w:rFonts w:ascii="宋体" w:hAnsi="宋体" w:hint="eastAsia"/>
                <w:szCs w:val="21"/>
              </w:rPr>
              <w:t>，202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年</w:t>
            </w:r>
            <w:r w:rsidRPr="00D471C8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D471C8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宜春市市场监督管理局</w:t>
            </w:r>
            <w:r w:rsidRPr="00D471C8">
              <w:rPr>
                <w:rFonts w:ascii="宋体" w:hAnsi="宋体" w:hint="eastAsia"/>
                <w:szCs w:val="21"/>
              </w:rPr>
              <w:t>，有效；</w:t>
            </w:r>
          </w:p>
          <w:p w14:paraId="64392221" w14:textId="5FEBA752" w:rsidR="001F3368" w:rsidRDefault="001F3368" w:rsidP="001F3368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甘XX</w:t>
            </w:r>
            <w:r w:rsidRPr="00D471C8">
              <w:rPr>
                <w:rFonts w:ascii="宋体" w:hAnsi="宋体" w:hint="eastAsia"/>
                <w:szCs w:val="21"/>
              </w:rPr>
              <w:t>——低压电工作业；202</w:t>
            </w:r>
            <w:r>
              <w:rPr>
                <w:rFonts w:ascii="宋体" w:hAnsi="宋体"/>
                <w:szCs w:val="21"/>
              </w:rPr>
              <w:t>4</w:t>
            </w:r>
            <w:r w:rsidRPr="00D471C8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9</w:t>
            </w:r>
            <w:r w:rsidRPr="00D471C8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1</w:t>
            </w:r>
            <w:r w:rsidRPr="00D471C8">
              <w:rPr>
                <w:rFonts w:ascii="宋体" w:hAnsi="宋体"/>
                <w:szCs w:val="21"/>
              </w:rPr>
              <w:t>2</w:t>
            </w:r>
            <w:r w:rsidRPr="00D471C8">
              <w:rPr>
                <w:rFonts w:ascii="宋体" w:hAnsi="宋体" w:hint="eastAsia"/>
                <w:szCs w:val="21"/>
              </w:rPr>
              <w:t>，有效。</w:t>
            </w:r>
          </w:p>
          <w:p w14:paraId="775CD625" w14:textId="231D8B27" w:rsidR="001F3368" w:rsidRPr="0009774D" w:rsidRDefault="001F3368" w:rsidP="0009774D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09774D"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1FBE2A3E" wp14:editId="0A0EECF6">
                  <wp:extent cx="2071788" cy="1298649"/>
                  <wp:effectExtent l="0" t="0" r="508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231" cy="1303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7929B0" w14:textId="13500BDA" w:rsidR="001F3368" w:rsidRDefault="001F3368" w:rsidP="001F3368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1F3368">
              <w:rPr>
                <w:rFonts w:ascii="宋体" w:hAnsi="宋体" w:hint="eastAsia"/>
                <w:szCs w:val="21"/>
              </w:rPr>
              <w:t>黄少平：维修电工四级；发证单位：九江市职业技能鉴定指导中心；2016.11.22.</w:t>
            </w:r>
          </w:p>
          <w:p w14:paraId="00E37700" w14:textId="77777777" w:rsidR="0009774D" w:rsidRPr="001F3368" w:rsidRDefault="0009774D" w:rsidP="001F3368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14:paraId="4340E887" w14:textId="614626D5" w:rsidR="001F3368" w:rsidRDefault="001F3368" w:rsidP="001F3368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1F3368">
              <w:rPr>
                <w:rFonts w:ascii="宋体" w:hAnsi="宋体" w:hint="eastAsia"/>
                <w:szCs w:val="21"/>
              </w:rPr>
              <w:t>丁晓青：焊工证，T36222319720316201X;焊接与热切割作业，有效期：2027.9.17.</w:t>
            </w:r>
          </w:p>
          <w:p w14:paraId="5B4C98C3" w14:textId="216E6331" w:rsidR="0009774D" w:rsidRPr="001F3368" w:rsidRDefault="0009774D" w:rsidP="001F3368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09774D">
              <w:rPr>
                <w:rFonts w:ascii="宋体" w:hAnsi="宋体"/>
                <w:noProof/>
                <w:szCs w:val="21"/>
              </w:rPr>
              <w:lastRenderedPageBreak/>
              <w:drawing>
                <wp:inline distT="0" distB="0" distL="0" distR="0" wp14:anchorId="269248B9" wp14:editId="104A87DA">
                  <wp:extent cx="2212464" cy="1348863"/>
                  <wp:effectExtent l="0" t="0" r="0" b="381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759" cy="135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D62BE8" w14:textId="22E02412" w:rsidR="001F3368" w:rsidRDefault="001F3368" w:rsidP="001F3368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1F3368">
              <w:rPr>
                <w:rFonts w:ascii="宋体" w:hAnsi="宋体" w:hint="eastAsia"/>
                <w:szCs w:val="21"/>
              </w:rPr>
              <w:t>辛志武：焊工证，T362202198902150838;焊接与热切割作业，有效期：2027.9.17.</w:t>
            </w:r>
          </w:p>
          <w:p w14:paraId="0BD49524" w14:textId="4F5EB711" w:rsidR="0009774D" w:rsidRPr="001F3368" w:rsidRDefault="0009774D" w:rsidP="001F3368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FA1DB9E" wp14:editId="0BA21B7E">
                  <wp:extent cx="2711228" cy="1683632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512" cy="168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AEDE61" w14:textId="77777777" w:rsidR="003158AE" w:rsidRPr="0033244B" w:rsidRDefault="003158AE" w:rsidP="003158AE">
            <w:pPr>
              <w:spacing w:line="360" w:lineRule="auto"/>
              <w:ind w:firstLineChars="200" w:firstLine="420"/>
            </w:pPr>
            <w:r w:rsidRPr="0033244B">
              <w:rPr>
                <w:rFonts w:hint="eastAsia"/>
              </w:rPr>
              <w:t>企业对入职员工三级安全教育培训，考核合格后方可上岗操作。</w:t>
            </w:r>
          </w:p>
          <w:p w14:paraId="33960628" w14:textId="1943C407" w:rsidR="003158AE" w:rsidRPr="0033244B" w:rsidRDefault="00D471C8" w:rsidP="003158AE">
            <w:pPr>
              <w:spacing w:line="360" w:lineRule="auto"/>
              <w:ind w:firstLineChars="200" w:firstLine="420"/>
            </w:pPr>
            <w:r w:rsidRPr="00D471C8">
              <w:rPr>
                <w:rFonts w:hint="eastAsia"/>
              </w:rPr>
              <w:t>意识：</w:t>
            </w:r>
            <w:r w:rsidR="003158AE" w:rsidRPr="0033244B">
              <w:t>经</w:t>
            </w:r>
            <w:r>
              <w:rPr>
                <w:rFonts w:hint="eastAsia"/>
              </w:rPr>
              <w:t>同</w:t>
            </w:r>
            <w:r w:rsidR="003158AE" w:rsidRPr="0033244B">
              <w:t>负责人沟通交流，</w:t>
            </w:r>
            <w:r w:rsidR="003158AE" w:rsidRPr="0033244B">
              <w:rPr>
                <w:rFonts w:hint="eastAsia"/>
              </w:rPr>
              <w:t>主要</w:t>
            </w:r>
            <w:r w:rsidR="003158AE" w:rsidRPr="0033244B">
              <w:t>通过培训提高岗位作业水平和质量、环保意识</w:t>
            </w:r>
            <w:r w:rsidR="003158AE" w:rsidRPr="0033244B">
              <w:rPr>
                <w:rFonts w:hint="eastAsia"/>
              </w:rPr>
              <w:t>。通过</w:t>
            </w:r>
            <w:r w:rsidR="003158AE" w:rsidRPr="0033244B">
              <w:t>部门负责人</w:t>
            </w:r>
            <w:r w:rsidR="003158AE" w:rsidRPr="0033244B">
              <w:rPr>
                <w:rFonts w:hint="eastAsia"/>
              </w:rPr>
              <w:t>了解员工</w:t>
            </w:r>
            <w:r w:rsidR="003158AE" w:rsidRPr="0033244B">
              <w:t>对公司的管理方针</w:t>
            </w:r>
            <w:r w:rsidR="003158AE" w:rsidRPr="0033244B">
              <w:rPr>
                <w:rFonts w:hint="eastAsia"/>
              </w:rPr>
              <w:t>、</w:t>
            </w:r>
            <w:r w:rsidR="003158AE" w:rsidRPr="0033244B">
              <w:t>管理目标、对质量环境职业健康安全管理体系有效性的贡献，包括提高效率、技能、改进工艺和恪尽职守带来的无论是产品质量的提高</w:t>
            </w:r>
            <w:proofErr w:type="gramStart"/>
            <w:r w:rsidR="003158AE" w:rsidRPr="0033244B">
              <w:t>亦或</w:t>
            </w:r>
            <w:proofErr w:type="gramEnd"/>
            <w:r w:rsidR="003158AE" w:rsidRPr="0033244B">
              <w:t>成本降低、节能减排、保护员工健康等的益处，以及因自己岗位职责疏忽带来不符合给公司产品及公司商誉、环境安全承诺带来的后果。</w:t>
            </w:r>
          </w:p>
          <w:p w14:paraId="1D76FAFC" w14:textId="77777777" w:rsidR="003158AE" w:rsidRPr="0033244B" w:rsidRDefault="003158AE" w:rsidP="003158AE">
            <w:pPr>
              <w:spacing w:line="360" w:lineRule="auto"/>
              <w:ind w:firstLineChars="200" w:firstLine="420"/>
            </w:pPr>
            <w:r w:rsidRPr="0033244B">
              <w:rPr>
                <w:rFonts w:hint="eastAsia"/>
              </w:rPr>
              <w:t>员工能</w:t>
            </w:r>
            <w:r w:rsidRPr="0033244B">
              <w:t>明确自身职责及岗位要求，自身工作影响，提高产品质量、减少环境污染，员工人身安全意识等。</w:t>
            </w:r>
          </w:p>
          <w:p w14:paraId="7A0ED114" w14:textId="7A661856" w:rsidR="003158AE" w:rsidRPr="00C51EDF" w:rsidRDefault="003158AE" w:rsidP="003158AE">
            <w:pPr>
              <w:spacing w:line="360" w:lineRule="auto"/>
              <w:ind w:firstLineChars="200" w:firstLine="420"/>
            </w:pPr>
            <w:r w:rsidRPr="0033244B">
              <w:t>基本能满足要求。</w:t>
            </w:r>
          </w:p>
        </w:tc>
        <w:tc>
          <w:tcPr>
            <w:tcW w:w="413" w:type="pct"/>
            <w:vAlign w:val="center"/>
          </w:tcPr>
          <w:p w14:paraId="2577F4B6" w14:textId="77777777" w:rsidR="003158AE" w:rsidRDefault="003158AE" w:rsidP="0069414E">
            <w:pPr>
              <w:spacing w:line="360" w:lineRule="auto"/>
              <w:rPr>
                <w:rFonts w:eastAsiaTheme="minorEastAsia"/>
                <w:color w:val="0000FF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1B6898" w14:paraId="4149AD66" w14:textId="77777777" w:rsidTr="00A83DF1">
        <w:trPr>
          <w:trHeight w:val="1410"/>
        </w:trPr>
        <w:tc>
          <w:tcPr>
            <w:tcW w:w="672" w:type="pct"/>
          </w:tcPr>
          <w:p w14:paraId="02594CA0" w14:textId="3B06FD18" w:rsidR="001B6898" w:rsidRDefault="001B6898" w:rsidP="001B6898">
            <w:pPr>
              <w:spacing w:line="360" w:lineRule="auto"/>
              <w:jc w:val="center"/>
            </w:pPr>
            <w:r>
              <w:rPr>
                <w:rFonts w:ascii="宋体" w:hAnsi="宋体" w:cs="Arial" w:hint="eastAsia"/>
                <w:szCs w:val="21"/>
              </w:rPr>
              <w:lastRenderedPageBreak/>
              <w:t>组织知识</w:t>
            </w:r>
          </w:p>
        </w:tc>
        <w:tc>
          <w:tcPr>
            <w:tcW w:w="510" w:type="pct"/>
          </w:tcPr>
          <w:p w14:paraId="36DD4149" w14:textId="16285378" w:rsidR="001B6898" w:rsidRDefault="001B6898" w:rsidP="001B6898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Q:7.1.6</w:t>
            </w:r>
          </w:p>
        </w:tc>
        <w:tc>
          <w:tcPr>
            <w:tcW w:w="3405" w:type="pct"/>
          </w:tcPr>
          <w:p w14:paraId="2416DC97" w14:textId="77777777" w:rsidR="001B6898" w:rsidRDefault="001B6898" w:rsidP="001B6898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企业确定运行过程所需要的知识，包括内部知识、外部知识。</w:t>
            </w:r>
          </w:p>
          <w:p w14:paraId="1C1956F6" w14:textId="7EAC1007" w:rsidR="001B6898" w:rsidRDefault="001B6898" w:rsidP="001B6898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经组织识别，组织内外部知识包括：外部知识、专业知识、管理经验、教训等。</w:t>
            </w:r>
          </w:p>
          <w:p w14:paraId="71000833" w14:textId="054C2211" w:rsidR="00A83DF1" w:rsidRPr="00A83DF1" w:rsidRDefault="00A83DF1" w:rsidP="00A83DF1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A83DF1">
              <w:rPr>
                <w:rFonts w:ascii="宋体" w:hAnsi="宋体" w:cs="Arial" w:hint="eastAsia"/>
                <w:spacing w:val="-6"/>
                <w:szCs w:val="21"/>
              </w:rPr>
              <w:t>从内部来源获取的有：多年的工作经验、教训</w:t>
            </w:r>
            <w:r w:rsidR="0009774D">
              <w:rPr>
                <w:rFonts w:ascii="宋体" w:hAnsi="宋体" w:cs="Arial" w:hint="eastAsia"/>
                <w:spacing w:val="-6"/>
                <w:szCs w:val="21"/>
              </w:rPr>
              <w:t>、公司专利</w:t>
            </w:r>
            <w:r w:rsidRPr="00A83DF1">
              <w:rPr>
                <w:rFonts w:ascii="宋体" w:hAnsi="宋体" w:cs="Arial" w:hint="eastAsia"/>
                <w:spacing w:val="-6"/>
                <w:szCs w:val="21"/>
              </w:rPr>
              <w:t>等；</w:t>
            </w:r>
          </w:p>
          <w:p w14:paraId="294778E0" w14:textId="77777777" w:rsidR="00A83DF1" w:rsidRPr="00A83DF1" w:rsidRDefault="00A83DF1" w:rsidP="00A83DF1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A83DF1">
              <w:rPr>
                <w:rFonts w:ascii="宋体" w:hAnsi="宋体" w:cs="Arial" w:hint="eastAsia"/>
                <w:spacing w:val="-6"/>
                <w:szCs w:val="21"/>
              </w:rPr>
              <w:t>外部来源获取有：标杆对比、行业会议、客户技术要求、咨询老师传授的体系知识及所实施的内审员的培训；顾客方提供的资料等。</w:t>
            </w:r>
          </w:p>
          <w:p w14:paraId="29EFD661" w14:textId="2F71B390" w:rsidR="00A83DF1" w:rsidRPr="00A83DF1" w:rsidRDefault="00A83DF1" w:rsidP="001B6898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A83DF1">
              <w:rPr>
                <w:rFonts w:ascii="宋体" w:hAnsi="宋体" w:cs="Arial" w:hint="eastAsia"/>
                <w:spacing w:val="-6"/>
                <w:szCs w:val="21"/>
              </w:rPr>
              <w:t>在应对变化的需求和趋势时，相关部门考虑现有的知识，确定如何获取更多的必要的额外知识，并根据变化的情况及时更新。</w:t>
            </w:r>
          </w:p>
          <w:p w14:paraId="1329E77F" w14:textId="77777777" w:rsidR="001B6898" w:rsidRDefault="001B6898" w:rsidP="001B6898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14:paraId="611E58F9" w14:textId="757A14C2" w:rsidR="00A83DF1" w:rsidRPr="00A83DF1" w:rsidRDefault="001B6898" w:rsidP="00A83DF1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企业知识在部门管理基本符合标准要求。</w:t>
            </w:r>
          </w:p>
        </w:tc>
        <w:tc>
          <w:tcPr>
            <w:tcW w:w="413" w:type="pct"/>
            <w:vAlign w:val="center"/>
          </w:tcPr>
          <w:p w14:paraId="644835ED" w14:textId="1902524A" w:rsidR="001B6898" w:rsidRDefault="001B6898" w:rsidP="0069414E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符合</w:t>
            </w:r>
          </w:p>
        </w:tc>
      </w:tr>
      <w:tr w:rsidR="001B6898" w14:paraId="1EB801DE" w14:textId="77777777" w:rsidTr="00855F01">
        <w:trPr>
          <w:trHeight w:val="559"/>
        </w:trPr>
        <w:tc>
          <w:tcPr>
            <w:tcW w:w="672" w:type="pct"/>
            <w:vAlign w:val="center"/>
          </w:tcPr>
          <w:p w14:paraId="4B87734A" w14:textId="7622B9A1" w:rsidR="001B6898" w:rsidRDefault="001B6898" w:rsidP="001B6898">
            <w:pPr>
              <w:spacing w:line="360" w:lineRule="auto"/>
              <w:jc w:val="center"/>
            </w:pPr>
            <w:r>
              <w:rPr>
                <w:rFonts w:eastAsiaTheme="minorEastAsia"/>
                <w:szCs w:val="21"/>
              </w:rPr>
              <w:t>成文信息</w:t>
            </w:r>
          </w:p>
        </w:tc>
        <w:tc>
          <w:tcPr>
            <w:tcW w:w="510" w:type="pct"/>
            <w:vAlign w:val="center"/>
          </w:tcPr>
          <w:p w14:paraId="265EA8D0" w14:textId="5D5156BC" w:rsidR="001B6898" w:rsidRDefault="001B6898" w:rsidP="001B6898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</w:t>
            </w:r>
            <w:r>
              <w:rPr>
                <w:rFonts w:ascii="宋体" w:hAnsi="宋体" w:cs="Arial"/>
                <w:spacing w:val="-6"/>
                <w:szCs w:val="21"/>
              </w:rPr>
              <w:t>O:7.5</w:t>
            </w:r>
          </w:p>
        </w:tc>
        <w:tc>
          <w:tcPr>
            <w:tcW w:w="3405" w:type="pct"/>
          </w:tcPr>
          <w:p w14:paraId="572A0B95" w14:textId="77777777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编制了《文件控制程序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 w14:paraId="030B293A" w14:textId="77777777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组织策划的体系文件主要包括：</w:t>
            </w:r>
          </w:p>
          <w:p w14:paraId="5E393E3B" w14:textId="51E9F9A1" w:rsidR="002B14DC" w:rsidRPr="003E1D2E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3E1D2E">
              <w:rPr>
                <w:rFonts w:ascii="宋体" w:hAnsi="宋体" w:cs="Arial" w:hint="eastAsia"/>
                <w:spacing w:val="-6"/>
                <w:szCs w:val="21"/>
              </w:rPr>
              <w:t>《管理手册》，版本：</w:t>
            </w:r>
            <w:r w:rsidR="00C34FA0">
              <w:rPr>
                <w:rFonts w:ascii="宋体" w:hAnsi="宋体" w:cs="Arial" w:hint="eastAsia"/>
                <w:spacing w:val="-6"/>
                <w:szCs w:val="21"/>
              </w:rPr>
              <w:t>B</w:t>
            </w:r>
            <w:r w:rsidRPr="003E1D2E">
              <w:rPr>
                <w:rFonts w:ascii="宋体" w:hAnsi="宋体" w:cs="Arial"/>
                <w:spacing w:val="-6"/>
                <w:szCs w:val="21"/>
              </w:rPr>
              <w:t>/</w:t>
            </w:r>
            <w:r w:rsidR="00C34FA0">
              <w:rPr>
                <w:rFonts w:ascii="宋体" w:hAnsi="宋体" w:cs="Arial"/>
                <w:spacing w:val="-6"/>
                <w:szCs w:val="21"/>
              </w:rPr>
              <w:t>1</w:t>
            </w:r>
            <w:r w:rsidRPr="003E1D2E">
              <w:rPr>
                <w:rFonts w:ascii="宋体" w:hAnsi="宋体" w:cs="Arial" w:hint="eastAsia"/>
                <w:spacing w:val="-6"/>
                <w:szCs w:val="21"/>
              </w:rPr>
              <w:t>——202</w:t>
            </w:r>
            <w:r w:rsidR="00C34FA0">
              <w:rPr>
                <w:rFonts w:ascii="宋体" w:hAnsi="宋体" w:cs="Arial"/>
                <w:spacing w:val="-6"/>
                <w:szCs w:val="21"/>
              </w:rPr>
              <w:t>2</w:t>
            </w:r>
            <w:r w:rsidRPr="003E1D2E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C34FA0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 w:rsidRPr="003E1D2E"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="00C34FA0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 w:rsidR="0009774D">
              <w:rPr>
                <w:rFonts w:ascii="宋体" w:hAnsi="宋体" w:cs="Arial"/>
                <w:spacing w:val="-6"/>
                <w:szCs w:val="21"/>
              </w:rPr>
              <w:t>5</w:t>
            </w:r>
            <w:r w:rsidRPr="003E1D2E">
              <w:rPr>
                <w:rFonts w:ascii="宋体" w:hAnsi="宋体" w:cs="Arial" w:hint="eastAsia"/>
                <w:spacing w:val="-6"/>
                <w:szCs w:val="21"/>
              </w:rPr>
              <w:t>日</w:t>
            </w:r>
            <w:r w:rsidR="0009774D">
              <w:rPr>
                <w:rFonts w:ascii="宋体" w:hAnsi="宋体" w:cs="Arial" w:hint="eastAsia"/>
                <w:spacing w:val="-6"/>
                <w:szCs w:val="21"/>
              </w:rPr>
              <w:t>实施</w:t>
            </w:r>
            <w:r w:rsidRPr="003E1D2E"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14:paraId="55154510" w14:textId="234EF8FE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3E1D2E">
              <w:rPr>
                <w:rFonts w:ascii="宋体" w:hAnsi="宋体" w:cs="Arial" w:hint="eastAsia"/>
                <w:spacing w:val="-6"/>
                <w:szCs w:val="21"/>
              </w:rPr>
              <w:t>《质量、环境、职业健康安全管理体系程序文件》版本：</w:t>
            </w:r>
            <w:r w:rsidR="00C34FA0">
              <w:rPr>
                <w:rFonts w:ascii="宋体" w:hAnsi="宋体" w:cs="Arial" w:hint="eastAsia"/>
                <w:spacing w:val="-6"/>
                <w:szCs w:val="21"/>
              </w:rPr>
              <w:t>B</w:t>
            </w:r>
            <w:r w:rsidRPr="003E1D2E">
              <w:rPr>
                <w:rFonts w:ascii="宋体" w:hAnsi="宋体" w:cs="Arial"/>
                <w:spacing w:val="-6"/>
                <w:szCs w:val="21"/>
              </w:rPr>
              <w:t>/</w:t>
            </w:r>
            <w:r w:rsidR="00C34FA0">
              <w:rPr>
                <w:rFonts w:ascii="宋体" w:hAnsi="宋体" w:cs="Arial"/>
                <w:spacing w:val="-6"/>
                <w:szCs w:val="21"/>
              </w:rPr>
              <w:t>1</w:t>
            </w:r>
            <w:r w:rsidRPr="003E1D2E">
              <w:rPr>
                <w:rFonts w:ascii="宋体" w:hAnsi="宋体" w:cs="Arial" w:hint="eastAsia"/>
                <w:spacing w:val="-6"/>
                <w:szCs w:val="21"/>
              </w:rPr>
              <w:t>——202</w:t>
            </w:r>
            <w:r w:rsidR="00C34FA0">
              <w:rPr>
                <w:rFonts w:ascii="宋体" w:hAnsi="宋体" w:cs="Arial"/>
                <w:spacing w:val="-6"/>
                <w:szCs w:val="21"/>
              </w:rPr>
              <w:t>2</w:t>
            </w:r>
            <w:r w:rsidRPr="003E1D2E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C34FA0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 w:rsidRPr="003E1D2E"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="00C34FA0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 w:rsidR="0009774D">
              <w:rPr>
                <w:rFonts w:ascii="宋体" w:hAnsi="宋体" w:cs="Arial"/>
                <w:spacing w:val="-6"/>
                <w:szCs w:val="21"/>
              </w:rPr>
              <w:t>5</w:t>
            </w:r>
            <w:r w:rsidRPr="003E1D2E">
              <w:rPr>
                <w:rFonts w:ascii="宋体" w:hAnsi="宋体" w:cs="Arial" w:hint="eastAsia"/>
                <w:spacing w:val="-6"/>
                <w:szCs w:val="21"/>
              </w:rPr>
              <w:t>日</w:t>
            </w:r>
            <w:r w:rsidR="0009774D">
              <w:rPr>
                <w:rFonts w:ascii="宋体" w:hAnsi="宋体" w:cs="Arial" w:hint="eastAsia"/>
                <w:spacing w:val="-6"/>
                <w:szCs w:val="21"/>
              </w:rPr>
              <w:t>实施</w:t>
            </w:r>
            <w:r w:rsidRPr="003E1D2E"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14:paraId="2C07494F" w14:textId="77777777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有管理制度、操作规程，以及相关运行记录等。</w:t>
            </w:r>
          </w:p>
          <w:p w14:paraId="06C2A1B7" w14:textId="77777777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查文件发放情况：</w:t>
            </w:r>
          </w:p>
          <w:p w14:paraId="73C292FD" w14:textId="3B0B9973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提供了《文件发放、回收登记表》，所有文件均由</w:t>
            </w:r>
            <w:r w:rsidR="00CE5210">
              <w:rPr>
                <w:rFonts w:ascii="宋体" w:hAnsi="宋体" w:cs="Arial" w:hint="eastAsia"/>
                <w:spacing w:val="-6"/>
                <w:szCs w:val="21"/>
              </w:rPr>
              <w:t>行政部</w:t>
            </w:r>
            <w:r>
              <w:rPr>
                <w:rFonts w:ascii="宋体" w:hAnsi="宋体" w:cs="Arial" w:hint="eastAsia"/>
                <w:spacing w:val="-6"/>
                <w:szCs w:val="21"/>
              </w:rPr>
              <w:t>发放，录有管理手册、程序、作业文件及标准、法律法规等外来文件</w:t>
            </w:r>
            <w:r w:rsidR="0009774D">
              <w:rPr>
                <w:rFonts w:ascii="宋体" w:hAnsi="宋体" w:cs="Arial" w:hint="eastAsia"/>
                <w:spacing w:val="-6"/>
                <w:szCs w:val="21"/>
              </w:rPr>
              <w:t>,旧版文件已进行作废处理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14:paraId="0A8DE5E1" w14:textId="77777777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查外来文件管理：</w:t>
            </w:r>
          </w:p>
          <w:p w14:paraId="00B8A6DC" w14:textId="1958C8E4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公司对外来文件及法律法规进行了收集、识别、分发、控制。外来文件采用了统一保管、借阅使用的方法进行控制。由</w:t>
            </w:r>
            <w:r w:rsidR="00CE5210">
              <w:rPr>
                <w:rFonts w:ascii="宋体" w:hAnsi="宋体" w:cs="Arial" w:hint="eastAsia"/>
                <w:spacing w:val="-6"/>
                <w:szCs w:val="21"/>
              </w:rPr>
              <w:t>行政部</w:t>
            </w:r>
            <w:r>
              <w:rPr>
                <w:rFonts w:ascii="宋体" w:hAnsi="宋体" w:cs="Arial" w:hint="eastAsia"/>
                <w:spacing w:val="-6"/>
                <w:szCs w:val="21"/>
              </w:rPr>
              <w:t>负责通过到主管部门、网上收集、标准发布部门进行购买，并对外来文件的识别、跟踪、控制。</w:t>
            </w:r>
          </w:p>
          <w:p w14:paraId="46E5E94A" w14:textId="11D6E1EF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查到：《外来文件清单》，收集中</w:t>
            </w:r>
            <w:r w:rsidR="0009774D" w:rsidRPr="0009774D">
              <w:rPr>
                <w:rFonts w:ascii="宋体" w:hAnsi="宋体" w:cs="Arial" w:hint="eastAsia"/>
                <w:spacing w:val="-6"/>
                <w:szCs w:val="21"/>
              </w:rPr>
              <w:t>产品质量管理体系、环境管理体系、职业健康安全管理体系、质量法、安全生产法、环境保护法、消防法、</w:t>
            </w:r>
            <w:r w:rsidR="00B411B8" w:rsidRPr="00B411B8">
              <w:rPr>
                <w:rFonts w:ascii="宋体" w:hAnsi="宋体" w:cs="Arial" w:hint="eastAsia"/>
                <w:spacing w:val="-6"/>
                <w:szCs w:val="21"/>
              </w:rPr>
              <w:t>GB T 34012-2017 通风系统用空气净化装置、MZ/T101-2017 火化机烟气净化设备通用技术条件、GB/T19054-2003 燃油式火化机通用技木条件、JB/T10192-2012小型焚烧炉技术条件</w:t>
            </w:r>
            <w:r w:rsidR="00B411B8"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="00B411B8" w:rsidRPr="00B411B8">
              <w:rPr>
                <w:rFonts w:ascii="宋体" w:hAnsi="宋体" w:cs="Arial" w:hint="eastAsia"/>
                <w:spacing w:val="-6"/>
                <w:szCs w:val="21"/>
              </w:rPr>
              <w:t>GB 4706.1-2005家用和类似用途电器的</w:t>
            </w:r>
            <w:proofErr w:type="gramStart"/>
            <w:r w:rsidR="00B411B8" w:rsidRPr="00B411B8">
              <w:rPr>
                <w:rFonts w:ascii="宋体" w:hAnsi="宋体" w:cs="Arial" w:hint="eastAsia"/>
                <w:spacing w:val="-6"/>
                <w:szCs w:val="21"/>
              </w:rPr>
              <w:t>安全第一</w:t>
            </w:r>
            <w:proofErr w:type="gramEnd"/>
            <w:r w:rsidR="00B411B8" w:rsidRPr="00B411B8">
              <w:rPr>
                <w:rFonts w:ascii="宋体" w:hAnsi="宋体" w:cs="Arial" w:hint="eastAsia"/>
                <w:spacing w:val="-6"/>
                <w:szCs w:val="21"/>
              </w:rPr>
              <w:t>部门：通用要求、GB/T 8059-2016家用和类似用途制冷器具、GB 4706.13-2014家用和类似用途电器的安全制冷器具、冰淇淋机和制冰机的特殊要求、GB T 34012-2017 通风系统用空气净化装置、GB/T3324-2017木家具通用技术条件</w:t>
            </w:r>
            <w:r w:rsidR="0009774D" w:rsidRPr="0009774D">
              <w:rPr>
                <w:rFonts w:ascii="宋体" w:hAnsi="宋体" w:cs="Arial" w:hint="eastAsia"/>
                <w:spacing w:val="-6"/>
                <w:szCs w:val="21"/>
              </w:rPr>
              <w:t>等</w:t>
            </w:r>
            <w:r>
              <w:rPr>
                <w:rFonts w:ascii="宋体" w:hAnsi="宋体" w:cs="Arial" w:hint="eastAsia"/>
                <w:spacing w:val="-6"/>
                <w:szCs w:val="21"/>
              </w:rPr>
              <w:t>法律法规和执行标准，外来文件管理符合要求。</w:t>
            </w:r>
          </w:p>
          <w:p w14:paraId="7D338B88" w14:textId="1ABF3C74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现场查看组织</w:t>
            </w:r>
            <w:r w:rsidR="00CE5210">
              <w:rPr>
                <w:rFonts w:ascii="宋体" w:hAnsi="宋体" w:cs="Arial" w:hint="eastAsia"/>
                <w:spacing w:val="-6"/>
                <w:szCs w:val="21"/>
              </w:rPr>
              <w:t>行政部</w:t>
            </w:r>
            <w:r>
              <w:rPr>
                <w:rFonts w:ascii="宋体" w:hAnsi="宋体" w:cs="Arial" w:hint="eastAsia"/>
                <w:spacing w:val="-6"/>
                <w:szCs w:val="21"/>
              </w:rPr>
              <w:t>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14:paraId="3D7CC8EF" w14:textId="77777777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查到了“记录一览表”，记录设置符合公司实施运行要求，基本包含了体系要求的相关记录；内容清晰，规定了记录的名称、编号、保存期限等信息。记录以名称、编号进行唯一性标识。</w:t>
            </w:r>
          </w:p>
          <w:p w14:paraId="77353B48" w14:textId="3DC13821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</w:t>
            </w:r>
            <w:r w:rsidR="00855F01">
              <w:rPr>
                <w:rFonts w:ascii="宋体" w:hAnsi="宋体" w:cs="Arial" w:hint="eastAsia"/>
                <w:spacing w:val="-6"/>
                <w:szCs w:val="21"/>
              </w:rPr>
              <w:t>看到</w:t>
            </w:r>
            <w:r>
              <w:rPr>
                <w:rFonts w:ascii="宋体" w:hAnsi="宋体" w:cs="Arial" w:hint="eastAsia"/>
                <w:spacing w:val="-6"/>
                <w:szCs w:val="21"/>
              </w:rPr>
              <w:t>记录</w:t>
            </w:r>
            <w:r w:rsidR="00855F01">
              <w:rPr>
                <w:rFonts w:ascii="宋体" w:hAnsi="宋体" w:cs="Arial" w:hint="eastAsia"/>
                <w:spacing w:val="-6"/>
                <w:szCs w:val="21"/>
              </w:rPr>
              <w:t>资料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：</w:t>
            </w:r>
            <w:r w:rsidR="00F335FA">
              <w:rPr>
                <w:rFonts w:hint="eastAsia"/>
              </w:rPr>
              <w:t>受控文件清单、管理评审计划、环境因素</w:t>
            </w:r>
            <w:r w:rsidR="0009774D">
              <w:rPr>
                <w:rFonts w:hint="eastAsia"/>
              </w:rPr>
              <w:t>/</w:t>
            </w:r>
            <w:r w:rsidR="0009774D">
              <w:rPr>
                <w:rFonts w:hint="eastAsia"/>
              </w:rPr>
              <w:t>危险</w:t>
            </w:r>
            <w:proofErr w:type="gramStart"/>
            <w:r w:rsidR="0009774D">
              <w:rPr>
                <w:rFonts w:hint="eastAsia"/>
              </w:rPr>
              <w:t>源</w:t>
            </w:r>
            <w:r w:rsidR="00F335FA">
              <w:rPr>
                <w:rFonts w:hint="eastAsia"/>
              </w:rPr>
              <w:t>评价</w:t>
            </w:r>
            <w:proofErr w:type="gramEnd"/>
            <w:r w:rsidR="00F335FA">
              <w:rPr>
                <w:rFonts w:hint="eastAsia"/>
              </w:rPr>
              <w:t>记录表、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合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性评价报告、顾客满意度统计分析报告、环境</w:t>
            </w:r>
            <w:r w:rsidR="0009774D">
              <w:rPr>
                <w:rFonts w:ascii="宋体" w:hAnsi="宋体" w:cs="Arial" w:hint="eastAsia"/>
                <w:spacing w:val="-6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Cs w:val="21"/>
              </w:rPr>
              <w:t>安全检查记录等体系运行记录，记录比较完整，内容规范全面，字迹清楚，有填表人、检查人等信息，易于检索，符合要求。</w:t>
            </w:r>
          </w:p>
          <w:p w14:paraId="50303DC7" w14:textId="3ED30616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察看记录存放处：各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类记录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分类存放，部门用记录由相关部门保管，置于文件夹或档案盒（袋）内，统一放置于文件资料柜中，干燥、通风、容易查询，电子文档存放于电脑中未作备份，交流；</w:t>
            </w:r>
          </w:p>
          <w:p w14:paraId="187EFF9E" w14:textId="7790EFB4" w:rsidR="001B6898" w:rsidRPr="001B6898" w:rsidRDefault="002B14DC" w:rsidP="003E1D2E">
            <w:pPr>
              <w:spacing w:line="360" w:lineRule="auto"/>
              <w:ind w:firstLineChars="200" w:firstLine="396"/>
            </w:pPr>
            <w:r>
              <w:rPr>
                <w:rFonts w:ascii="宋体" w:hAnsi="宋体" w:cs="Arial" w:hint="eastAsia"/>
                <w:spacing w:val="-6"/>
                <w:szCs w:val="21"/>
              </w:rPr>
              <w:t>记录保存方式和地点基本可以满足企业现有的体系运行需求。</w:t>
            </w:r>
          </w:p>
        </w:tc>
        <w:tc>
          <w:tcPr>
            <w:tcW w:w="413" w:type="pct"/>
            <w:vAlign w:val="center"/>
          </w:tcPr>
          <w:p w14:paraId="5B2111E2" w14:textId="1B78B52B" w:rsidR="001B6898" w:rsidRDefault="001B6898" w:rsidP="0069414E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F86602" w14:paraId="5903E5DE" w14:textId="77777777" w:rsidTr="00CB068F">
        <w:trPr>
          <w:trHeight w:val="818"/>
        </w:trPr>
        <w:tc>
          <w:tcPr>
            <w:tcW w:w="672" w:type="pct"/>
            <w:vAlign w:val="center"/>
          </w:tcPr>
          <w:p w14:paraId="248FA4F9" w14:textId="77777777" w:rsidR="00F86602" w:rsidRDefault="00000000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lastRenderedPageBreak/>
              <w:t>监视、测量、分析和评价</w:t>
            </w:r>
          </w:p>
        </w:tc>
        <w:tc>
          <w:tcPr>
            <w:tcW w:w="510" w:type="pct"/>
            <w:vAlign w:val="center"/>
          </w:tcPr>
          <w:p w14:paraId="5F685A92" w14:textId="08861137" w:rsidR="00F86602" w:rsidRDefault="00C51EDF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</w:t>
            </w:r>
            <w:r>
              <w:rPr>
                <w:rFonts w:ascii="宋体" w:hAnsi="宋体" w:cs="Arial"/>
                <w:spacing w:val="-6"/>
                <w:szCs w:val="21"/>
              </w:rPr>
              <w:t>:9.1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>
              <w:rPr>
                <w:rFonts w:ascii="宋体" w:hAnsi="宋体" w:cs="Arial"/>
                <w:spacing w:val="-6"/>
                <w:szCs w:val="21"/>
              </w:rPr>
              <w:t>1</w:t>
            </w:r>
          </w:p>
          <w:p w14:paraId="35B8AC77" w14:textId="2E16BBA8" w:rsidR="00C51EDF" w:rsidRPr="00C51EDF" w:rsidRDefault="00C51EDF" w:rsidP="003158AE">
            <w:pPr>
              <w:pStyle w:val="a4"/>
              <w:ind w:firstLineChars="100" w:firstLine="230"/>
            </w:pPr>
            <w:r>
              <w:rPr>
                <w:rFonts w:hint="eastAsia"/>
              </w:rPr>
              <w:t>Q</w:t>
            </w:r>
            <w:r>
              <w:t>9.1.3</w:t>
            </w:r>
          </w:p>
        </w:tc>
        <w:tc>
          <w:tcPr>
            <w:tcW w:w="3405" w:type="pct"/>
            <w:shd w:val="clear" w:color="auto" w:fill="auto"/>
          </w:tcPr>
          <w:p w14:paraId="568A9B20" w14:textId="77777777" w:rsidR="00B72906" w:rsidRDefault="00B72906" w:rsidP="00B7290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保持有“监视和测量控制程序”，有效文件。</w:t>
            </w:r>
          </w:p>
          <w:p w14:paraId="08BD1A11" w14:textId="0AED1C35" w:rsidR="00F86602" w:rsidRDefault="00000000">
            <w:pPr>
              <w:spacing w:line="360" w:lineRule="auto"/>
              <w:ind w:firstLineChars="200" w:firstLine="420"/>
            </w:pPr>
            <w:r>
              <w:rPr>
                <w:rFonts w:eastAsiaTheme="minorEastAsia" w:hint="eastAsia"/>
                <w:szCs w:val="21"/>
              </w:rPr>
              <w:t>公司规定了管理体系相关信息的收集、汇总、分析、处理、传递的要求。</w:t>
            </w:r>
          </w:p>
          <w:p w14:paraId="599DA091" w14:textId="77777777" w:rsidR="00F86602" w:rsidRDefault="0000000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公司组织各部门策划和实施必要的监视和测量活动，确保产品、体系和过程的符合性，以持续改进质量管理体系的有效性。</w:t>
            </w:r>
          </w:p>
          <w:p w14:paraId="0F25C2D4" w14:textId="77777777" w:rsidR="00F86602" w:rsidRDefault="0000000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14:paraId="73B169FF" w14:textId="3EC5C6FD" w:rsidR="00716520" w:rsidRPr="00716520" w:rsidRDefault="00CE5210" w:rsidP="0071652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行政部</w:t>
            </w:r>
            <w:r w:rsidR="00716520" w:rsidRPr="00716520">
              <w:rPr>
                <w:rFonts w:eastAsiaTheme="minorEastAsia" w:hint="eastAsia"/>
                <w:szCs w:val="21"/>
              </w:rPr>
              <w:t>负责对体系、过程的日常监测和管理目标完成情况进行统计分析。对目标完成情况进行收集和统计分析，并制作目标完成情况统计表。</w:t>
            </w:r>
          </w:p>
          <w:p w14:paraId="783C4967" w14:textId="4CF271D1" w:rsidR="00716520" w:rsidRPr="00716520" w:rsidRDefault="00716520" w:rsidP="0071652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16520">
              <w:rPr>
                <w:rFonts w:eastAsiaTheme="minorEastAsia" w:hint="eastAsia"/>
                <w:szCs w:val="21"/>
              </w:rPr>
              <w:t>生产部对产品实现各过程进行监督检查，</w:t>
            </w:r>
            <w:r w:rsidR="00E9445F">
              <w:rPr>
                <w:rFonts w:eastAsiaTheme="minorEastAsia" w:hint="eastAsia"/>
                <w:szCs w:val="21"/>
              </w:rPr>
              <w:t>质检部</w:t>
            </w:r>
            <w:r w:rsidRPr="00716520">
              <w:rPr>
                <w:rFonts w:eastAsiaTheme="minorEastAsia" w:hint="eastAsia"/>
                <w:szCs w:val="21"/>
              </w:rPr>
              <w:t>按照要求进行了产品实现各阶段的检验。</w:t>
            </w:r>
          </w:p>
          <w:p w14:paraId="3BD8F8AB" w14:textId="20AB58B5" w:rsidR="00716520" w:rsidRPr="00716520" w:rsidRDefault="00F46510" w:rsidP="0071652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采购部</w:t>
            </w:r>
            <w:r w:rsidR="00716520" w:rsidRPr="00716520">
              <w:rPr>
                <w:rFonts w:eastAsiaTheme="minorEastAsia" w:hint="eastAsia"/>
                <w:szCs w:val="21"/>
              </w:rPr>
              <w:t>负责对供方业绩予以评价，对供方业绩</w:t>
            </w:r>
            <w:r>
              <w:rPr>
                <w:rFonts w:eastAsiaTheme="minorEastAsia" w:hint="eastAsia"/>
                <w:szCs w:val="21"/>
              </w:rPr>
              <w:t>进行了监视测量</w:t>
            </w:r>
            <w:r w:rsidR="00716520" w:rsidRPr="00716520">
              <w:rPr>
                <w:rFonts w:eastAsiaTheme="minorEastAsia" w:hint="eastAsia"/>
                <w:szCs w:val="21"/>
              </w:rPr>
              <w:t>，</w:t>
            </w:r>
            <w:r>
              <w:rPr>
                <w:rFonts w:eastAsiaTheme="minorEastAsia" w:hint="eastAsia"/>
                <w:szCs w:val="21"/>
              </w:rPr>
              <w:t>销售部</w:t>
            </w:r>
            <w:r w:rsidR="00716520" w:rsidRPr="00716520">
              <w:rPr>
                <w:rFonts w:eastAsiaTheme="minorEastAsia" w:hint="eastAsia"/>
                <w:szCs w:val="21"/>
              </w:rPr>
              <w:t>对顾客满意度实施了监视和测量，定期评价和分析。</w:t>
            </w:r>
          </w:p>
          <w:p w14:paraId="3AEC3376" w14:textId="77777777" w:rsidR="00716520" w:rsidRDefault="00716520" w:rsidP="0071652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16520">
              <w:rPr>
                <w:rFonts w:eastAsiaTheme="minorEastAsia" w:hint="eastAsia"/>
                <w:szCs w:val="21"/>
              </w:rPr>
              <w:t>公司已对管理体系的监视、测量、分析和评价进行了策划，基本能够按照要求实施。</w:t>
            </w:r>
          </w:p>
          <w:p w14:paraId="19B9BDA2" w14:textId="204B083F" w:rsidR="00F86602" w:rsidRDefault="00000000" w:rsidP="0071652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</w:t>
            </w:r>
            <w:r w:rsidR="00716520">
              <w:rPr>
                <w:rFonts w:hint="eastAsia"/>
              </w:rPr>
              <w:t>2</w:t>
            </w:r>
            <w:r w:rsidR="00716520">
              <w:t>021-2022</w:t>
            </w:r>
            <w:r w:rsidR="00716520">
              <w:rPr>
                <w:rFonts w:hint="eastAsia"/>
              </w:rPr>
              <w:t>年</w:t>
            </w:r>
            <w:r>
              <w:rPr>
                <w:rFonts w:hint="eastAsia"/>
              </w:rPr>
              <w:t>目标分解考核表，对目标完成情况</w:t>
            </w:r>
            <w:r w:rsidR="00716520">
              <w:rPr>
                <w:rFonts w:hint="eastAsia"/>
              </w:rPr>
              <w:t>每半年进行了</w:t>
            </w:r>
            <w:r>
              <w:rPr>
                <w:rFonts w:hint="eastAsia"/>
              </w:rPr>
              <w:t>考核，</w:t>
            </w:r>
            <w:r w:rsidR="00716520">
              <w:rPr>
                <w:rFonts w:hint="eastAsia"/>
              </w:rPr>
              <w:t>各目标</w:t>
            </w:r>
            <w:r>
              <w:rPr>
                <w:rFonts w:hint="eastAsia"/>
              </w:rPr>
              <w:t>均完成；</w:t>
            </w:r>
          </w:p>
          <w:p w14:paraId="3DFC6A59" w14:textId="0FE90549" w:rsidR="00716520" w:rsidRDefault="00000000" w:rsidP="00716520">
            <w:pPr>
              <w:pStyle w:val="a5"/>
              <w:spacing w:after="0" w:line="360" w:lineRule="auto"/>
              <w:ind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查见</w:t>
            </w:r>
            <w:r w:rsidR="00716520">
              <w:rPr>
                <w:rFonts w:hint="eastAsia"/>
              </w:rPr>
              <w:t>2</w:t>
            </w:r>
            <w:r w:rsidR="00716520">
              <w:t>022</w:t>
            </w:r>
            <w:r w:rsidR="00716520">
              <w:rPr>
                <w:rFonts w:hint="eastAsia"/>
              </w:rPr>
              <w:t>年</w:t>
            </w:r>
            <w:r w:rsidR="00F46510">
              <w:rPr>
                <w:rFonts w:hint="eastAsia"/>
              </w:rPr>
              <w:t>1</w:t>
            </w:r>
            <w:r w:rsidR="00716520">
              <w:rPr>
                <w:rFonts w:hint="eastAsia"/>
              </w:rPr>
              <w:t>月</w:t>
            </w:r>
            <w:r w:rsidR="00716520">
              <w:rPr>
                <w:rFonts w:hint="eastAsia"/>
              </w:rPr>
              <w:t>-</w:t>
            </w:r>
            <w:r w:rsidR="00F46510">
              <w:t>8</w:t>
            </w:r>
            <w:r w:rsidR="00716520">
              <w:rPr>
                <w:rFonts w:hint="eastAsia"/>
              </w:rPr>
              <w:t>月</w:t>
            </w:r>
            <w:r>
              <w:rPr>
                <w:rFonts w:hint="eastAsia"/>
              </w:rPr>
              <w:t>环境、安全检查记录，</w:t>
            </w:r>
            <w:r w:rsidR="00716520">
              <w:rPr>
                <w:rFonts w:hint="eastAsia"/>
              </w:rPr>
              <w:t>按每月进行</w:t>
            </w:r>
            <w:r>
              <w:rPr>
                <w:rFonts w:hint="eastAsia"/>
              </w:rPr>
              <w:t>检查，涉及消防安全、用电安全等内容；</w:t>
            </w:r>
            <w:proofErr w:type="gramStart"/>
            <w:r w:rsidR="00716520">
              <w:rPr>
                <w:rFonts w:ascii="宋体" w:hAnsi="宋体" w:cs="Arial" w:hint="eastAsia"/>
                <w:spacing w:val="-6"/>
                <w:szCs w:val="21"/>
              </w:rPr>
              <w:t>对危废收集</w:t>
            </w:r>
            <w:proofErr w:type="gramEnd"/>
            <w:r w:rsidR="00716520">
              <w:rPr>
                <w:rFonts w:ascii="宋体" w:hAnsi="宋体" w:cs="Arial" w:hint="eastAsia"/>
                <w:spacing w:val="-6"/>
                <w:szCs w:val="21"/>
              </w:rPr>
              <w:t>处理情况、操作工配戴劳动防护用品情况、操作工是否按设备操作规程作业、持证上岗情况、生产安全用电情</w:t>
            </w:r>
            <w:r w:rsidR="00716520">
              <w:rPr>
                <w:rFonts w:ascii="宋体" w:hAnsi="宋体" w:cs="Arial" w:hint="eastAsia"/>
                <w:spacing w:val="-6"/>
                <w:szCs w:val="21"/>
              </w:rPr>
              <w:lastRenderedPageBreak/>
              <w:t>况、用电是否有乱搭线现象、接地保护是否完好、消防设施是否完好、消防通道是否畅通等项目进行了检查，检查结果未发现问题。</w:t>
            </w:r>
          </w:p>
          <w:p w14:paraId="4039B5DA" w14:textId="77777777" w:rsidR="00B72906" w:rsidRPr="00D75385" w:rsidRDefault="00B72906" w:rsidP="0063571A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D75385">
              <w:rPr>
                <w:rFonts w:hAnsi="宋体"/>
                <w:szCs w:val="21"/>
              </w:rPr>
              <w:t>未有上级主管部门的监督检查。</w:t>
            </w:r>
          </w:p>
          <w:p w14:paraId="0345FD9D" w14:textId="5207EA0F" w:rsidR="00F86602" w:rsidRPr="00B72906" w:rsidRDefault="00B72906" w:rsidP="0063571A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D75385">
              <w:rPr>
                <w:rFonts w:hAnsi="宋体"/>
                <w:szCs w:val="21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413" w:type="pct"/>
            <w:vAlign w:val="center"/>
          </w:tcPr>
          <w:p w14:paraId="04200D9A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5EC8B3A8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44DCB04F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6C1C438E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44A9186A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61A05879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42F557F5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731A7E45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57C22F18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385697EC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733D661E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7BB005CB" w14:textId="77777777" w:rsidR="00151005" w:rsidRDefault="00151005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341AB1ED" w14:textId="77777777" w:rsidR="00151005" w:rsidRDefault="00151005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560D2C8A" w14:textId="77777777" w:rsidR="00151005" w:rsidRDefault="00151005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1076DF87" w14:textId="77777777" w:rsidR="00151005" w:rsidRDefault="00151005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68C55F9C" w14:textId="77777777" w:rsidR="00151005" w:rsidRDefault="00151005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4CDFB9DB" w14:textId="77777777" w:rsidR="00036261" w:rsidRDefault="00036261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538B759C" w14:textId="77777777" w:rsidR="00036261" w:rsidRDefault="00036261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31AE37CA" w14:textId="77777777" w:rsidR="00036261" w:rsidRDefault="00036261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05A49D96" w14:textId="77777777" w:rsidR="00036261" w:rsidRDefault="00036261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2F1F260F" w14:textId="574C6475" w:rsidR="00F86602" w:rsidRDefault="00CC41C8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符合</w:t>
            </w:r>
          </w:p>
        </w:tc>
      </w:tr>
      <w:tr w:rsidR="00F86602" w14:paraId="657F0105" w14:textId="77777777" w:rsidTr="00CB068F">
        <w:trPr>
          <w:trHeight w:val="338"/>
        </w:trPr>
        <w:tc>
          <w:tcPr>
            <w:tcW w:w="672" w:type="pct"/>
            <w:vAlign w:val="center"/>
          </w:tcPr>
          <w:p w14:paraId="05964D05" w14:textId="77777777" w:rsidR="00F86602" w:rsidRDefault="00000000">
            <w:pPr>
              <w:spacing w:line="360" w:lineRule="auto"/>
              <w:ind w:firstLineChars="200" w:firstLine="42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lastRenderedPageBreak/>
              <w:t>内部审核</w:t>
            </w:r>
          </w:p>
        </w:tc>
        <w:tc>
          <w:tcPr>
            <w:tcW w:w="510" w:type="pct"/>
            <w:vAlign w:val="center"/>
          </w:tcPr>
          <w:p w14:paraId="39B798A1" w14:textId="71AF926A" w:rsidR="00F86602" w:rsidRPr="003E1D2E" w:rsidRDefault="00C51EDF" w:rsidP="003E1D2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</w:t>
            </w:r>
            <w:r>
              <w:rPr>
                <w:rFonts w:ascii="宋体" w:hAnsi="宋体" w:cs="Arial"/>
                <w:spacing w:val="-6"/>
                <w:szCs w:val="21"/>
              </w:rPr>
              <w:t>O:9.2</w:t>
            </w:r>
          </w:p>
        </w:tc>
        <w:tc>
          <w:tcPr>
            <w:tcW w:w="3405" w:type="pct"/>
          </w:tcPr>
          <w:p w14:paraId="53671A59" w14:textId="77777777" w:rsidR="00F86602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制定有《内部审核程序》，有效文件；</w:t>
            </w:r>
          </w:p>
          <w:p w14:paraId="356ABB93" w14:textId="08BCE5D3" w:rsidR="00F86602" w:rsidRDefault="006D661D">
            <w:pPr>
              <w:spacing w:line="360" w:lineRule="auto"/>
              <w:ind w:firstLineChars="200" w:firstLine="420"/>
            </w:pPr>
            <w:r>
              <w:rPr>
                <w:rFonts w:hint="eastAsia"/>
                <w:szCs w:val="21"/>
              </w:rPr>
              <w:t>内</w:t>
            </w:r>
            <w:proofErr w:type="gramStart"/>
            <w:r>
              <w:rPr>
                <w:rFonts w:hint="eastAsia"/>
                <w:szCs w:val="21"/>
              </w:rPr>
              <w:t>审时间</w:t>
            </w:r>
            <w:proofErr w:type="gramEnd"/>
            <w:r>
              <w:rPr>
                <w:rFonts w:hint="eastAsia"/>
                <w:szCs w:val="21"/>
              </w:rPr>
              <w:t>2022</w:t>
            </w:r>
            <w:r>
              <w:rPr>
                <w:szCs w:val="21"/>
              </w:rPr>
              <w:t>年</w:t>
            </w:r>
            <w:r w:rsidR="00721D5C">
              <w:rPr>
                <w:szCs w:val="21"/>
              </w:rPr>
              <w:t>8</w:t>
            </w:r>
            <w:r>
              <w:rPr>
                <w:szCs w:val="21"/>
              </w:rPr>
              <w:t>月</w:t>
            </w:r>
            <w:r w:rsidR="00721D5C">
              <w:rPr>
                <w:szCs w:val="21"/>
              </w:rPr>
              <w:t>8</w:t>
            </w:r>
            <w:r>
              <w:rPr>
                <w:szCs w:val="21"/>
              </w:rPr>
              <w:t>日</w:t>
            </w:r>
            <w:r>
              <w:rPr>
                <w:rFonts w:hint="eastAsia"/>
              </w:rPr>
              <w:t>，</w:t>
            </w:r>
            <w:r w:rsidR="002213BB">
              <w:rPr>
                <w:rFonts w:hint="eastAsia"/>
              </w:rPr>
              <w:t>内审组员：</w:t>
            </w:r>
            <w:r w:rsidR="00721D5C" w:rsidRPr="00721D5C">
              <w:rPr>
                <w:rFonts w:hint="eastAsia"/>
              </w:rPr>
              <w:t>邓红</w:t>
            </w:r>
            <w:r w:rsidR="00721D5C" w:rsidRPr="00721D5C">
              <w:rPr>
                <w:rFonts w:hint="eastAsia"/>
              </w:rPr>
              <w:t xml:space="preserve"> </w:t>
            </w:r>
            <w:r w:rsidR="00721D5C" w:rsidRPr="00721D5C">
              <w:rPr>
                <w:rFonts w:hint="eastAsia"/>
              </w:rPr>
              <w:t>童文娟</w:t>
            </w:r>
            <w:r w:rsidR="002213BB">
              <w:rPr>
                <w:rFonts w:hint="eastAsia"/>
              </w:rPr>
              <w:t>，</w:t>
            </w:r>
            <w:r>
              <w:rPr>
                <w:rFonts w:hint="eastAsia"/>
              </w:rPr>
              <w:t>对各部门进行了内审，保留了内审计划、内审记录、内审报告；内审覆盖了管理体系范围内的活动及标准的要求；</w:t>
            </w:r>
          </w:p>
          <w:p w14:paraId="184C508B" w14:textId="0C18838A" w:rsidR="00D976DA" w:rsidRDefault="00000000" w:rsidP="00D976D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hint="eastAsia"/>
              </w:rPr>
              <w:t>本次内审</w:t>
            </w:r>
            <w:r w:rsidR="00721D5C">
              <w:rPr>
                <w:rFonts w:hint="eastAsia"/>
              </w:rPr>
              <w:t>无</w:t>
            </w:r>
            <w:r>
              <w:rPr>
                <w:rFonts w:hint="eastAsia"/>
              </w:rPr>
              <w:t>不符合报告，</w:t>
            </w:r>
            <w:r w:rsidR="00721D5C">
              <w:rPr>
                <w:rFonts w:hint="eastAsia"/>
              </w:rPr>
              <w:t>后续如有</w:t>
            </w:r>
            <w:r w:rsidR="00D976DA" w:rsidRPr="006729D6">
              <w:rPr>
                <w:rFonts w:eastAsiaTheme="minorEastAsia" w:hAnsiTheme="minorEastAsia"/>
                <w:szCs w:val="21"/>
              </w:rPr>
              <w:t>不</w:t>
            </w:r>
            <w:r w:rsidR="00721D5C">
              <w:rPr>
                <w:rFonts w:eastAsiaTheme="minorEastAsia" w:hAnsiTheme="minorEastAsia" w:hint="eastAsia"/>
                <w:szCs w:val="21"/>
              </w:rPr>
              <w:t>符合情况发生</w:t>
            </w:r>
            <w:r w:rsidR="00D976DA" w:rsidRPr="006729D6">
              <w:rPr>
                <w:rFonts w:eastAsiaTheme="minorEastAsia" w:hAnsiTheme="minorEastAsia"/>
                <w:szCs w:val="21"/>
              </w:rPr>
              <w:t>，</w:t>
            </w:r>
            <w:r w:rsidR="00721D5C">
              <w:rPr>
                <w:rFonts w:eastAsiaTheme="minorEastAsia" w:hAnsiTheme="minorEastAsia" w:hint="eastAsia"/>
                <w:szCs w:val="21"/>
              </w:rPr>
              <w:t>按要求进行</w:t>
            </w:r>
            <w:r w:rsidR="00D976DA" w:rsidRPr="006729D6">
              <w:rPr>
                <w:rFonts w:eastAsiaTheme="minorEastAsia" w:hAnsiTheme="minorEastAsia"/>
                <w:szCs w:val="21"/>
              </w:rPr>
              <w:t>原因</w:t>
            </w:r>
            <w:r w:rsidR="00721D5C">
              <w:rPr>
                <w:rFonts w:eastAsiaTheme="minorEastAsia" w:hAnsiTheme="minorEastAsia" w:hint="eastAsia"/>
                <w:szCs w:val="21"/>
              </w:rPr>
              <w:t>分析及纠正整改</w:t>
            </w:r>
            <w:r w:rsidR="00D976DA" w:rsidRPr="006729D6">
              <w:rPr>
                <w:rFonts w:eastAsiaTheme="minorEastAsia" w:hAnsiTheme="minorEastAsia"/>
                <w:szCs w:val="21"/>
              </w:rPr>
              <w:t>，</w:t>
            </w:r>
            <w:r w:rsidR="00721D5C">
              <w:rPr>
                <w:rFonts w:eastAsiaTheme="minorEastAsia" w:hAnsiTheme="minorEastAsia" w:hint="eastAsia"/>
                <w:szCs w:val="21"/>
              </w:rPr>
              <w:t>按《</w:t>
            </w:r>
            <w:r w:rsidR="00721D5C" w:rsidRPr="007304FF">
              <w:rPr>
                <w:rFonts w:eastAsiaTheme="minorEastAsia" w:hint="eastAsia"/>
                <w:szCs w:val="21"/>
              </w:rPr>
              <w:t>不符合、纠正和预防措施控制程序</w:t>
            </w:r>
            <w:r w:rsidR="00721D5C">
              <w:rPr>
                <w:rFonts w:eastAsiaTheme="minorEastAsia" w:hAnsiTheme="minorEastAsia" w:hint="eastAsia"/>
                <w:szCs w:val="21"/>
              </w:rPr>
              <w:t>》文件要求实施</w:t>
            </w:r>
            <w:r w:rsidR="00D976DA" w:rsidRPr="00D976DA">
              <w:rPr>
                <w:rFonts w:eastAsiaTheme="minorEastAsia" w:hAnsiTheme="minorEastAsia" w:hint="eastAsia"/>
                <w:szCs w:val="21"/>
              </w:rPr>
              <w:t>；</w:t>
            </w:r>
          </w:p>
          <w:p w14:paraId="4846FB32" w14:textId="27F1228A" w:rsidR="00F86602" w:rsidRPr="00D976DA" w:rsidRDefault="00000000" w:rsidP="00D976D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内审结论为：三体系运行基本良好，运行达到一定的效果，基本符合标准的要求，但仍存在不足，各部门应举一反三，对类似问题予以整改。</w:t>
            </w:r>
          </w:p>
        </w:tc>
        <w:tc>
          <w:tcPr>
            <w:tcW w:w="413" w:type="pct"/>
            <w:vAlign w:val="center"/>
          </w:tcPr>
          <w:p w14:paraId="661F9AB5" w14:textId="77777777" w:rsidR="00F86602" w:rsidRDefault="00000000" w:rsidP="00982570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符合</w:t>
            </w:r>
          </w:p>
        </w:tc>
      </w:tr>
      <w:tr w:rsidR="00F86602" w14:paraId="4CD05DF1" w14:textId="77777777" w:rsidTr="00CB068F">
        <w:trPr>
          <w:trHeight w:val="737"/>
        </w:trPr>
        <w:tc>
          <w:tcPr>
            <w:tcW w:w="672" w:type="pct"/>
            <w:vAlign w:val="center"/>
          </w:tcPr>
          <w:p w14:paraId="70C486AA" w14:textId="77777777" w:rsidR="00F86602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eastAsiaTheme="minorEastAsia" w:hint="eastAsia"/>
                <w:szCs w:val="21"/>
              </w:rPr>
              <w:t>不合格和纠正措施</w:t>
            </w:r>
          </w:p>
        </w:tc>
        <w:tc>
          <w:tcPr>
            <w:tcW w:w="510" w:type="pct"/>
            <w:vAlign w:val="center"/>
          </w:tcPr>
          <w:p w14:paraId="3E6F0D36" w14:textId="144CC9CD" w:rsidR="00F86602" w:rsidRDefault="007304FF">
            <w:pPr>
              <w:spacing w:line="360" w:lineRule="auto"/>
              <w:ind w:firstLineChars="200" w:firstLine="396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</w:t>
            </w:r>
            <w:r>
              <w:rPr>
                <w:rFonts w:ascii="宋体" w:hAnsi="宋体" w:cs="Arial"/>
                <w:spacing w:val="-6"/>
                <w:szCs w:val="21"/>
              </w:rPr>
              <w:t>O:</w:t>
            </w:r>
            <w:r>
              <w:rPr>
                <w:rFonts w:ascii="宋体" w:hAnsi="宋体" w:cs="Arial" w:hint="eastAsia"/>
                <w:spacing w:val="-6"/>
                <w:szCs w:val="21"/>
              </w:rPr>
              <w:t>10.2</w:t>
            </w:r>
          </w:p>
        </w:tc>
        <w:tc>
          <w:tcPr>
            <w:tcW w:w="3405" w:type="pct"/>
          </w:tcPr>
          <w:p w14:paraId="365B7558" w14:textId="77777777" w:rsidR="007304FF" w:rsidRPr="007304FF" w:rsidRDefault="007304FF" w:rsidP="007304F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304FF">
              <w:rPr>
                <w:rFonts w:eastAsiaTheme="minorEastAsia" w:hint="eastAsia"/>
                <w:szCs w:val="21"/>
              </w:rPr>
              <w:t>公司建立“不符合、纠正和预防措施控制程序”、“事故调查处理控制程序”，对纠正预防措施识别、评审、验证做了规定，文件有效。</w:t>
            </w:r>
          </w:p>
          <w:p w14:paraId="6DB18B08" w14:textId="5316A78E" w:rsidR="007304FF" w:rsidRDefault="007304FF" w:rsidP="007304F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304FF">
              <w:rPr>
                <w:rFonts w:eastAsiaTheme="minorEastAsia" w:hint="eastAsia"/>
                <w:szCs w:val="21"/>
              </w:rPr>
              <w:t>对日常检查和内审、管理评审中提出的不合格项进行了原因分析，并策划纠正措施并实施，对所采取的纠正措施进行验证。</w:t>
            </w:r>
          </w:p>
          <w:p w14:paraId="4F2F987C" w14:textId="463BF727" w:rsidR="007304FF" w:rsidRPr="007304FF" w:rsidRDefault="007304FF" w:rsidP="007304F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304FF">
              <w:rPr>
                <w:rFonts w:eastAsiaTheme="minorEastAsia" w:hint="eastAsia"/>
                <w:szCs w:val="21"/>
              </w:rPr>
              <w:t>体系运行以来公司按照体系的要求，通过运行控制、加强培训，以及开展</w:t>
            </w:r>
            <w:r w:rsidR="00EA5F35">
              <w:rPr>
                <w:rFonts w:eastAsiaTheme="minorEastAsia" w:hint="eastAsia"/>
                <w:szCs w:val="21"/>
              </w:rPr>
              <w:t>稽核活动、</w:t>
            </w:r>
            <w:r w:rsidRPr="007304FF">
              <w:rPr>
                <w:rFonts w:eastAsiaTheme="minorEastAsia" w:hint="eastAsia"/>
                <w:szCs w:val="21"/>
              </w:rPr>
              <w:t>管理评审活动等方</w:t>
            </w:r>
            <w:r w:rsidRPr="007304FF">
              <w:rPr>
                <w:rFonts w:eastAsiaTheme="minorEastAsia" w:hint="eastAsia"/>
                <w:szCs w:val="21"/>
              </w:rPr>
              <w:lastRenderedPageBreak/>
              <w:t>式采取预防措施，防止不符合</w:t>
            </w:r>
            <w:r w:rsidRPr="007304FF">
              <w:rPr>
                <w:rFonts w:eastAsiaTheme="minorEastAsia" w:hint="eastAsia"/>
                <w:szCs w:val="21"/>
              </w:rPr>
              <w:t>/</w:t>
            </w:r>
            <w:r w:rsidRPr="007304FF">
              <w:rPr>
                <w:rFonts w:eastAsiaTheme="minorEastAsia" w:hint="eastAsia"/>
                <w:szCs w:val="21"/>
              </w:rPr>
              <w:t>不合格的发生，不符合得到了有效控制。</w:t>
            </w:r>
          </w:p>
          <w:p w14:paraId="6FF99A25" w14:textId="0C9BCF1B" w:rsidR="007304FF" w:rsidRPr="007304FF" w:rsidRDefault="007304FF" w:rsidP="007304F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304FF">
              <w:rPr>
                <w:rFonts w:eastAsiaTheme="minorEastAsia" w:hint="eastAsia"/>
                <w:szCs w:val="21"/>
              </w:rPr>
              <w:t>公司成立以来没有发生重大质量事故、环境</w:t>
            </w:r>
            <w:r w:rsidR="00D170F9">
              <w:rPr>
                <w:rFonts w:eastAsiaTheme="minorEastAsia" w:hint="eastAsia"/>
                <w:szCs w:val="21"/>
              </w:rPr>
              <w:t>、职业健康安全</w:t>
            </w:r>
            <w:r w:rsidRPr="007304FF">
              <w:rPr>
                <w:rFonts w:eastAsiaTheme="minorEastAsia" w:hint="eastAsia"/>
                <w:szCs w:val="21"/>
              </w:rPr>
              <w:t>事故等投诉和处罚。</w:t>
            </w:r>
          </w:p>
          <w:p w14:paraId="24343236" w14:textId="4C3C85DB" w:rsidR="00F86602" w:rsidRPr="00D170F9" w:rsidRDefault="007304FF" w:rsidP="00D170F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304FF">
              <w:rPr>
                <w:rFonts w:eastAsiaTheme="minorEastAsia" w:hint="eastAsia"/>
                <w:szCs w:val="21"/>
              </w:rPr>
              <w:t>基本符合标准规定要求。</w:t>
            </w:r>
          </w:p>
        </w:tc>
        <w:tc>
          <w:tcPr>
            <w:tcW w:w="413" w:type="pct"/>
            <w:vAlign w:val="center"/>
          </w:tcPr>
          <w:p w14:paraId="0176FCE4" w14:textId="77777777" w:rsidR="00F86602" w:rsidRDefault="00000000" w:rsidP="00D170F9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</w:tbl>
    <w:p w14:paraId="0A1FF80A" w14:textId="77777777" w:rsidR="00F86602" w:rsidRDefault="00F86602"/>
    <w:p w14:paraId="077B578D" w14:textId="77777777" w:rsidR="00F86602" w:rsidRDefault="00000000">
      <w:pPr>
        <w:pStyle w:val="a9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F86602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E4A29" w14:textId="77777777" w:rsidR="00A31A2D" w:rsidRDefault="00A31A2D">
      <w:r>
        <w:separator/>
      </w:r>
    </w:p>
  </w:endnote>
  <w:endnote w:type="continuationSeparator" w:id="0">
    <w:p w14:paraId="04364A34" w14:textId="77777777" w:rsidR="00A31A2D" w:rsidRDefault="00A3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67AA252F" w14:textId="77777777" w:rsidR="00F86602" w:rsidRDefault="00000000">
            <w:pPr>
              <w:pStyle w:val="a9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5616C8C" w14:textId="77777777" w:rsidR="00F86602" w:rsidRDefault="00F866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BF330" w14:textId="77777777" w:rsidR="00A31A2D" w:rsidRDefault="00A31A2D">
      <w:r>
        <w:separator/>
      </w:r>
    </w:p>
  </w:footnote>
  <w:footnote w:type="continuationSeparator" w:id="0">
    <w:p w14:paraId="23EB6E23" w14:textId="77777777" w:rsidR="00A31A2D" w:rsidRDefault="00A31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A229" w14:textId="77777777" w:rsidR="00F86602" w:rsidRDefault="00000000">
    <w:pPr>
      <w:pStyle w:val="ab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8175668" wp14:editId="225AAA2D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F4463" wp14:editId="152F3ABF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FED6E61" w14:textId="77777777" w:rsidR="00F86602" w:rsidRDefault="0000000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0B3F4463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620.4pt;margin-top:12.55pt;width:102.7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" stroked="f">
              <v:textbox>
                <w:txbxContent>
                  <w:p w14:paraId="4FED6E61" w14:textId="77777777" w:rsidR="00F86602" w:rsidRDefault="000000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1B8B49F" w14:textId="77777777" w:rsidR="00F86602" w:rsidRDefault="00000000">
    <w:pPr>
      <w:pStyle w:val="ab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BkYzU5MGE1ZTk4YWIwNjU5ZTBmMWFhMjQ5NjZjMTQifQ=="/>
  </w:docVars>
  <w:rsids>
    <w:rsidRoot w:val="00F86602"/>
    <w:rsid w:val="0003467D"/>
    <w:rsid w:val="00036261"/>
    <w:rsid w:val="00044BF2"/>
    <w:rsid w:val="00053D81"/>
    <w:rsid w:val="00073D9F"/>
    <w:rsid w:val="0009774D"/>
    <w:rsid w:val="000B3796"/>
    <w:rsid w:val="000C2D28"/>
    <w:rsid w:val="00101A70"/>
    <w:rsid w:val="00151005"/>
    <w:rsid w:val="001B6898"/>
    <w:rsid w:val="001C0A18"/>
    <w:rsid w:val="001F3368"/>
    <w:rsid w:val="00214193"/>
    <w:rsid w:val="002213BB"/>
    <w:rsid w:val="002454C7"/>
    <w:rsid w:val="002948F4"/>
    <w:rsid w:val="002B14DC"/>
    <w:rsid w:val="002C3EA1"/>
    <w:rsid w:val="002C55DB"/>
    <w:rsid w:val="003075D1"/>
    <w:rsid w:val="003158AE"/>
    <w:rsid w:val="0033244B"/>
    <w:rsid w:val="003530CB"/>
    <w:rsid w:val="003C0E91"/>
    <w:rsid w:val="003C5FF9"/>
    <w:rsid w:val="003E1D2E"/>
    <w:rsid w:val="00420D51"/>
    <w:rsid w:val="004657C6"/>
    <w:rsid w:val="004A11E2"/>
    <w:rsid w:val="00545709"/>
    <w:rsid w:val="005F644B"/>
    <w:rsid w:val="0063571A"/>
    <w:rsid w:val="0064654F"/>
    <w:rsid w:val="006573A5"/>
    <w:rsid w:val="0069414E"/>
    <w:rsid w:val="006B1E7E"/>
    <w:rsid w:val="006D661D"/>
    <w:rsid w:val="006F4491"/>
    <w:rsid w:val="006F7AF7"/>
    <w:rsid w:val="00716520"/>
    <w:rsid w:val="00721D5C"/>
    <w:rsid w:val="0072286B"/>
    <w:rsid w:val="007304FF"/>
    <w:rsid w:val="00811934"/>
    <w:rsid w:val="008537E1"/>
    <w:rsid w:val="00855F01"/>
    <w:rsid w:val="00930F6C"/>
    <w:rsid w:val="00982570"/>
    <w:rsid w:val="00A31A2D"/>
    <w:rsid w:val="00A334DB"/>
    <w:rsid w:val="00A83DF1"/>
    <w:rsid w:val="00AA32B3"/>
    <w:rsid w:val="00B034CD"/>
    <w:rsid w:val="00B411B8"/>
    <w:rsid w:val="00B72906"/>
    <w:rsid w:val="00BF60E9"/>
    <w:rsid w:val="00C27BB3"/>
    <w:rsid w:val="00C34FA0"/>
    <w:rsid w:val="00C51EDF"/>
    <w:rsid w:val="00CB068F"/>
    <w:rsid w:val="00CC41C8"/>
    <w:rsid w:val="00CE5210"/>
    <w:rsid w:val="00D170F9"/>
    <w:rsid w:val="00D20CD1"/>
    <w:rsid w:val="00D471C8"/>
    <w:rsid w:val="00D976DA"/>
    <w:rsid w:val="00DD0298"/>
    <w:rsid w:val="00E205F5"/>
    <w:rsid w:val="00E9445F"/>
    <w:rsid w:val="00E975BD"/>
    <w:rsid w:val="00EA2225"/>
    <w:rsid w:val="00EA5F35"/>
    <w:rsid w:val="00EE4B27"/>
    <w:rsid w:val="00F335FA"/>
    <w:rsid w:val="00F40258"/>
    <w:rsid w:val="00F46510"/>
    <w:rsid w:val="00F46895"/>
    <w:rsid w:val="00F506FB"/>
    <w:rsid w:val="00F72623"/>
    <w:rsid w:val="00F86602"/>
    <w:rsid w:val="00F95E94"/>
    <w:rsid w:val="01366862"/>
    <w:rsid w:val="01AC0545"/>
    <w:rsid w:val="01B56308"/>
    <w:rsid w:val="01FC0825"/>
    <w:rsid w:val="022D6234"/>
    <w:rsid w:val="02535CBD"/>
    <w:rsid w:val="02785CBA"/>
    <w:rsid w:val="02C646E1"/>
    <w:rsid w:val="0308373F"/>
    <w:rsid w:val="0317318F"/>
    <w:rsid w:val="031C350F"/>
    <w:rsid w:val="03304250"/>
    <w:rsid w:val="03D1333D"/>
    <w:rsid w:val="045B52FD"/>
    <w:rsid w:val="055C38CE"/>
    <w:rsid w:val="05A960B5"/>
    <w:rsid w:val="06DB31F8"/>
    <w:rsid w:val="07512D0C"/>
    <w:rsid w:val="07E31891"/>
    <w:rsid w:val="085C143F"/>
    <w:rsid w:val="08A2799E"/>
    <w:rsid w:val="08F83980"/>
    <w:rsid w:val="0A303A9C"/>
    <w:rsid w:val="0A590531"/>
    <w:rsid w:val="0A5B4572"/>
    <w:rsid w:val="0A7F7F97"/>
    <w:rsid w:val="0A9B6453"/>
    <w:rsid w:val="0C2A3F33"/>
    <w:rsid w:val="0C2B3807"/>
    <w:rsid w:val="0C85560D"/>
    <w:rsid w:val="0D674D12"/>
    <w:rsid w:val="0E1F7CC3"/>
    <w:rsid w:val="0EA74667"/>
    <w:rsid w:val="10AC760C"/>
    <w:rsid w:val="11230F50"/>
    <w:rsid w:val="11254CC9"/>
    <w:rsid w:val="12071515"/>
    <w:rsid w:val="125A4E46"/>
    <w:rsid w:val="13713CFE"/>
    <w:rsid w:val="150572EB"/>
    <w:rsid w:val="155004AB"/>
    <w:rsid w:val="159B19FD"/>
    <w:rsid w:val="15BB3E4D"/>
    <w:rsid w:val="15E97629"/>
    <w:rsid w:val="162932EB"/>
    <w:rsid w:val="165A5414"/>
    <w:rsid w:val="16803A30"/>
    <w:rsid w:val="16EC3324"/>
    <w:rsid w:val="170E3AE7"/>
    <w:rsid w:val="184B4002"/>
    <w:rsid w:val="19185113"/>
    <w:rsid w:val="19E27BFB"/>
    <w:rsid w:val="19EF495D"/>
    <w:rsid w:val="1A1B310D"/>
    <w:rsid w:val="1A935399"/>
    <w:rsid w:val="1B391C33"/>
    <w:rsid w:val="1B612DA1"/>
    <w:rsid w:val="1EDF5B19"/>
    <w:rsid w:val="1F6A0090"/>
    <w:rsid w:val="1FB02549"/>
    <w:rsid w:val="207239D2"/>
    <w:rsid w:val="20E57FD0"/>
    <w:rsid w:val="212A1E87"/>
    <w:rsid w:val="21937A2C"/>
    <w:rsid w:val="22776AB2"/>
    <w:rsid w:val="22837AA1"/>
    <w:rsid w:val="229E0D7F"/>
    <w:rsid w:val="248323A7"/>
    <w:rsid w:val="24D6035C"/>
    <w:rsid w:val="24F5176A"/>
    <w:rsid w:val="2533755C"/>
    <w:rsid w:val="27054F28"/>
    <w:rsid w:val="27402404"/>
    <w:rsid w:val="27924069"/>
    <w:rsid w:val="281C077C"/>
    <w:rsid w:val="284101E2"/>
    <w:rsid w:val="28A11761"/>
    <w:rsid w:val="28D472A8"/>
    <w:rsid w:val="2927562A"/>
    <w:rsid w:val="294E705B"/>
    <w:rsid w:val="29C93C98"/>
    <w:rsid w:val="2A067AA2"/>
    <w:rsid w:val="2AA9206F"/>
    <w:rsid w:val="2AAA6513"/>
    <w:rsid w:val="2B4661A6"/>
    <w:rsid w:val="2B491769"/>
    <w:rsid w:val="2BFD08C4"/>
    <w:rsid w:val="2C1F4934"/>
    <w:rsid w:val="2CCD0296"/>
    <w:rsid w:val="2DE73C6F"/>
    <w:rsid w:val="2EDF19C0"/>
    <w:rsid w:val="2F0957D2"/>
    <w:rsid w:val="2F37233F"/>
    <w:rsid w:val="2F467E42"/>
    <w:rsid w:val="2F4B5DEA"/>
    <w:rsid w:val="303C3778"/>
    <w:rsid w:val="305B3E0B"/>
    <w:rsid w:val="30C07204"/>
    <w:rsid w:val="30D639C8"/>
    <w:rsid w:val="31266CC8"/>
    <w:rsid w:val="313528AE"/>
    <w:rsid w:val="31C0661C"/>
    <w:rsid w:val="31D171CA"/>
    <w:rsid w:val="31D245A1"/>
    <w:rsid w:val="33813B89"/>
    <w:rsid w:val="33C71C01"/>
    <w:rsid w:val="340A0022"/>
    <w:rsid w:val="34897235"/>
    <w:rsid w:val="34F03044"/>
    <w:rsid w:val="34F94043"/>
    <w:rsid w:val="35254298"/>
    <w:rsid w:val="35EB5C31"/>
    <w:rsid w:val="36251143"/>
    <w:rsid w:val="366A3954"/>
    <w:rsid w:val="374C2700"/>
    <w:rsid w:val="37661591"/>
    <w:rsid w:val="37835DD7"/>
    <w:rsid w:val="38003C16"/>
    <w:rsid w:val="38675A43"/>
    <w:rsid w:val="387737AC"/>
    <w:rsid w:val="387F2F1B"/>
    <w:rsid w:val="38DE5E5B"/>
    <w:rsid w:val="3990429C"/>
    <w:rsid w:val="3A0177D1"/>
    <w:rsid w:val="3A804B9A"/>
    <w:rsid w:val="3B5953EB"/>
    <w:rsid w:val="3B99201B"/>
    <w:rsid w:val="3BCD02B3"/>
    <w:rsid w:val="3BF03FA1"/>
    <w:rsid w:val="3C1F03E3"/>
    <w:rsid w:val="3CB0314E"/>
    <w:rsid w:val="3D2C725B"/>
    <w:rsid w:val="3D804EB1"/>
    <w:rsid w:val="3ECF60F0"/>
    <w:rsid w:val="3EDE4585"/>
    <w:rsid w:val="3F007B54"/>
    <w:rsid w:val="3FAA4467"/>
    <w:rsid w:val="410D4CAE"/>
    <w:rsid w:val="41495ED3"/>
    <w:rsid w:val="418C2076"/>
    <w:rsid w:val="41A71B3C"/>
    <w:rsid w:val="42E859D2"/>
    <w:rsid w:val="43620636"/>
    <w:rsid w:val="43E334E8"/>
    <w:rsid w:val="445036BC"/>
    <w:rsid w:val="459E0162"/>
    <w:rsid w:val="463F438F"/>
    <w:rsid w:val="464E3D9E"/>
    <w:rsid w:val="46FE3A16"/>
    <w:rsid w:val="471C20EE"/>
    <w:rsid w:val="47D439B6"/>
    <w:rsid w:val="480D1A37"/>
    <w:rsid w:val="489772F0"/>
    <w:rsid w:val="4A334A7F"/>
    <w:rsid w:val="4ACF0E85"/>
    <w:rsid w:val="4BD949F8"/>
    <w:rsid w:val="4CB23ED6"/>
    <w:rsid w:val="4CC44516"/>
    <w:rsid w:val="4CE54D31"/>
    <w:rsid w:val="4D16138E"/>
    <w:rsid w:val="4D2B138A"/>
    <w:rsid w:val="4D471547"/>
    <w:rsid w:val="4D6B771C"/>
    <w:rsid w:val="4D8879F4"/>
    <w:rsid w:val="4E5A119A"/>
    <w:rsid w:val="4F652159"/>
    <w:rsid w:val="501B19BB"/>
    <w:rsid w:val="504A0F29"/>
    <w:rsid w:val="50E377D9"/>
    <w:rsid w:val="52952D55"/>
    <w:rsid w:val="53E21FCA"/>
    <w:rsid w:val="54FC530D"/>
    <w:rsid w:val="55E32BEC"/>
    <w:rsid w:val="569E7B3C"/>
    <w:rsid w:val="575810A7"/>
    <w:rsid w:val="57723665"/>
    <w:rsid w:val="57A12D14"/>
    <w:rsid w:val="57A53A3A"/>
    <w:rsid w:val="57B1418D"/>
    <w:rsid w:val="57C87729"/>
    <w:rsid w:val="57CC0FC7"/>
    <w:rsid w:val="58134E48"/>
    <w:rsid w:val="588673C8"/>
    <w:rsid w:val="58F95D4B"/>
    <w:rsid w:val="5925344A"/>
    <w:rsid w:val="592806C5"/>
    <w:rsid w:val="59814033"/>
    <w:rsid w:val="5A6922A2"/>
    <w:rsid w:val="5A754FD7"/>
    <w:rsid w:val="5B5A4B3C"/>
    <w:rsid w:val="5B7F45A2"/>
    <w:rsid w:val="5BCE7A03"/>
    <w:rsid w:val="5C121CA4"/>
    <w:rsid w:val="5C207B33"/>
    <w:rsid w:val="5D6A375C"/>
    <w:rsid w:val="5D6F2B20"/>
    <w:rsid w:val="5DD961EC"/>
    <w:rsid w:val="5EE8683C"/>
    <w:rsid w:val="5F1C0AAA"/>
    <w:rsid w:val="5F926F9A"/>
    <w:rsid w:val="61652A89"/>
    <w:rsid w:val="623205C0"/>
    <w:rsid w:val="62996F30"/>
    <w:rsid w:val="641F17EC"/>
    <w:rsid w:val="65041398"/>
    <w:rsid w:val="65C9123C"/>
    <w:rsid w:val="65E47E23"/>
    <w:rsid w:val="66137403"/>
    <w:rsid w:val="661A0849"/>
    <w:rsid w:val="665E7BD6"/>
    <w:rsid w:val="66AB26EF"/>
    <w:rsid w:val="66DC3135"/>
    <w:rsid w:val="675B2367"/>
    <w:rsid w:val="68892CC5"/>
    <w:rsid w:val="68DA78C4"/>
    <w:rsid w:val="6952544E"/>
    <w:rsid w:val="69E403F2"/>
    <w:rsid w:val="6A6F56A9"/>
    <w:rsid w:val="6B721A2E"/>
    <w:rsid w:val="6B9B5E77"/>
    <w:rsid w:val="6BA37E39"/>
    <w:rsid w:val="6C672D93"/>
    <w:rsid w:val="6CDE2DC7"/>
    <w:rsid w:val="6CE34AB0"/>
    <w:rsid w:val="6DF446CE"/>
    <w:rsid w:val="6E0E4508"/>
    <w:rsid w:val="6EE573DC"/>
    <w:rsid w:val="6EE92007"/>
    <w:rsid w:val="6FAF4FFE"/>
    <w:rsid w:val="6FF26A1A"/>
    <w:rsid w:val="706A7177"/>
    <w:rsid w:val="707B3132"/>
    <w:rsid w:val="70DE5AE1"/>
    <w:rsid w:val="723637B5"/>
    <w:rsid w:val="724913CE"/>
    <w:rsid w:val="728F3F70"/>
    <w:rsid w:val="73764B58"/>
    <w:rsid w:val="73942E89"/>
    <w:rsid w:val="73B34B02"/>
    <w:rsid w:val="743A2165"/>
    <w:rsid w:val="743B3304"/>
    <w:rsid w:val="74880414"/>
    <w:rsid w:val="750C6A4F"/>
    <w:rsid w:val="75703F7C"/>
    <w:rsid w:val="76421A7D"/>
    <w:rsid w:val="765208B7"/>
    <w:rsid w:val="766436CA"/>
    <w:rsid w:val="775D263F"/>
    <w:rsid w:val="77847777"/>
    <w:rsid w:val="77975BED"/>
    <w:rsid w:val="77D61D2D"/>
    <w:rsid w:val="780B7492"/>
    <w:rsid w:val="79017606"/>
    <w:rsid w:val="79167E9C"/>
    <w:rsid w:val="79C36222"/>
    <w:rsid w:val="79F57C8C"/>
    <w:rsid w:val="7A7E6F3E"/>
    <w:rsid w:val="7A923E9A"/>
    <w:rsid w:val="7BAB2316"/>
    <w:rsid w:val="7BFB58B8"/>
    <w:rsid w:val="7D5316BF"/>
    <w:rsid w:val="7D681AB8"/>
    <w:rsid w:val="7DBB13BA"/>
    <w:rsid w:val="7DCD36DF"/>
    <w:rsid w:val="7DF6029C"/>
    <w:rsid w:val="7F5E49D1"/>
    <w:rsid w:val="7FB50889"/>
    <w:rsid w:val="7FD63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A369FC"/>
  <w15:docId w15:val="{FA32EAFC-4B77-489C-86E7-3628A3E5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36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0"/>
    <w:link w:val="20"/>
    <w:qFormat/>
    <w:rsid w:val="00420D51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表格文字"/>
    <w:basedOn w:val="a"/>
    <w:qFormat/>
    <w:pPr>
      <w:spacing w:before="25" w:after="25"/>
    </w:pPr>
    <w:rPr>
      <w:bCs/>
      <w:spacing w:val="10"/>
    </w:rPr>
  </w:style>
  <w:style w:type="paragraph" w:styleId="a0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"/>
    <w:link w:val="a6"/>
    <w:uiPriority w:val="99"/>
    <w:semiHidden/>
    <w:unhideWhenUsed/>
    <w:qFormat/>
    <w:pPr>
      <w:spacing w:after="120"/>
      <w:ind w:firstLineChars="200" w:firstLine="72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1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6">
    <w:name w:val="正文文本 字符"/>
    <w:basedOn w:val="a1"/>
    <w:link w:val="a5"/>
    <w:uiPriority w:val="99"/>
    <w:semiHidden/>
    <w:rsid w:val="001B6898"/>
    <w:rPr>
      <w:kern w:val="2"/>
      <w:sz w:val="21"/>
    </w:rPr>
  </w:style>
  <w:style w:type="character" w:customStyle="1" w:styleId="20">
    <w:name w:val="标题 2 字符"/>
    <w:basedOn w:val="a1"/>
    <w:link w:val="2"/>
    <w:rsid w:val="00420D51"/>
    <w:rPr>
      <w:b/>
      <w:bCs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9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39</cp:revision>
  <dcterms:created xsi:type="dcterms:W3CDTF">2015-06-17T12:51:00Z</dcterms:created>
  <dcterms:modified xsi:type="dcterms:W3CDTF">2022-09-17T02:02:00Z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E4526BB173184F5AB829F2CDBAC7B5DC</vt:lpwstr>
  </property>
</Properties>
</file>