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CC45D" w14:textId="77777777" w:rsidR="008E2CBD" w:rsidRDefault="007B0A80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8E2CBD" w14:paraId="4A97312B" w14:textId="77777777">
        <w:trPr>
          <w:trHeight w:val="515"/>
        </w:trPr>
        <w:tc>
          <w:tcPr>
            <w:tcW w:w="2160" w:type="dxa"/>
            <w:vMerge w:val="restart"/>
            <w:vAlign w:val="center"/>
          </w:tcPr>
          <w:p w14:paraId="3D760F3C" w14:textId="77777777" w:rsidR="008E2CBD" w:rsidRDefault="007B0A80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75333667" w14:textId="77777777" w:rsidR="008E2CBD" w:rsidRDefault="007B0A80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48BB03CE" w14:textId="77777777" w:rsidR="008E2CBD" w:rsidRDefault="007B0A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498DCF60" w14:textId="77777777" w:rsidR="008E2CBD" w:rsidRDefault="007B0A80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14:paraId="60597209" w14:textId="7B53DCCD" w:rsidR="008E2CBD" w:rsidRDefault="007B0A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 w:rsidR="00C40393">
              <w:rPr>
                <w:rFonts w:hint="eastAsia"/>
                <w:sz w:val="24"/>
                <w:szCs w:val="24"/>
              </w:rPr>
              <w:t>市场部</w:t>
            </w:r>
            <w:r>
              <w:rPr>
                <w:rFonts w:hint="eastAsia"/>
                <w:sz w:val="24"/>
                <w:szCs w:val="24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>主管领导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C40393" w:rsidRPr="00C40393">
              <w:rPr>
                <w:rFonts w:hint="eastAsia"/>
                <w:sz w:val="24"/>
                <w:szCs w:val="24"/>
              </w:rPr>
              <w:t>李中美</w:t>
            </w:r>
          </w:p>
        </w:tc>
        <w:tc>
          <w:tcPr>
            <w:tcW w:w="1585" w:type="dxa"/>
            <w:vMerge w:val="restart"/>
            <w:vAlign w:val="center"/>
          </w:tcPr>
          <w:p w14:paraId="6278AD24" w14:textId="77777777" w:rsidR="008E2CBD" w:rsidRDefault="007B0A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8E2CBD" w14:paraId="1C25C109" w14:textId="77777777">
        <w:trPr>
          <w:trHeight w:val="403"/>
        </w:trPr>
        <w:tc>
          <w:tcPr>
            <w:tcW w:w="2160" w:type="dxa"/>
            <w:vMerge/>
            <w:vAlign w:val="center"/>
          </w:tcPr>
          <w:p w14:paraId="25461876" w14:textId="77777777" w:rsidR="008E2CBD" w:rsidRDefault="008E2CBD"/>
        </w:tc>
        <w:tc>
          <w:tcPr>
            <w:tcW w:w="960" w:type="dxa"/>
            <w:vMerge/>
            <w:vAlign w:val="center"/>
          </w:tcPr>
          <w:p w14:paraId="0D25388B" w14:textId="77777777" w:rsidR="008E2CBD" w:rsidRDefault="008E2CBD"/>
        </w:tc>
        <w:tc>
          <w:tcPr>
            <w:tcW w:w="10004" w:type="dxa"/>
            <w:vAlign w:val="center"/>
          </w:tcPr>
          <w:p w14:paraId="67F6DF85" w14:textId="1D6D304E" w:rsidR="008E2CBD" w:rsidRDefault="007B0A80" w:rsidP="00E37651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C40393">
              <w:rPr>
                <w:rFonts w:hint="eastAsia"/>
                <w:sz w:val="24"/>
                <w:szCs w:val="24"/>
              </w:rPr>
              <w:t>文波</w:t>
            </w:r>
            <w:r>
              <w:rPr>
                <w:rFonts w:eastAsiaTheme="minorEastAsia" w:hAnsiTheme="minorEastAsia" w:hint="eastAsia"/>
                <w:szCs w:val="21"/>
              </w:rPr>
              <w:t xml:space="preserve">   </w:t>
            </w:r>
            <w:r w:rsidR="00C40393">
              <w:rPr>
                <w:rFonts w:eastAsiaTheme="minorEastAsia" w:hAnsiTheme="minorEastAsia"/>
                <w:szCs w:val="21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0" w:name="审核日期"/>
            <w:r>
              <w:rPr>
                <w:rFonts w:hint="eastAsia"/>
                <w:sz w:val="24"/>
                <w:szCs w:val="24"/>
              </w:rPr>
              <w:t>2022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C40393"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C40393"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bookmarkEnd w:id="0"/>
            <w:r w:rsidR="009A21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/>
          </w:tcPr>
          <w:p w14:paraId="04E9E5E9" w14:textId="77777777" w:rsidR="008E2CBD" w:rsidRDefault="008E2CBD"/>
        </w:tc>
      </w:tr>
      <w:tr w:rsidR="008E2CBD" w14:paraId="14B0E1A0" w14:textId="77777777">
        <w:trPr>
          <w:trHeight w:val="516"/>
        </w:trPr>
        <w:tc>
          <w:tcPr>
            <w:tcW w:w="2160" w:type="dxa"/>
            <w:vMerge/>
            <w:vAlign w:val="center"/>
          </w:tcPr>
          <w:p w14:paraId="6F6B423F" w14:textId="77777777" w:rsidR="008E2CBD" w:rsidRDefault="008E2CBD"/>
        </w:tc>
        <w:tc>
          <w:tcPr>
            <w:tcW w:w="960" w:type="dxa"/>
            <w:vMerge/>
            <w:vAlign w:val="center"/>
          </w:tcPr>
          <w:p w14:paraId="00D94BC6" w14:textId="77777777" w:rsidR="008E2CBD" w:rsidRDefault="008E2CBD"/>
        </w:tc>
        <w:tc>
          <w:tcPr>
            <w:tcW w:w="10004" w:type="dxa"/>
            <w:vAlign w:val="center"/>
          </w:tcPr>
          <w:p w14:paraId="2B3C9929" w14:textId="77777777" w:rsidR="008E2CBD" w:rsidRPr="00C45FD7" w:rsidRDefault="007B0A80" w:rsidP="00C45FD7">
            <w:pPr>
              <w:spacing w:line="360" w:lineRule="auto"/>
              <w:rPr>
                <w:rFonts w:ascii="宋体" w:hAnsi="宋体" w:cs="Arial"/>
                <w:spacing w:val="-6"/>
                <w:szCs w:val="21"/>
              </w:rPr>
            </w:pPr>
            <w:r w:rsidRPr="00C45FD7">
              <w:rPr>
                <w:rFonts w:ascii="宋体" w:hAnsi="宋体" w:cs="Arial" w:hint="eastAsia"/>
                <w:spacing w:val="-6"/>
                <w:szCs w:val="21"/>
              </w:rPr>
              <w:t>审核条款：</w:t>
            </w:r>
          </w:p>
          <w:p w14:paraId="4ECC9682" w14:textId="77777777" w:rsidR="008E2CBD" w:rsidRDefault="007B0A80" w:rsidP="00C45FD7">
            <w:pPr>
              <w:spacing w:line="360" w:lineRule="auto"/>
              <w:rPr>
                <w:rFonts w:eastAsiaTheme="minorEastAsia"/>
                <w:color w:val="000000"/>
                <w:szCs w:val="21"/>
              </w:rPr>
            </w:pPr>
            <w:r w:rsidRPr="00C45FD7">
              <w:rPr>
                <w:rFonts w:ascii="宋体" w:hAnsi="宋体" w:cs="Arial" w:hint="eastAsia"/>
                <w:spacing w:val="-6"/>
                <w:szCs w:val="21"/>
              </w:rPr>
              <w:t>QMS:5.3组织的岗位、职责和权限、6.2质量目标、8.2产品和服务的要求、8.5.3顾客或外部供方的财产、8.5.5交付后的活动8.4外部提供过程、产品和服务的控制、9.1.2顾客满意</w:t>
            </w:r>
          </w:p>
        </w:tc>
        <w:tc>
          <w:tcPr>
            <w:tcW w:w="1585" w:type="dxa"/>
            <w:vMerge/>
          </w:tcPr>
          <w:p w14:paraId="19B6CBB0" w14:textId="77777777" w:rsidR="008E2CBD" w:rsidRDefault="008E2CBD"/>
        </w:tc>
      </w:tr>
      <w:tr w:rsidR="008E2CBD" w14:paraId="3E9413F4" w14:textId="77777777">
        <w:trPr>
          <w:trHeight w:val="127"/>
        </w:trPr>
        <w:tc>
          <w:tcPr>
            <w:tcW w:w="2160" w:type="dxa"/>
            <w:vAlign w:val="center"/>
          </w:tcPr>
          <w:p w14:paraId="60CC83ED" w14:textId="77777777" w:rsidR="008E2CBD" w:rsidRDefault="007B0A80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组织的岗位、职责和权限</w:t>
            </w:r>
          </w:p>
        </w:tc>
        <w:tc>
          <w:tcPr>
            <w:tcW w:w="960" w:type="dxa"/>
            <w:vAlign w:val="center"/>
          </w:tcPr>
          <w:p w14:paraId="20EDFBE8" w14:textId="77777777" w:rsidR="008E2CBD" w:rsidRDefault="007B0A80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Q5.3</w:t>
            </w:r>
          </w:p>
        </w:tc>
        <w:tc>
          <w:tcPr>
            <w:tcW w:w="10004" w:type="dxa"/>
          </w:tcPr>
          <w:p w14:paraId="64E5C0D5" w14:textId="64F2BF04" w:rsidR="008E2CBD" w:rsidRDefault="00C40393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市场部</w:t>
            </w:r>
            <w:r w:rsidR="007B0A80">
              <w:rPr>
                <w:rFonts w:ascii="宋体" w:hAnsi="宋体" w:cs="Arial" w:hint="eastAsia"/>
                <w:spacing w:val="-6"/>
                <w:szCs w:val="21"/>
              </w:rPr>
              <w:t>负责人：</w:t>
            </w:r>
            <w:r>
              <w:rPr>
                <w:rFonts w:hint="eastAsia"/>
                <w:szCs w:val="21"/>
              </w:rPr>
              <w:t>李中美</w:t>
            </w:r>
            <w:r w:rsidR="007B0A80">
              <w:rPr>
                <w:rFonts w:ascii="宋体" w:hAnsi="宋体" w:cs="Arial" w:hint="eastAsia"/>
                <w:spacing w:val="-6"/>
                <w:szCs w:val="21"/>
              </w:rPr>
              <w:t>；</w:t>
            </w:r>
            <w:r w:rsidR="00086A4D">
              <w:rPr>
                <w:rFonts w:ascii="宋体" w:hAnsi="宋体" w:cs="Arial" w:hint="eastAsia"/>
                <w:spacing w:val="-6"/>
                <w:szCs w:val="21"/>
              </w:rPr>
              <w:t>目前现有</w:t>
            </w:r>
            <w:r w:rsidR="00086A4D">
              <w:rPr>
                <w:rFonts w:ascii="宋体" w:hAnsi="宋体" w:cs="Arial"/>
                <w:spacing w:val="-6"/>
                <w:szCs w:val="21"/>
              </w:rPr>
              <w:t>3</w:t>
            </w:r>
            <w:r w:rsidR="00086A4D">
              <w:rPr>
                <w:rFonts w:ascii="宋体" w:hAnsi="宋体" w:cs="Arial" w:hint="eastAsia"/>
                <w:spacing w:val="-6"/>
                <w:szCs w:val="21"/>
              </w:rPr>
              <w:t>人，</w:t>
            </w:r>
          </w:p>
          <w:p w14:paraId="5D238524" w14:textId="77777777" w:rsidR="008E2CBD" w:rsidRDefault="007B0A80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主要负责：供方选择与评价、采购过程、建立合格供方档案； 市场销售，订单评审、顾客财产管理、顾客满意度调查、产品交付及售后服务等。</w:t>
            </w:r>
          </w:p>
        </w:tc>
        <w:tc>
          <w:tcPr>
            <w:tcW w:w="1585" w:type="dxa"/>
          </w:tcPr>
          <w:p w14:paraId="36B7A725" w14:textId="77777777" w:rsidR="008E2CBD" w:rsidRDefault="007B0A80">
            <w:r>
              <w:rPr>
                <w:rFonts w:hint="eastAsia"/>
              </w:rPr>
              <w:t>符合</w:t>
            </w:r>
          </w:p>
        </w:tc>
      </w:tr>
      <w:tr w:rsidR="008E2CBD" w14:paraId="317B19D3" w14:textId="77777777">
        <w:trPr>
          <w:trHeight w:val="1968"/>
        </w:trPr>
        <w:tc>
          <w:tcPr>
            <w:tcW w:w="2160" w:type="dxa"/>
            <w:vAlign w:val="center"/>
          </w:tcPr>
          <w:p w14:paraId="51CE457E" w14:textId="77777777" w:rsidR="008E2CBD" w:rsidRDefault="007B0A80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质量目标</w:t>
            </w:r>
          </w:p>
        </w:tc>
        <w:tc>
          <w:tcPr>
            <w:tcW w:w="960" w:type="dxa"/>
            <w:vAlign w:val="center"/>
          </w:tcPr>
          <w:p w14:paraId="714CC20B" w14:textId="77777777" w:rsidR="008E2CBD" w:rsidRDefault="007B0A80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Q6.2</w:t>
            </w:r>
          </w:p>
        </w:tc>
        <w:tc>
          <w:tcPr>
            <w:tcW w:w="10004" w:type="dxa"/>
          </w:tcPr>
          <w:p w14:paraId="28BD26F2" w14:textId="1E99BCE4" w:rsidR="008E2CBD" w:rsidRDefault="007B0A80">
            <w:pPr>
              <w:spacing w:line="360" w:lineRule="auto"/>
              <w:ind w:firstLineChars="300" w:firstLine="594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查见</w:t>
            </w:r>
            <w:r w:rsidR="00C40393">
              <w:rPr>
                <w:rFonts w:ascii="宋体" w:hAnsi="宋体" w:cs="Arial" w:hint="eastAsia"/>
                <w:spacing w:val="-6"/>
                <w:szCs w:val="21"/>
              </w:rPr>
              <w:t>市场部</w:t>
            </w:r>
            <w:r>
              <w:rPr>
                <w:rFonts w:ascii="宋体" w:hAnsi="宋体" w:cs="Arial" w:hint="eastAsia"/>
                <w:spacing w:val="-6"/>
                <w:szCs w:val="21"/>
              </w:rPr>
              <w:t>目标分解：</w:t>
            </w:r>
          </w:p>
          <w:p w14:paraId="35B625AC" w14:textId="581FB297" w:rsidR="00C40393" w:rsidRPr="00C40393" w:rsidRDefault="00C40393" w:rsidP="00C40393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C40393">
              <w:rPr>
                <w:rFonts w:ascii="宋体" w:hAnsi="宋体" w:cs="Arial" w:hint="eastAsia"/>
                <w:spacing w:val="-6"/>
                <w:szCs w:val="21"/>
              </w:rPr>
              <w:t>1.</w:t>
            </w:r>
            <w:r w:rsidRPr="00C40393">
              <w:rPr>
                <w:rFonts w:ascii="宋体" w:hAnsi="宋体" w:cs="Arial" w:hint="eastAsia"/>
                <w:spacing w:val="-6"/>
                <w:szCs w:val="21"/>
              </w:rPr>
              <w:tab/>
              <w:t xml:space="preserve">有效合同履约率100%；            </w:t>
            </w:r>
          </w:p>
          <w:p w14:paraId="27D01AD7" w14:textId="531326F1" w:rsidR="00C40393" w:rsidRPr="00C40393" w:rsidRDefault="00C40393" w:rsidP="00C40393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C40393">
              <w:rPr>
                <w:rFonts w:ascii="宋体" w:hAnsi="宋体" w:cs="Arial" w:hint="eastAsia"/>
                <w:spacing w:val="-6"/>
                <w:szCs w:val="21"/>
              </w:rPr>
              <w:t>2.</w:t>
            </w:r>
            <w:r w:rsidRPr="00C40393">
              <w:rPr>
                <w:rFonts w:ascii="宋体" w:hAnsi="宋体" w:cs="Arial" w:hint="eastAsia"/>
                <w:spacing w:val="-6"/>
                <w:szCs w:val="21"/>
              </w:rPr>
              <w:tab/>
              <w:t xml:space="preserve">顾客满意率≥92分；   </w:t>
            </w:r>
          </w:p>
          <w:p w14:paraId="75A27E66" w14:textId="20C9CE75" w:rsidR="00C40393" w:rsidRPr="00C40393" w:rsidRDefault="00C40393" w:rsidP="00C40393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C40393">
              <w:rPr>
                <w:rFonts w:ascii="宋体" w:hAnsi="宋体" w:cs="Arial" w:hint="eastAsia"/>
                <w:spacing w:val="-6"/>
                <w:szCs w:val="21"/>
              </w:rPr>
              <w:t>3.</w:t>
            </w:r>
            <w:r w:rsidRPr="00C40393">
              <w:rPr>
                <w:rFonts w:ascii="宋体" w:hAnsi="宋体" w:cs="Arial" w:hint="eastAsia"/>
                <w:spacing w:val="-6"/>
                <w:szCs w:val="21"/>
              </w:rPr>
              <w:tab/>
              <w:t xml:space="preserve">采购产品合格率100%；  </w:t>
            </w:r>
          </w:p>
          <w:p w14:paraId="6E1E0C74" w14:textId="77777777" w:rsidR="00C40393" w:rsidRDefault="00C40393" w:rsidP="00C40393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C40393">
              <w:rPr>
                <w:rFonts w:ascii="宋体" w:hAnsi="宋体" w:cs="Arial" w:hint="eastAsia"/>
                <w:spacing w:val="-6"/>
                <w:szCs w:val="21"/>
              </w:rPr>
              <w:t>4.</w:t>
            </w:r>
            <w:r w:rsidRPr="00C40393">
              <w:rPr>
                <w:rFonts w:ascii="宋体" w:hAnsi="宋体" w:cs="Arial" w:hint="eastAsia"/>
                <w:spacing w:val="-6"/>
                <w:szCs w:val="21"/>
              </w:rPr>
              <w:tab/>
              <w:t>货款回收率≥90%</w:t>
            </w:r>
          </w:p>
          <w:p w14:paraId="4856952B" w14:textId="63DF6928" w:rsidR="008E2CBD" w:rsidRDefault="007B0A80" w:rsidP="00C40393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查见“目标考核表”，2022年1月-2022年</w:t>
            </w:r>
            <w:r w:rsidR="00C40393">
              <w:rPr>
                <w:rFonts w:ascii="宋体" w:hAnsi="宋体" w:cs="Arial"/>
                <w:spacing w:val="-6"/>
                <w:szCs w:val="21"/>
              </w:rPr>
              <w:t>6</w:t>
            </w:r>
            <w:r>
              <w:rPr>
                <w:rFonts w:ascii="宋体" w:hAnsi="宋体" w:cs="Arial" w:hint="eastAsia"/>
                <w:spacing w:val="-6"/>
                <w:szCs w:val="21"/>
              </w:rPr>
              <w:t>月各目标均已完成。</w:t>
            </w:r>
          </w:p>
        </w:tc>
        <w:tc>
          <w:tcPr>
            <w:tcW w:w="1585" w:type="dxa"/>
          </w:tcPr>
          <w:p w14:paraId="3CA56E09" w14:textId="77777777" w:rsidR="008E2CBD" w:rsidRDefault="007B0A80">
            <w:r>
              <w:rPr>
                <w:rFonts w:hint="eastAsia"/>
              </w:rPr>
              <w:t>符合</w:t>
            </w:r>
          </w:p>
        </w:tc>
      </w:tr>
      <w:tr w:rsidR="008E2CBD" w14:paraId="000DD2CB" w14:textId="77777777" w:rsidTr="00175B36">
        <w:trPr>
          <w:trHeight w:val="132"/>
        </w:trPr>
        <w:tc>
          <w:tcPr>
            <w:tcW w:w="2160" w:type="dxa"/>
          </w:tcPr>
          <w:p w14:paraId="5A9A833A" w14:textId="77777777" w:rsidR="008E2CBD" w:rsidRDefault="007B0A80">
            <w:pPr>
              <w:spacing w:line="360" w:lineRule="auto"/>
            </w:pPr>
            <w:r>
              <w:rPr>
                <w:rFonts w:hint="eastAsia"/>
              </w:rPr>
              <w:t>与产品和服务有关要求的确认、与产品有关要求评审</w:t>
            </w:r>
          </w:p>
          <w:p w14:paraId="74A91E29" w14:textId="77777777" w:rsidR="008E2CBD" w:rsidRDefault="008E2CBD">
            <w:pPr>
              <w:rPr>
                <w:rFonts w:ascii="宋体" w:hAnsi="宋体" w:cs="Arial"/>
                <w:szCs w:val="21"/>
              </w:rPr>
            </w:pPr>
          </w:p>
          <w:p w14:paraId="16F6FFC9" w14:textId="77777777" w:rsidR="008E2CBD" w:rsidRDefault="008E2CBD">
            <w:pPr>
              <w:rPr>
                <w:rFonts w:ascii="宋体" w:hAnsi="宋体" w:cs="Arial"/>
                <w:szCs w:val="21"/>
              </w:rPr>
            </w:pPr>
          </w:p>
          <w:p w14:paraId="1CBF8349" w14:textId="77777777" w:rsidR="008E2CBD" w:rsidRDefault="008E2CBD">
            <w:pPr>
              <w:rPr>
                <w:rFonts w:ascii="宋体" w:hAnsi="宋体" w:cs="Arial"/>
                <w:szCs w:val="21"/>
              </w:rPr>
            </w:pPr>
          </w:p>
          <w:p w14:paraId="7A1C4302" w14:textId="77777777" w:rsidR="008E2CBD" w:rsidRDefault="007B0A80">
            <w:r>
              <w:rPr>
                <w:rFonts w:ascii="宋体" w:hAnsi="宋体" w:cs="Arial" w:hint="eastAsia"/>
                <w:szCs w:val="21"/>
              </w:rPr>
              <w:t>交付后的活动</w:t>
            </w:r>
          </w:p>
        </w:tc>
        <w:tc>
          <w:tcPr>
            <w:tcW w:w="960" w:type="dxa"/>
          </w:tcPr>
          <w:p w14:paraId="2943AC79" w14:textId="77777777" w:rsidR="008E2CBD" w:rsidRDefault="007B0A80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lastRenderedPageBreak/>
              <w:t>Q:8.2</w:t>
            </w:r>
          </w:p>
          <w:p w14:paraId="243C6477" w14:textId="77777777" w:rsidR="008E2CBD" w:rsidRDefault="008E2CBD">
            <w:pPr>
              <w:rPr>
                <w:rFonts w:ascii="宋体" w:hAnsi="宋体" w:cs="Arial"/>
                <w:szCs w:val="21"/>
              </w:rPr>
            </w:pPr>
          </w:p>
          <w:p w14:paraId="3BE70026" w14:textId="77777777" w:rsidR="008E2CBD" w:rsidRDefault="008E2CBD">
            <w:pPr>
              <w:rPr>
                <w:rFonts w:ascii="宋体" w:hAnsi="宋体" w:cs="Arial"/>
                <w:szCs w:val="21"/>
              </w:rPr>
            </w:pPr>
          </w:p>
          <w:p w14:paraId="27FD8042" w14:textId="77777777" w:rsidR="008E2CBD" w:rsidRDefault="008E2CBD">
            <w:pPr>
              <w:rPr>
                <w:rFonts w:ascii="宋体" w:hAnsi="宋体" w:cs="Arial"/>
                <w:szCs w:val="21"/>
              </w:rPr>
            </w:pPr>
          </w:p>
          <w:p w14:paraId="432E1E45" w14:textId="77777777" w:rsidR="008E2CBD" w:rsidRDefault="008E2CBD">
            <w:pPr>
              <w:rPr>
                <w:rFonts w:ascii="宋体" w:hAnsi="宋体" w:cs="Arial"/>
                <w:szCs w:val="21"/>
              </w:rPr>
            </w:pPr>
          </w:p>
          <w:p w14:paraId="5B4C230B" w14:textId="77777777" w:rsidR="008E2CBD" w:rsidRDefault="008E2CBD">
            <w:pPr>
              <w:rPr>
                <w:rFonts w:ascii="宋体" w:hAnsi="宋体" w:cs="Arial"/>
                <w:szCs w:val="21"/>
              </w:rPr>
            </w:pPr>
          </w:p>
          <w:p w14:paraId="12E93F01" w14:textId="77777777" w:rsidR="008E2CBD" w:rsidRDefault="008E2CBD">
            <w:pPr>
              <w:rPr>
                <w:rFonts w:ascii="宋体" w:hAnsi="宋体" w:cs="Arial"/>
                <w:szCs w:val="21"/>
              </w:rPr>
            </w:pPr>
          </w:p>
          <w:p w14:paraId="1922D352" w14:textId="77777777" w:rsidR="008E2CBD" w:rsidRDefault="007B0A80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8.5.5</w:t>
            </w:r>
          </w:p>
        </w:tc>
        <w:tc>
          <w:tcPr>
            <w:tcW w:w="10004" w:type="dxa"/>
          </w:tcPr>
          <w:p w14:paraId="76966842" w14:textId="2A8894D8" w:rsidR="00C40393" w:rsidRPr="00C40393" w:rsidRDefault="00C40393" w:rsidP="00C40393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C40393">
              <w:rPr>
                <w:rFonts w:ascii="宋体" w:hAnsi="宋体" w:cs="Arial" w:hint="eastAsia"/>
                <w:spacing w:val="-6"/>
                <w:szCs w:val="21"/>
              </w:rPr>
              <w:lastRenderedPageBreak/>
              <w:t>业务沟通方式主要是电话、资料传递、交流会、客户走访等形式宣传本公司有关产品。</w:t>
            </w:r>
          </w:p>
          <w:p w14:paraId="032A9495" w14:textId="77777777" w:rsidR="00C40393" w:rsidRPr="00C40393" w:rsidRDefault="00C40393" w:rsidP="00C40393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C40393">
              <w:rPr>
                <w:rFonts w:ascii="宋体" w:hAnsi="宋体" w:cs="Arial" w:hint="eastAsia"/>
                <w:spacing w:val="-6"/>
                <w:szCs w:val="21"/>
              </w:rPr>
              <w:t>针对合同洽谈、签订、履行过程中的问题，及时电话联系，明确各自的要求，执行合同。</w:t>
            </w:r>
          </w:p>
          <w:p w14:paraId="1392BB20" w14:textId="77777777" w:rsidR="00C40393" w:rsidRPr="00C40393" w:rsidRDefault="00C40393" w:rsidP="00C40393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C40393">
              <w:rPr>
                <w:rFonts w:ascii="宋体" w:hAnsi="宋体" w:cs="Arial" w:hint="eastAsia"/>
                <w:spacing w:val="-6"/>
                <w:szCs w:val="21"/>
              </w:rPr>
              <w:t>目前沟通效果良好。</w:t>
            </w:r>
          </w:p>
          <w:p w14:paraId="7F21676E" w14:textId="77777777" w:rsidR="00C40393" w:rsidRPr="00C40393" w:rsidRDefault="00C40393" w:rsidP="00C40393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C40393">
              <w:rPr>
                <w:rFonts w:ascii="宋体" w:hAnsi="宋体" w:cs="Arial" w:hint="eastAsia"/>
                <w:spacing w:val="-6"/>
                <w:szCs w:val="21"/>
              </w:rPr>
              <w:lastRenderedPageBreak/>
              <w:t>公司主要通过客户的走访、交流会等了解市场的需求状态。主要以合同、电话等形式确定与产品有关的要求，均已保存或进行相应的记录。</w:t>
            </w:r>
          </w:p>
          <w:p w14:paraId="3F89EFA1" w14:textId="1A84B1DF" w:rsidR="00C40393" w:rsidRPr="00C40393" w:rsidRDefault="00C40393" w:rsidP="00C40393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市场</w:t>
            </w:r>
            <w:r w:rsidRPr="00C40393">
              <w:rPr>
                <w:rFonts w:ascii="宋体" w:hAnsi="宋体" w:cs="Arial" w:hint="eastAsia"/>
                <w:spacing w:val="-6"/>
                <w:szCs w:val="21"/>
              </w:rPr>
              <w:t>部直接对顾客要求进行识别、确认，对于存在的问题直接提出和顾客进行交流沟通，然后由</w:t>
            </w:r>
            <w:r>
              <w:rPr>
                <w:rFonts w:ascii="宋体" w:hAnsi="宋体" w:cs="Arial" w:hint="eastAsia"/>
                <w:spacing w:val="-6"/>
                <w:szCs w:val="21"/>
              </w:rPr>
              <w:t>市场部</w:t>
            </w:r>
            <w:r w:rsidRPr="00C40393">
              <w:rPr>
                <w:rFonts w:ascii="宋体" w:hAnsi="宋体" w:cs="Arial" w:hint="eastAsia"/>
                <w:spacing w:val="-6"/>
                <w:szCs w:val="21"/>
              </w:rPr>
              <w:t>经理组织人员评审，现场合同评审记录，经评审能满足要求后由总经理或其授权人签字并加盖公司印章，然后回传给顾客。抽见：</w:t>
            </w:r>
          </w:p>
          <w:p w14:paraId="29BAD951" w14:textId="719A8D14" w:rsidR="00C40393" w:rsidRDefault="00D85739" w:rsidP="00C40393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采购合同——深圳西美通信有限公司</w:t>
            </w:r>
            <w:r w:rsidR="00C40393" w:rsidRPr="00C40393">
              <w:rPr>
                <w:rFonts w:ascii="宋体" w:hAnsi="宋体" w:cs="Arial" w:hint="eastAsia"/>
                <w:spacing w:val="-6"/>
                <w:szCs w:val="21"/>
              </w:rPr>
              <w:t>——</w:t>
            </w:r>
            <w:r>
              <w:rPr>
                <w:rFonts w:ascii="宋体" w:hAnsi="宋体" w:cs="Arial" w:hint="eastAsia"/>
                <w:spacing w:val="-6"/>
                <w:szCs w:val="21"/>
              </w:rPr>
              <w:t>红外发射管</w:t>
            </w:r>
            <w:r w:rsidR="00C40393" w:rsidRPr="00C40393">
              <w:rPr>
                <w:rFonts w:ascii="宋体" w:hAnsi="宋体" w:cs="Arial" w:hint="eastAsia"/>
                <w:spacing w:val="-6"/>
                <w:szCs w:val="21"/>
              </w:rPr>
              <w:t>，2022.</w:t>
            </w:r>
            <w:r>
              <w:rPr>
                <w:rFonts w:ascii="宋体" w:hAnsi="宋体" w:cs="Arial"/>
                <w:spacing w:val="-6"/>
                <w:szCs w:val="21"/>
              </w:rPr>
              <w:t>8</w:t>
            </w:r>
            <w:r w:rsidR="00C40393" w:rsidRPr="00C40393">
              <w:rPr>
                <w:rFonts w:ascii="宋体" w:hAnsi="宋体" w:cs="Arial" w:hint="eastAsia"/>
                <w:spacing w:val="-6"/>
                <w:szCs w:val="21"/>
              </w:rPr>
              <w:t>.2</w:t>
            </w:r>
            <w:r>
              <w:rPr>
                <w:rFonts w:ascii="宋体" w:hAnsi="宋体" w:cs="Arial"/>
                <w:spacing w:val="-6"/>
                <w:szCs w:val="21"/>
              </w:rPr>
              <w:t>3</w:t>
            </w:r>
            <w:r>
              <w:rPr>
                <w:rFonts w:ascii="宋体" w:hAnsi="宋体" w:cs="Arial" w:hint="eastAsia"/>
                <w:spacing w:val="-6"/>
                <w:szCs w:val="21"/>
              </w:rPr>
              <w:t>、2</w:t>
            </w:r>
            <w:r>
              <w:rPr>
                <w:rFonts w:ascii="宋体" w:hAnsi="宋体" w:cs="Arial"/>
                <w:spacing w:val="-6"/>
                <w:szCs w:val="21"/>
              </w:rPr>
              <w:t>022</w:t>
            </w:r>
            <w:r>
              <w:rPr>
                <w:rFonts w:ascii="宋体" w:hAnsi="宋体" w:cs="Arial" w:hint="eastAsia"/>
                <w:spacing w:val="-6"/>
                <w:szCs w:val="21"/>
              </w:rPr>
              <w:t>.</w:t>
            </w:r>
            <w:r>
              <w:rPr>
                <w:rFonts w:ascii="宋体" w:hAnsi="宋体" w:cs="Arial"/>
                <w:spacing w:val="-6"/>
                <w:szCs w:val="21"/>
              </w:rPr>
              <w:t>8</w:t>
            </w:r>
            <w:r>
              <w:rPr>
                <w:rFonts w:ascii="宋体" w:hAnsi="宋体" w:cs="Arial" w:hint="eastAsia"/>
                <w:spacing w:val="-6"/>
                <w:szCs w:val="21"/>
              </w:rPr>
              <w:t>.</w:t>
            </w:r>
            <w:r>
              <w:rPr>
                <w:rFonts w:ascii="宋体" w:hAnsi="宋体" w:cs="Arial"/>
                <w:spacing w:val="-6"/>
                <w:szCs w:val="21"/>
              </w:rPr>
              <w:t>16</w:t>
            </w:r>
            <w:r>
              <w:rPr>
                <w:rFonts w:ascii="宋体" w:hAnsi="宋体" w:cs="Arial" w:hint="eastAsia"/>
                <w:spacing w:val="-6"/>
                <w:szCs w:val="21"/>
              </w:rPr>
              <w:t>、2</w:t>
            </w:r>
            <w:r>
              <w:rPr>
                <w:rFonts w:ascii="宋体" w:hAnsi="宋体" w:cs="Arial"/>
                <w:spacing w:val="-6"/>
                <w:szCs w:val="21"/>
              </w:rPr>
              <w:t>022</w:t>
            </w:r>
            <w:r>
              <w:rPr>
                <w:rFonts w:ascii="宋体" w:hAnsi="宋体" w:cs="Arial" w:hint="eastAsia"/>
                <w:spacing w:val="-6"/>
                <w:szCs w:val="21"/>
              </w:rPr>
              <w:t>.0</w:t>
            </w:r>
            <w:r>
              <w:rPr>
                <w:rFonts w:ascii="宋体" w:hAnsi="宋体" w:cs="Arial"/>
                <w:spacing w:val="-6"/>
                <w:szCs w:val="21"/>
              </w:rPr>
              <w:t>8</w:t>
            </w:r>
            <w:r>
              <w:rPr>
                <w:rFonts w:ascii="宋体" w:hAnsi="宋体" w:cs="Arial" w:hint="eastAsia"/>
                <w:spacing w:val="-6"/>
                <w:szCs w:val="21"/>
              </w:rPr>
              <w:t>.</w:t>
            </w:r>
            <w:r>
              <w:rPr>
                <w:rFonts w:ascii="宋体" w:hAnsi="宋体" w:cs="Arial"/>
                <w:spacing w:val="-6"/>
                <w:szCs w:val="21"/>
              </w:rPr>
              <w:t>17</w:t>
            </w:r>
            <w:r>
              <w:rPr>
                <w:rFonts w:ascii="宋体" w:hAnsi="宋体" w:cs="Arial" w:hint="eastAsia"/>
                <w:spacing w:val="-6"/>
                <w:szCs w:val="21"/>
              </w:rPr>
              <w:t>；</w:t>
            </w:r>
            <w:r w:rsidR="00C40393" w:rsidRPr="00C40393">
              <w:rPr>
                <w:rFonts w:ascii="宋体" w:hAnsi="宋体" w:cs="Arial" w:hint="eastAsia"/>
                <w:spacing w:val="-6"/>
                <w:szCs w:val="21"/>
              </w:rPr>
              <w:t xml:space="preserve"> </w:t>
            </w:r>
          </w:p>
          <w:p w14:paraId="002FCC80" w14:textId="0F19F361" w:rsidR="00C40393" w:rsidRPr="00C40393" w:rsidRDefault="00E3033F" w:rsidP="00C40393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订单</w:t>
            </w:r>
            <w:r w:rsidR="00D85739">
              <w:rPr>
                <w:rFonts w:ascii="宋体" w:hAnsi="宋体" w:cs="Arial" w:hint="eastAsia"/>
                <w:spacing w:val="-6"/>
                <w:szCs w:val="21"/>
              </w:rPr>
              <w:t>合同——</w:t>
            </w:r>
            <w:r>
              <w:rPr>
                <w:rFonts w:ascii="宋体" w:hAnsi="宋体" w:cs="Arial" w:hint="eastAsia"/>
                <w:spacing w:val="-6"/>
                <w:szCs w:val="21"/>
              </w:rPr>
              <w:t>无锡市中泰国际贸易有限公司——发射管，2</w:t>
            </w:r>
            <w:r>
              <w:rPr>
                <w:rFonts w:ascii="宋体" w:hAnsi="宋体" w:cs="Arial"/>
                <w:spacing w:val="-6"/>
                <w:szCs w:val="21"/>
              </w:rPr>
              <w:t>022</w:t>
            </w:r>
            <w:r>
              <w:rPr>
                <w:rFonts w:ascii="宋体" w:hAnsi="宋体" w:cs="Arial" w:hint="eastAsia"/>
                <w:spacing w:val="-6"/>
                <w:szCs w:val="21"/>
              </w:rPr>
              <w:t>.</w:t>
            </w:r>
            <w:r>
              <w:rPr>
                <w:rFonts w:ascii="宋体" w:hAnsi="宋体" w:cs="Arial"/>
                <w:spacing w:val="-6"/>
                <w:szCs w:val="21"/>
              </w:rPr>
              <w:t>09</w:t>
            </w:r>
            <w:r>
              <w:rPr>
                <w:rFonts w:ascii="宋体" w:hAnsi="宋体" w:cs="Arial" w:hint="eastAsia"/>
                <w:spacing w:val="-6"/>
                <w:szCs w:val="21"/>
              </w:rPr>
              <w:t>.</w:t>
            </w:r>
            <w:r>
              <w:rPr>
                <w:rFonts w:ascii="宋体" w:hAnsi="宋体" w:cs="Arial"/>
                <w:spacing w:val="-6"/>
                <w:szCs w:val="21"/>
              </w:rPr>
              <w:t>01</w:t>
            </w:r>
            <w:r>
              <w:rPr>
                <w:rFonts w:ascii="宋体" w:hAnsi="宋体" w:cs="Arial" w:hint="eastAsia"/>
                <w:spacing w:val="-6"/>
                <w:szCs w:val="21"/>
              </w:rPr>
              <w:t>；</w:t>
            </w:r>
          </w:p>
          <w:p w14:paraId="44C4F655" w14:textId="5EF1FC71" w:rsidR="00C40393" w:rsidRPr="00C40393" w:rsidRDefault="00E3033F" w:rsidP="00C40393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采购订单——深圳市齐圣达实业发展有限公司——发射管，2</w:t>
            </w:r>
            <w:r>
              <w:rPr>
                <w:rFonts w:ascii="宋体" w:hAnsi="宋体" w:cs="Arial"/>
                <w:spacing w:val="-6"/>
                <w:szCs w:val="21"/>
              </w:rPr>
              <w:t>022</w:t>
            </w:r>
            <w:r>
              <w:rPr>
                <w:rFonts w:ascii="宋体" w:hAnsi="宋体" w:cs="Arial" w:hint="eastAsia"/>
                <w:spacing w:val="-6"/>
                <w:szCs w:val="21"/>
              </w:rPr>
              <w:t>.</w:t>
            </w:r>
            <w:r>
              <w:rPr>
                <w:rFonts w:ascii="宋体" w:hAnsi="宋体" w:cs="Arial"/>
                <w:spacing w:val="-6"/>
                <w:szCs w:val="21"/>
              </w:rPr>
              <w:t>2</w:t>
            </w:r>
            <w:r>
              <w:rPr>
                <w:rFonts w:ascii="宋体" w:hAnsi="宋体" w:cs="Arial" w:hint="eastAsia"/>
                <w:spacing w:val="-6"/>
                <w:szCs w:val="21"/>
              </w:rPr>
              <w:t>.</w:t>
            </w:r>
            <w:r>
              <w:rPr>
                <w:rFonts w:ascii="宋体" w:hAnsi="宋体" w:cs="Arial"/>
                <w:spacing w:val="-6"/>
                <w:szCs w:val="21"/>
              </w:rPr>
              <w:t>17</w:t>
            </w:r>
            <w:r w:rsidR="00C40393" w:rsidRPr="00C40393">
              <w:rPr>
                <w:rFonts w:ascii="宋体" w:hAnsi="宋体" w:cs="Arial" w:hint="eastAsia"/>
                <w:spacing w:val="-6"/>
                <w:szCs w:val="21"/>
              </w:rPr>
              <w:t>.</w:t>
            </w:r>
          </w:p>
          <w:p w14:paraId="337965B4" w14:textId="39453074" w:rsidR="00C40393" w:rsidRPr="00C40393" w:rsidRDefault="00C40393" w:rsidP="00C40393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C40393">
              <w:rPr>
                <w:rFonts w:ascii="宋体" w:hAnsi="宋体" w:cs="Arial" w:hint="eastAsia"/>
                <w:spacing w:val="-6"/>
                <w:szCs w:val="21"/>
              </w:rPr>
              <w:t>以上在合同中明确了产品名称、规格型号、数量、单位、价格、交货方式、质量标准、付款方式、包装、运输、售后、质保等要求；</w:t>
            </w:r>
          </w:p>
          <w:p w14:paraId="533F73F8" w14:textId="058BFAE1" w:rsidR="00C40393" w:rsidRPr="00C40393" w:rsidRDefault="00C40393" w:rsidP="00C40393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C40393">
              <w:rPr>
                <w:rFonts w:ascii="宋体" w:hAnsi="宋体" w:cs="Arial" w:hint="eastAsia"/>
                <w:spacing w:val="-6"/>
                <w:szCs w:val="21"/>
              </w:rPr>
              <w:t>查见上述合同的评审记录，</w:t>
            </w:r>
            <w:r>
              <w:rPr>
                <w:rFonts w:ascii="宋体" w:hAnsi="宋体" w:cs="Arial" w:hint="eastAsia"/>
                <w:spacing w:val="-6"/>
                <w:szCs w:val="21"/>
              </w:rPr>
              <w:t>市场部</w:t>
            </w:r>
            <w:r w:rsidRPr="00C40393">
              <w:rPr>
                <w:rFonts w:ascii="宋体" w:hAnsi="宋体" w:cs="Arial" w:hint="eastAsia"/>
                <w:spacing w:val="-6"/>
                <w:szCs w:val="21"/>
              </w:rPr>
              <w:t>、生产部、总经理等对客户要求、技术、交付等进行了评审；</w:t>
            </w:r>
          </w:p>
          <w:p w14:paraId="4450D92B" w14:textId="77777777" w:rsidR="00C40393" w:rsidRPr="00C40393" w:rsidRDefault="00C40393" w:rsidP="00C40393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C40393">
              <w:rPr>
                <w:rFonts w:ascii="宋体" w:hAnsi="宋体" w:cs="Arial" w:hint="eastAsia"/>
                <w:spacing w:val="-6"/>
                <w:szCs w:val="21"/>
              </w:rPr>
              <w:t>产品要求的评审基本符合标准要求。</w:t>
            </w:r>
          </w:p>
          <w:p w14:paraId="6CA82BEC" w14:textId="77777777" w:rsidR="00C40393" w:rsidRPr="00C40393" w:rsidRDefault="00C40393" w:rsidP="00C40393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C40393">
              <w:rPr>
                <w:rFonts w:ascii="宋体" w:hAnsi="宋体" w:cs="Arial" w:hint="eastAsia"/>
                <w:spacing w:val="-6"/>
                <w:szCs w:val="21"/>
              </w:rPr>
              <w:t>介绍说，目前尚未发生合同更改的情况，询问对更改情况的控制较为明确清楚。</w:t>
            </w:r>
          </w:p>
          <w:p w14:paraId="10FF5564" w14:textId="77777777" w:rsidR="00175B36" w:rsidRDefault="00175B36" w:rsidP="00175B36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介绍说，公司根据合同或者订货单，</w:t>
            </w:r>
            <w:r>
              <w:rPr>
                <w:rFonts w:eastAsiaTheme="minorEastAsia" w:hAnsiTheme="minorEastAsia"/>
                <w:szCs w:val="21"/>
              </w:rPr>
              <w:t>按照承诺的送货范围、合同规定的送货时间，及时派送，将货物运到客户指定的地点，客户验收合格后签收</w:t>
            </w:r>
            <w:r>
              <w:rPr>
                <w:rFonts w:eastAsiaTheme="minorEastAsia" w:hAnsiTheme="minorEastAsia" w:hint="eastAsia"/>
                <w:szCs w:val="21"/>
              </w:rPr>
              <w:t>；</w:t>
            </w:r>
          </w:p>
          <w:p w14:paraId="2E7B98E6" w14:textId="3BB8FA55" w:rsidR="00175B36" w:rsidRDefault="00175B36" w:rsidP="00175B36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产品交付后提供约定期限的保修，约定期限后提供有偿售后服务；</w:t>
            </w:r>
          </w:p>
          <w:p w14:paraId="3A2A30A8" w14:textId="77777777" w:rsidR="00175B36" w:rsidRDefault="00175B36" w:rsidP="00175B36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交付后活动满足要求。</w:t>
            </w:r>
          </w:p>
          <w:p w14:paraId="4074BE1B" w14:textId="01107230" w:rsidR="008E2CBD" w:rsidRPr="00175B36" w:rsidRDefault="00C40393" w:rsidP="00175B36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C40393">
              <w:rPr>
                <w:rFonts w:ascii="宋体" w:hAnsi="宋体" w:cs="Arial" w:hint="eastAsia"/>
                <w:spacing w:val="-6"/>
                <w:szCs w:val="21"/>
              </w:rPr>
              <w:t>介绍说本周期无顾客不良反馈。</w:t>
            </w:r>
          </w:p>
        </w:tc>
        <w:tc>
          <w:tcPr>
            <w:tcW w:w="1585" w:type="dxa"/>
          </w:tcPr>
          <w:p w14:paraId="59ADEA99" w14:textId="77777777" w:rsidR="008E2CBD" w:rsidRDefault="007B0A80">
            <w:r>
              <w:rPr>
                <w:rFonts w:hint="eastAsia"/>
              </w:rPr>
              <w:lastRenderedPageBreak/>
              <w:t>符合</w:t>
            </w:r>
          </w:p>
        </w:tc>
      </w:tr>
      <w:tr w:rsidR="008E2CBD" w14:paraId="4C778938" w14:textId="77777777">
        <w:trPr>
          <w:trHeight w:val="96"/>
        </w:trPr>
        <w:tc>
          <w:tcPr>
            <w:tcW w:w="2160" w:type="dxa"/>
          </w:tcPr>
          <w:p w14:paraId="2D5C55BE" w14:textId="77777777" w:rsidR="008E2CBD" w:rsidRDefault="007B0A80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lastRenderedPageBreak/>
              <w:t>顾客或外部供方的财产</w:t>
            </w:r>
          </w:p>
          <w:p w14:paraId="4A522301" w14:textId="77777777" w:rsidR="008E2CBD" w:rsidRDefault="008E2CBD">
            <w:pPr>
              <w:rPr>
                <w:rFonts w:ascii="宋体" w:hAnsi="宋体" w:cs="Arial"/>
                <w:szCs w:val="21"/>
              </w:rPr>
            </w:pPr>
          </w:p>
        </w:tc>
        <w:tc>
          <w:tcPr>
            <w:tcW w:w="960" w:type="dxa"/>
          </w:tcPr>
          <w:p w14:paraId="4C15C1B1" w14:textId="77777777" w:rsidR="008E2CBD" w:rsidRDefault="007B0A80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8.5.3</w:t>
            </w:r>
          </w:p>
          <w:p w14:paraId="79B48574" w14:textId="77777777" w:rsidR="008E2CBD" w:rsidRDefault="008E2CBD">
            <w:pPr>
              <w:rPr>
                <w:rFonts w:ascii="宋体" w:hAnsi="宋体" w:cs="Arial"/>
                <w:szCs w:val="21"/>
              </w:rPr>
            </w:pPr>
          </w:p>
        </w:tc>
        <w:tc>
          <w:tcPr>
            <w:tcW w:w="10004" w:type="dxa"/>
          </w:tcPr>
          <w:p w14:paraId="1D70B166" w14:textId="77777777" w:rsidR="008E2CBD" w:rsidRDefault="007B0A80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介绍说，本公司无顾客或外部供方的财产。</w:t>
            </w:r>
          </w:p>
          <w:p w14:paraId="07524C15" w14:textId="77777777" w:rsidR="00E37651" w:rsidRPr="00E37651" w:rsidRDefault="00E37651" w:rsidP="00E37651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E37651">
              <w:rPr>
                <w:rFonts w:eastAsiaTheme="minorEastAsia" w:hAnsiTheme="minorEastAsia" w:hint="eastAsia"/>
                <w:szCs w:val="21"/>
              </w:rPr>
              <w:t>公司在管理手册中，规定了对顾客或外部供方财产的管理，明确了对顾客或外部供方财产的登记、验收、保护、使用等相关要求。</w:t>
            </w:r>
          </w:p>
          <w:p w14:paraId="7B3D73AD" w14:textId="77777777" w:rsidR="00E37651" w:rsidRPr="00E37651" w:rsidRDefault="00E37651" w:rsidP="00E37651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E37651">
              <w:rPr>
                <w:rFonts w:eastAsiaTheme="minorEastAsia" w:hAnsiTheme="minorEastAsia" w:hint="eastAsia"/>
                <w:szCs w:val="21"/>
              </w:rPr>
              <w:t>目前公司无外部供方的财产，涉及的顾客财产仅为顾客信息，公司对顾客相关信息做相关保密规定。</w:t>
            </w:r>
          </w:p>
          <w:p w14:paraId="7F8BC0EF" w14:textId="77777777" w:rsidR="00E37651" w:rsidRPr="00E37651" w:rsidRDefault="00E37651" w:rsidP="00E37651">
            <w:pPr>
              <w:spacing w:line="360" w:lineRule="auto"/>
              <w:ind w:firstLineChars="200" w:firstLine="420"/>
            </w:pPr>
            <w:r w:rsidRPr="00E37651">
              <w:rPr>
                <w:rFonts w:eastAsiaTheme="minorEastAsia" w:hAnsiTheme="minorEastAsia" w:hint="eastAsia"/>
                <w:szCs w:val="21"/>
              </w:rPr>
              <w:t>顾客或外部供方的财产管理符合要求。</w:t>
            </w:r>
          </w:p>
        </w:tc>
        <w:tc>
          <w:tcPr>
            <w:tcW w:w="1585" w:type="dxa"/>
          </w:tcPr>
          <w:p w14:paraId="2F75923A" w14:textId="77777777" w:rsidR="008E2CBD" w:rsidRDefault="007B0A80">
            <w:r>
              <w:rPr>
                <w:rFonts w:hint="eastAsia"/>
              </w:rPr>
              <w:t>符合</w:t>
            </w:r>
          </w:p>
        </w:tc>
      </w:tr>
      <w:tr w:rsidR="008E2CBD" w14:paraId="0EA5EB85" w14:textId="77777777">
        <w:trPr>
          <w:trHeight w:val="96"/>
        </w:trPr>
        <w:tc>
          <w:tcPr>
            <w:tcW w:w="2160" w:type="dxa"/>
          </w:tcPr>
          <w:p w14:paraId="20D8147E" w14:textId="77777777" w:rsidR="008E2CBD" w:rsidRDefault="007B0A80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顾客满意</w:t>
            </w:r>
          </w:p>
        </w:tc>
        <w:tc>
          <w:tcPr>
            <w:tcW w:w="960" w:type="dxa"/>
          </w:tcPr>
          <w:p w14:paraId="1C96F5E0" w14:textId="77777777" w:rsidR="008E2CBD" w:rsidRDefault="007B0A80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Q:9.1.2</w:t>
            </w:r>
          </w:p>
        </w:tc>
        <w:tc>
          <w:tcPr>
            <w:tcW w:w="10004" w:type="dxa"/>
          </w:tcPr>
          <w:p w14:paraId="66634C84" w14:textId="3BFC2BD4" w:rsidR="008E2CBD" w:rsidRDefault="007B0A80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查见“顾客满意度</w:t>
            </w:r>
            <w:r w:rsidR="00175B36">
              <w:rPr>
                <w:rFonts w:eastAsiaTheme="minorEastAsia" w:hAnsiTheme="minorEastAsia" w:hint="eastAsia"/>
                <w:szCs w:val="21"/>
              </w:rPr>
              <w:t>测量</w:t>
            </w:r>
            <w:r>
              <w:rPr>
                <w:rFonts w:eastAsiaTheme="minorEastAsia" w:hAnsiTheme="minorEastAsia" w:hint="eastAsia"/>
                <w:szCs w:val="21"/>
              </w:rPr>
              <w:t>控制程序”，有效文件；明确了顾客满意度监测方法。</w:t>
            </w:r>
          </w:p>
          <w:p w14:paraId="0A7B625C" w14:textId="1C0C9E52" w:rsidR="008E2CBD" w:rsidRDefault="007B0A80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查见“顾客满意程度调查表”，</w:t>
            </w:r>
            <w:r w:rsidR="00C40393">
              <w:rPr>
                <w:rFonts w:eastAsiaTheme="minorEastAsia" w:hAnsiTheme="minorEastAsia" w:hint="eastAsia"/>
                <w:szCs w:val="21"/>
              </w:rPr>
              <w:t>市场部</w:t>
            </w:r>
            <w:r>
              <w:rPr>
                <w:rFonts w:eastAsiaTheme="minorEastAsia" w:hAnsiTheme="minorEastAsia" w:hint="eastAsia"/>
                <w:szCs w:val="21"/>
              </w:rPr>
              <w:t>于</w:t>
            </w:r>
            <w:r>
              <w:rPr>
                <w:rFonts w:eastAsiaTheme="minorEastAsia" w:hAnsiTheme="minorEastAsia" w:hint="eastAsia"/>
                <w:szCs w:val="21"/>
              </w:rPr>
              <w:t>2022</w:t>
            </w:r>
            <w:r>
              <w:rPr>
                <w:rFonts w:eastAsiaTheme="minorEastAsia" w:hAnsiTheme="minorEastAsia" w:hint="eastAsia"/>
                <w:szCs w:val="21"/>
              </w:rPr>
              <w:t>年</w:t>
            </w:r>
            <w:r w:rsidR="00175B36">
              <w:rPr>
                <w:rFonts w:eastAsiaTheme="minorEastAsia" w:hAnsiTheme="minorEastAsia"/>
                <w:szCs w:val="21"/>
              </w:rPr>
              <w:t>6</w:t>
            </w:r>
            <w:r>
              <w:rPr>
                <w:rFonts w:eastAsiaTheme="minorEastAsia" w:hAnsiTheme="minorEastAsia" w:hint="eastAsia"/>
                <w:szCs w:val="21"/>
              </w:rPr>
              <w:t>月进行顾客满意度调查，发放调查表</w:t>
            </w:r>
            <w:r>
              <w:rPr>
                <w:rFonts w:eastAsiaTheme="minorEastAsia" w:hAnsiTheme="minorEastAsia" w:hint="eastAsia"/>
                <w:szCs w:val="21"/>
              </w:rPr>
              <w:t>5</w:t>
            </w:r>
            <w:r>
              <w:rPr>
                <w:rFonts w:eastAsiaTheme="minorEastAsia" w:hAnsiTheme="minorEastAsia" w:hint="eastAsia"/>
                <w:szCs w:val="21"/>
              </w:rPr>
              <w:t>份，回收调查表共</w:t>
            </w:r>
            <w:r>
              <w:rPr>
                <w:rFonts w:eastAsiaTheme="minorEastAsia" w:hAnsiTheme="minorEastAsia" w:hint="eastAsia"/>
                <w:szCs w:val="21"/>
              </w:rPr>
              <w:t>5</w:t>
            </w:r>
            <w:r>
              <w:rPr>
                <w:rFonts w:eastAsiaTheme="minorEastAsia" w:hAnsiTheme="minorEastAsia" w:hint="eastAsia"/>
                <w:szCs w:val="21"/>
              </w:rPr>
              <w:t>份。调查项目包括产品质量、价格比、交货期、售后服务等。</w:t>
            </w:r>
          </w:p>
          <w:p w14:paraId="3A79274F" w14:textId="1546167D" w:rsidR="008E2CBD" w:rsidRDefault="007B0A80">
            <w:pPr>
              <w:spacing w:line="360" w:lineRule="auto"/>
              <w:ind w:firstLineChars="200" w:firstLine="420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查见“顾客满意度调查分析”，</w:t>
            </w:r>
            <w:r>
              <w:rPr>
                <w:rFonts w:eastAsiaTheme="minorEastAsia" w:hAnsiTheme="minorEastAsia" w:hint="eastAsia"/>
                <w:szCs w:val="21"/>
              </w:rPr>
              <w:t>2022.</w:t>
            </w:r>
            <w:r w:rsidR="00175B36">
              <w:rPr>
                <w:rFonts w:eastAsiaTheme="minorEastAsia" w:hAnsiTheme="minorEastAsia"/>
                <w:szCs w:val="21"/>
              </w:rPr>
              <w:t>6</w:t>
            </w:r>
            <w:r>
              <w:rPr>
                <w:rFonts w:eastAsiaTheme="minorEastAsia" w:hAnsiTheme="minorEastAsia" w:hint="eastAsia"/>
                <w:szCs w:val="21"/>
              </w:rPr>
              <w:t>.</w:t>
            </w:r>
            <w:r w:rsidR="00175B36">
              <w:rPr>
                <w:rFonts w:eastAsiaTheme="minorEastAsia" w:hAnsiTheme="minorEastAsia"/>
                <w:szCs w:val="21"/>
              </w:rPr>
              <w:t>23</w:t>
            </w:r>
            <w:r w:rsidR="00E37651">
              <w:rPr>
                <w:rFonts w:eastAsiaTheme="minorEastAsia" w:hAnsiTheme="minorEastAsia" w:hint="eastAsia"/>
                <w:szCs w:val="21"/>
              </w:rPr>
              <w:t>日对本次调查的结果进行统计分析，顾客满意度</w:t>
            </w:r>
            <w:r>
              <w:rPr>
                <w:rFonts w:eastAsiaTheme="minorEastAsia" w:hAnsiTheme="minorEastAsia" w:hint="eastAsia"/>
                <w:szCs w:val="21"/>
              </w:rPr>
              <w:t>为</w:t>
            </w:r>
            <w:r w:rsidR="00E37651">
              <w:rPr>
                <w:rFonts w:eastAsiaTheme="minorEastAsia" w:hAnsiTheme="minorEastAsia" w:hint="eastAsia"/>
                <w:szCs w:val="21"/>
              </w:rPr>
              <w:t>96.4</w:t>
            </w:r>
            <w:r>
              <w:rPr>
                <w:rFonts w:eastAsiaTheme="minorEastAsia" w:hAnsiTheme="minorEastAsia" w:hint="eastAsia"/>
                <w:szCs w:val="21"/>
              </w:rPr>
              <w:t>。</w:t>
            </w:r>
          </w:p>
        </w:tc>
        <w:tc>
          <w:tcPr>
            <w:tcW w:w="1585" w:type="dxa"/>
          </w:tcPr>
          <w:p w14:paraId="54E5CAE7" w14:textId="77777777" w:rsidR="008E2CBD" w:rsidRDefault="007B0A80">
            <w:r>
              <w:rPr>
                <w:rFonts w:hint="eastAsia"/>
              </w:rPr>
              <w:t>符合</w:t>
            </w:r>
          </w:p>
        </w:tc>
      </w:tr>
      <w:tr w:rsidR="008E2CBD" w14:paraId="77EF5770" w14:textId="77777777" w:rsidTr="006F63BD">
        <w:trPr>
          <w:trHeight w:val="4668"/>
        </w:trPr>
        <w:tc>
          <w:tcPr>
            <w:tcW w:w="2160" w:type="dxa"/>
          </w:tcPr>
          <w:p w14:paraId="0E48FA80" w14:textId="77777777" w:rsidR="008E2CBD" w:rsidRDefault="007B0A80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lastRenderedPageBreak/>
              <w:t>外部提供过程、产品和服务的控制</w:t>
            </w:r>
          </w:p>
        </w:tc>
        <w:tc>
          <w:tcPr>
            <w:tcW w:w="960" w:type="dxa"/>
          </w:tcPr>
          <w:p w14:paraId="20BEC849" w14:textId="77777777" w:rsidR="008E2CBD" w:rsidRDefault="007B0A80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Q8.4</w:t>
            </w:r>
          </w:p>
        </w:tc>
        <w:tc>
          <w:tcPr>
            <w:tcW w:w="10004" w:type="dxa"/>
          </w:tcPr>
          <w:p w14:paraId="0219DE49" w14:textId="0DFEF867" w:rsidR="006F63BD" w:rsidRPr="002C72BA" w:rsidRDefault="006F63BD" w:rsidP="006F63B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2C72BA">
              <w:rPr>
                <w:rFonts w:hAnsi="宋体"/>
                <w:szCs w:val="21"/>
              </w:rPr>
              <w:t>查见文件《</w:t>
            </w:r>
            <w:r w:rsidR="00156936" w:rsidRPr="00156936">
              <w:rPr>
                <w:rFonts w:hAnsi="宋体" w:hint="eastAsia"/>
                <w:szCs w:val="21"/>
              </w:rPr>
              <w:t>采购及外包过程控制程序</w:t>
            </w:r>
            <w:r w:rsidRPr="002C72BA">
              <w:rPr>
                <w:rFonts w:hAnsi="宋体"/>
                <w:szCs w:val="21"/>
              </w:rPr>
              <w:t>》，</w:t>
            </w:r>
            <w:r w:rsidRPr="002C72BA">
              <w:rPr>
                <w:rFonts w:hAnsi="宋体" w:hint="eastAsia"/>
                <w:szCs w:val="21"/>
              </w:rPr>
              <w:t>有效文件。</w:t>
            </w:r>
          </w:p>
          <w:p w14:paraId="35713863" w14:textId="77777777" w:rsidR="006F63BD" w:rsidRPr="002C72BA" w:rsidRDefault="006F63BD" w:rsidP="006F63B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2C72BA">
              <w:rPr>
                <w:rFonts w:hAnsi="宋体" w:hint="eastAsia"/>
                <w:szCs w:val="21"/>
              </w:rPr>
              <w:t>规定了供方选择评价和重新评价的方法和准则。</w:t>
            </w:r>
            <w:r w:rsidRPr="002C72BA">
              <w:rPr>
                <w:rFonts w:hAnsi="宋体"/>
                <w:szCs w:val="21"/>
              </w:rPr>
              <w:t>采购物资分类、供方评价与管理状况、采购信息、采购产品验证等内容。</w:t>
            </w:r>
          </w:p>
          <w:p w14:paraId="538D0BB4" w14:textId="77777777" w:rsidR="006F63BD" w:rsidRPr="002C72BA" w:rsidRDefault="006F63BD" w:rsidP="006F63B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2C72BA">
              <w:rPr>
                <w:rFonts w:hAnsi="宋体" w:hint="eastAsia"/>
                <w:szCs w:val="21"/>
              </w:rPr>
              <w:t>查见“供方调查评价表”，对供应商的：工商注册文件及相关资质证明、生产设备、生产场地及环境设施、技术力量和职工素质、检验机构及检测手段、有长期可靠的设备和原料供应、生产能力满足供货</w:t>
            </w:r>
            <w:r w:rsidRPr="002C72BA">
              <w:rPr>
                <w:rFonts w:hAnsi="宋体" w:hint="eastAsia"/>
                <w:szCs w:val="21"/>
              </w:rPr>
              <w:t>/</w:t>
            </w:r>
            <w:r w:rsidRPr="002C72BA">
              <w:rPr>
                <w:rFonts w:hAnsi="宋体" w:hint="eastAsia"/>
                <w:szCs w:val="21"/>
              </w:rPr>
              <w:t>施工满足交付要求、通信和交通运输条件等项目进行评价；</w:t>
            </w:r>
          </w:p>
          <w:p w14:paraId="6506CBC9" w14:textId="77777777" w:rsidR="006F63BD" w:rsidRPr="002C72BA" w:rsidRDefault="006F63BD" w:rsidP="006F63B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2C72BA">
              <w:rPr>
                <w:rFonts w:hAnsi="宋体" w:hint="eastAsia"/>
                <w:szCs w:val="21"/>
              </w:rPr>
              <w:t>抽见：</w:t>
            </w:r>
          </w:p>
          <w:p w14:paraId="50C4BE3A" w14:textId="73D0466D" w:rsidR="006F63BD" w:rsidRPr="002C72BA" w:rsidRDefault="00156936" w:rsidP="006F63B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江西蓝微电子科技有限年公司</w:t>
            </w:r>
            <w:r w:rsidR="006F63BD" w:rsidRPr="002C72BA">
              <w:rPr>
                <w:rFonts w:hAnsi="宋体" w:hint="eastAsia"/>
                <w:szCs w:val="21"/>
              </w:rPr>
              <w:t>-</w:t>
            </w:r>
            <w:r>
              <w:rPr>
                <w:rFonts w:hAnsi="宋体" w:hint="eastAsia"/>
                <w:szCs w:val="21"/>
              </w:rPr>
              <w:t>金丝等</w:t>
            </w:r>
            <w:r w:rsidR="006F63BD" w:rsidRPr="002C72BA">
              <w:rPr>
                <w:rFonts w:hAnsi="宋体" w:hint="eastAsia"/>
                <w:szCs w:val="21"/>
              </w:rPr>
              <w:t>-</w:t>
            </w:r>
            <w:r w:rsidR="006F63BD" w:rsidRPr="002C72BA">
              <w:rPr>
                <w:rFonts w:hAnsi="宋体" w:hint="eastAsia"/>
                <w:szCs w:val="21"/>
              </w:rPr>
              <w:t>评审结论：同意继续列入合格供方名录内；批准</w:t>
            </w:r>
            <w:r w:rsidR="006F63BD">
              <w:rPr>
                <w:rFonts w:hAnsi="宋体" w:hint="eastAsia"/>
                <w:szCs w:val="21"/>
              </w:rPr>
              <w:t>：</w:t>
            </w:r>
            <w:r>
              <w:rPr>
                <w:rFonts w:hint="eastAsia"/>
              </w:rPr>
              <w:t>钟勇</w:t>
            </w:r>
            <w:r w:rsidR="006F63BD" w:rsidRPr="002C72BA">
              <w:rPr>
                <w:rFonts w:hAnsi="宋体" w:hint="eastAsia"/>
                <w:szCs w:val="21"/>
              </w:rPr>
              <w:t>；</w:t>
            </w:r>
          </w:p>
          <w:p w14:paraId="26C2999A" w14:textId="37A9C728" w:rsidR="006F63BD" w:rsidRPr="002C72BA" w:rsidRDefault="00156936" w:rsidP="006F63B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156936">
              <w:rPr>
                <w:rFonts w:hint="eastAsia"/>
              </w:rPr>
              <w:t>东莞东煦五金电镀厂有限公司</w:t>
            </w:r>
            <w:r w:rsidR="006F63BD" w:rsidRPr="002C72BA">
              <w:rPr>
                <w:rFonts w:hAnsi="宋体" w:hint="eastAsia"/>
                <w:szCs w:val="21"/>
              </w:rPr>
              <w:t>-</w:t>
            </w:r>
            <w:r>
              <w:rPr>
                <w:rFonts w:hint="eastAsia"/>
              </w:rPr>
              <w:t>支架</w:t>
            </w:r>
            <w:r w:rsidR="006F63BD" w:rsidRPr="002C72BA">
              <w:rPr>
                <w:rFonts w:hint="eastAsia"/>
              </w:rPr>
              <w:t>等</w:t>
            </w:r>
            <w:r w:rsidR="006F63BD" w:rsidRPr="002C72BA">
              <w:rPr>
                <w:rFonts w:hAnsi="宋体" w:hint="eastAsia"/>
                <w:szCs w:val="21"/>
              </w:rPr>
              <w:t>-</w:t>
            </w:r>
            <w:r w:rsidR="006F63BD" w:rsidRPr="002C72BA">
              <w:rPr>
                <w:rFonts w:hAnsi="宋体" w:hint="eastAsia"/>
                <w:szCs w:val="21"/>
              </w:rPr>
              <w:t>评审结论：同意继续列入合格供方名录内；批准</w:t>
            </w:r>
            <w:r w:rsidR="006F63BD">
              <w:rPr>
                <w:rFonts w:hAnsi="宋体" w:hint="eastAsia"/>
                <w:szCs w:val="21"/>
              </w:rPr>
              <w:t>：</w:t>
            </w:r>
            <w:r>
              <w:rPr>
                <w:rFonts w:hint="eastAsia"/>
              </w:rPr>
              <w:t>钟勇</w:t>
            </w:r>
            <w:r w:rsidR="006F63BD" w:rsidRPr="002C72BA">
              <w:rPr>
                <w:rFonts w:hAnsi="宋体" w:hint="eastAsia"/>
                <w:szCs w:val="21"/>
              </w:rPr>
              <w:t>；</w:t>
            </w:r>
          </w:p>
          <w:p w14:paraId="128B7D51" w14:textId="24BD2745" w:rsidR="006F63BD" w:rsidRPr="002C72BA" w:rsidRDefault="00156936" w:rsidP="006F63B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马鞍山思派科创科技有限公司</w:t>
            </w:r>
            <w:r w:rsidR="006F63BD" w:rsidRPr="002C72BA">
              <w:rPr>
                <w:rFonts w:hAnsi="宋体" w:hint="eastAsia"/>
                <w:szCs w:val="21"/>
              </w:rPr>
              <w:t>-</w:t>
            </w:r>
            <w:r>
              <w:rPr>
                <w:rFonts w:hAnsi="宋体" w:hint="eastAsia"/>
                <w:szCs w:val="21"/>
              </w:rPr>
              <w:t>芯片</w:t>
            </w:r>
            <w:r w:rsidR="006F63BD" w:rsidRPr="002C72BA">
              <w:rPr>
                <w:rFonts w:hAnsi="宋体" w:hint="eastAsia"/>
                <w:szCs w:val="21"/>
              </w:rPr>
              <w:t>等</w:t>
            </w:r>
            <w:r w:rsidR="006F63BD" w:rsidRPr="002C72BA">
              <w:rPr>
                <w:rFonts w:hAnsi="宋体" w:hint="eastAsia"/>
                <w:szCs w:val="21"/>
              </w:rPr>
              <w:t>-</w:t>
            </w:r>
            <w:r w:rsidR="006F63BD" w:rsidRPr="002C72BA">
              <w:rPr>
                <w:rFonts w:hAnsi="宋体" w:hint="eastAsia"/>
                <w:szCs w:val="21"/>
              </w:rPr>
              <w:t>评审结论：同意继续列入合格供方名录内；批准</w:t>
            </w:r>
            <w:r w:rsidR="006F63BD">
              <w:rPr>
                <w:rFonts w:hAnsi="宋体" w:hint="eastAsia"/>
                <w:szCs w:val="21"/>
              </w:rPr>
              <w:t>：</w:t>
            </w:r>
            <w:r>
              <w:rPr>
                <w:rFonts w:hint="eastAsia"/>
              </w:rPr>
              <w:t>钟勇</w:t>
            </w:r>
            <w:r w:rsidR="006F63BD" w:rsidRPr="002C72BA">
              <w:rPr>
                <w:rFonts w:hAnsi="宋体" w:hint="eastAsia"/>
                <w:szCs w:val="21"/>
              </w:rPr>
              <w:t>；</w:t>
            </w:r>
          </w:p>
          <w:p w14:paraId="0C535423" w14:textId="0BC0F046" w:rsidR="006F63BD" w:rsidRPr="002C72BA" w:rsidRDefault="00D85775" w:rsidP="006F63B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深圳市恒凯贸易有限公司</w:t>
            </w:r>
            <w:r w:rsidR="006F63BD" w:rsidRPr="002C72BA">
              <w:rPr>
                <w:rFonts w:hAnsi="宋体" w:hint="eastAsia"/>
                <w:szCs w:val="21"/>
              </w:rPr>
              <w:t>-</w:t>
            </w:r>
            <w:r>
              <w:rPr>
                <w:rFonts w:hAnsi="宋体" w:hint="eastAsia"/>
                <w:szCs w:val="21"/>
              </w:rPr>
              <w:t>环氧树脂</w:t>
            </w:r>
            <w:r w:rsidR="006F63BD" w:rsidRPr="002C72BA">
              <w:rPr>
                <w:rFonts w:hAnsi="宋体" w:hint="eastAsia"/>
                <w:szCs w:val="21"/>
              </w:rPr>
              <w:t>等</w:t>
            </w:r>
            <w:r w:rsidR="006F63BD" w:rsidRPr="002C72BA">
              <w:rPr>
                <w:rFonts w:hAnsi="宋体" w:hint="eastAsia"/>
                <w:szCs w:val="21"/>
              </w:rPr>
              <w:t>-</w:t>
            </w:r>
            <w:r w:rsidR="006F63BD" w:rsidRPr="002C72BA">
              <w:rPr>
                <w:rFonts w:hAnsi="宋体" w:hint="eastAsia"/>
                <w:szCs w:val="21"/>
              </w:rPr>
              <w:t>评审结论：同意继续列入合格供方名录内；批准</w:t>
            </w:r>
            <w:r w:rsidR="006F63BD">
              <w:rPr>
                <w:rFonts w:hAnsi="宋体" w:hint="eastAsia"/>
                <w:szCs w:val="21"/>
              </w:rPr>
              <w:t>：</w:t>
            </w:r>
            <w:r>
              <w:rPr>
                <w:rFonts w:hint="eastAsia"/>
              </w:rPr>
              <w:t>钟勇</w:t>
            </w:r>
            <w:r w:rsidR="006F63BD" w:rsidRPr="002C72BA">
              <w:rPr>
                <w:rFonts w:hAnsi="宋体" w:hint="eastAsia"/>
                <w:szCs w:val="21"/>
              </w:rPr>
              <w:t>；</w:t>
            </w:r>
          </w:p>
          <w:p w14:paraId="73CF6FAB" w14:textId="77777777" w:rsidR="006F63BD" w:rsidRPr="002C72BA" w:rsidRDefault="006F63BD" w:rsidP="006F63B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2C72BA">
              <w:rPr>
                <w:rFonts w:hAnsi="宋体" w:hint="eastAsia"/>
                <w:szCs w:val="21"/>
              </w:rPr>
              <w:t>查见“合格供应商名录”，登记了经评价合格的供应商的原材料名称、联系人电话、地址等信息，上述供应商均在合格供方名录之内。</w:t>
            </w:r>
          </w:p>
          <w:p w14:paraId="77FBF2B9" w14:textId="77777777" w:rsidR="006F63BD" w:rsidRPr="002C72BA" w:rsidRDefault="006F63BD" w:rsidP="006F63B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2C72BA">
              <w:rPr>
                <w:rFonts w:hAnsi="宋体" w:hint="eastAsia"/>
                <w:szCs w:val="21"/>
              </w:rPr>
              <w:t>提供采购订单</w:t>
            </w:r>
            <w:r>
              <w:rPr>
                <w:rFonts w:hAnsi="宋体" w:hint="eastAsia"/>
                <w:szCs w:val="21"/>
              </w:rPr>
              <w:t>\</w:t>
            </w:r>
            <w:r>
              <w:rPr>
                <w:rFonts w:hAnsi="宋体" w:hint="eastAsia"/>
                <w:szCs w:val="21"/>
              </w:rPr>
              <w:t>入库单</w:t>
            </w:r>
            <w:r w:rsidRPr="002C72BA">
              <w:rPr>
                <w:rFonts w:hAnsi="宋体" w:hint="eastAsia"/>
                <w:szCs w:val="21"/>
              </w:rPr>
              <w:t>，抽见：</w:t>
            </w:r>
          </w:p>
          <w:p w14:paraId="179B89F0" w14:textId="3A361850" w:rsidR="006F63BD" w:rsidRPr="002C72BA" w:rsidRDefault="00D85775" w:rsidP="006F63B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深圳市恒凯贸易有限公司</w:t>
            </w:r>
            <w:r w:rsidRPr="002C72BA">
              <w:rPr>
                <w:rFonts w:hAnsi="宋体" w:hint="eastAsia"/>
                <w:szCs w:val="21"/>
              </w:rPr>
              <w:t>-</w:t>
            </w:r>
            <w:r>
              <w:rPr>
                <w:rFonts w:hAnsi="宋体" w:hint="eastAsia"/>
                <w:szCs w:val="21"/>
              </w:rPr>
              <w:t>环氧树脂</w:t>
            </w:r>
            <w:r w:rsidR="006F63BD" w:rsidRPr="002C72BA">
              <w:rPr>
                <w:rFonts w:hAnsi="宋体" w:hint="eastAsia"/>
                <w:szCs w:val="21"/>
              </w:rPr>
              <w:t>——</w:t>
            </w:r>
            <w:r w:rsidR="006F63BD" w:rsidRPr="002C72BA">
              <w:rPr>
                <w:rFonts w:hAnsi="宋体" w:hint="eastAsia"/>
                <w:szCs w:val="21"/>
              </w:rPr>
              <w:t>202</w:t>
            </w:r>
            <w:r w:rsidR="006F63BD" w:rsidRPr="002C72BA">
              <w:rPr>
                <w:rFonts w:hAnsi="宋体"/>
                <w:szCs w:val="21"/>
              </w:rPr>
              <w:t>2</w:t>
            </w:r>
            <w:r w:rsidR="006F63BD" w:rsidRPr="002C72BA">
              <w:rPr>
                <w:rFonts w:hAnsi="宋体" w:hint="eastAsia"/>
                <w:szCs w:val="21"/>
              </w:rPr>
              <w:t>.</w:t>
            </w:r>
            <w:r>
              <w:rPr>
                <w:rFonts w:hAnsi="宋体"/>
                <w:szCs w:val="21"/>
              </w:rPr>
              <w:t>8</w:t>
            </w:r>
            <w:r w:rsidR="006F63BD" w:rsidRPr="002C72BA">
              <w:rPr>
                <w:rFonts w:hAnsi="宋体" w:hint="eastAsia"/>
                <w:szCs w:val="21"/>
              </w:rPr>
              <w:t>.</w:t>
            </w:r>
            <w:r w:rsidR="006F63BD" w:rsidRPr="002C72BA">
              <w:rPr>
                <w:rFonts w:hAnsi="宋体"/>
                <w:szCs w:val="21"/>
              </w:rPr>
              <w:t>2</w:t>
            </w:r>
            <w:r>
              <w:rPr>
                <w:rFonts w:hAnsi="宋体"/>
                <w:szCs w:val="21"/>
              </w:rPr>
              <w:t>2</w:t>
            </w:r>
          </w:p>
          <w:p w14:paraId="450770DD" w14:textId="1D14CBAC" w:rsidR="006F63BD" w:rsidRPr="002C72BA" w:rsidRDefault="00D85775" w:rsidP="006F63B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026560">
              <w:rPr>
                <w:rFonts w:hAnsi="宋体" w:hint="eastAsia"/>
                <w:szCs w:val="21"/>
              </w:rPr>
              <w:t>江西蓝微电子科技有限年公司</w:t>
            </w:r>
            <w:r w:rsidRPr="00026560">
              <w:rPr>
                <w:rFonts w:hAnsi="宋体" w:hint="eastAsia"/>
                <w:szCs w:val="21"/>
              </w:rPr>
              <w:t>-</w:t>
            </w:r>
            <w:r w:rsidRPr="00026560">
              <w:rPr>
                <w:rFonts w:hAnsi="宋体" w:hint="eastAsia"/>
                <w:szCs w:val="21"/>
              </w:rPr>
              <w:t>金丝</w:t>
            </w:r>
            <w:r w:rsidR="006F63BD" w:rsidRPr="00026560">
              <w:rPr>
                <w:rFonts w:hAnsi="宋体" w:hint="eastAsia"/>
                <w:szCs w:val="21"/>
              </w:rPr>
              <w:t>等</w:t>
            </w:r>
            <w:r w:rsidR="006F63BD" w:rsidRPr="002C72BA">
              <w:rPr>
                <w:rFonts w:hAnsi="宋体" w:hint="eastAsia"/>
                <w:szCs w:val="21"/>
              </w:rPr>
              <w:t>——</w:t>
            </w:r>
            <w:r w:rsidR="006F63BD" w:rsidRPr="002C72BA">
              <w:rPr>
                <w:rFonts w:hAnsi="宋体" w:hint="eastAsia"/>
                <w:szCs w:val="21"/>
              </w:rPr>
              <w:t>202</w:t>
            </w:r>
            <w:r w:rsidR="006F63BD" w:rsidRPr="002C72BA">
              <w:rPr>
                <w:rFonts w:hAnsi="宋体"/>
                <w:szCs w:val="21"/>
              </w:rPr>
              <w:t>2</w:t>
            </w:r>
            <w:r w:rsidR="006F63BD" w:rsidRPr="002C72BA">
              <w:rPr>
                <w:rFonts w:hAnsi="宋体" w:hint="eastAsia"/>
                <w:szCs w:val="21"/>
              </w:rPr>
              <w:t>.</w:t>
            </w:r>
            <w:r>
              <w:rPr>
                <w:rFonts w:hAnsi="宋体"/>
                <w:szCs w:val="21"/>
              </w:rPr>
              <w:t>7</w:t>
            </w:r>
            <w:r w:rsidR="006F63BD" w:rsidRPr="002C72BA">
              <w:rPr>
                <w:rFonts w:hAnsi="宋体" w:hint="eastAsia"/>
                <w:szCs w:val="21"/>
              </w:rPr>
              <w:t>.</w:t>
            </w:r>
            <w:r w:rsidR="006F63BD">
              <w:rPr>
                <w:rFonts w:hAnsi="宋体"/>
                <w:szCs w:val="21"/>
              </w:rPr>
              <w:t>2</w:t>
            </w:r>
            <w:r>
              <w:rPr>
                <w:rFonts w:hAnsi="宋体"/>
                <w:szCs w:val="21"/>
              </w:rPr>
              <w:t>5</w:t>
            </w:r>
            <w:r w:rsidR="006F63BD" w:rsidRPr="002C72BA">
              <w:rPr>
                <w:rFonts w:hAnsi="宋体" w:hint="eastAsia"/>
                <w:szCs w:val="21"/>
              </w:rPr>
              <w:t>；</w:t>
            </w:r>
          </w:p>
          <w:p w14:paraId="49819C5C" w14:textId="3096440E" w:rsidR="006F63BD" w:rsidRDefault="00D85775" w:rsidP="006F63B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马鞍山思派科创科技有限公司</w:t>
            </w:r>
            <w:r w:rsidRPr="002C72BA">
              <w:rPr>
                <w:rFonts w:hAnsi="宋体" w:hint="eastAsia"/>
                <w:szCs w:val="21"/>
              </w:rPr>
              <w:t>-</w:t>
            </w:r>
            <w:r>
              <w:rPr>
                <w:rFonts w:hAnsi="宋体" w:hint="eastAsia"/>
                <w:szCs w:val="21"/>
              </w:rPr>
              <w:t>芯片</w:t>
            </w:r>
            <w:r w:rsidR="006F63BD" w:rsidRPr="002C72BA">
              <w:rPr>
                <w:rFonts w:hAnsi="宋体" w:hint="eastAsia"/>
                <w:szCs w:val="21"/>
              </w:rPr>
              <w:t>——</w:t>
            </w:r>
            <w:r w:rsidR="006F63BD" w:rsidRPr="002C72BA">
              <w:rPr>
                <w:rFonts w:hAnsi="宋体" w:hint="eastAsia"/>
                <w:szCs w:val="21"/>
              </w:rPr>
              <w:t>202</w:t>
            </w:r>
            <w:r w:rsidR="006F63BD" w:rsidRPr="002C72BA">
              <w:rPr>
                <w:rFonts w:hAnsi="宋体"/>
                <w:szCs w:val="21"/>
              </w:rPr>
              <w:t>2</w:t>
            </w:r>
            <w:r w:rsidR="006F63BD" w:rsidRPr="002C72BA">
              <w:rPr>
                <w:rFonts w:hAnsi="宋体" w:hint="eastAsia"/>
                <w:szCs w:val="21"/>
              </w:rPr>
              <w:t>.</w:t>
            </w:r>
            <w:r>
              <w:rPr>
                <w:rFonts w:hAnsi="宋体"/>
                <w:szCs w:val="21"/>
              </w:rPr>
              <w:t>5</w:t>
            </w:r>
            <w:r w:rsidR="006F63BD" w:rsidRPr="002C72BA">
              <w:rPr>
                <w:rFonts w:hAnsi="宋体" w:hint="eastAsia"/>
                <w:szCs w:val="21"/>
              </w:rPr>
              <w:t>.</w:t>
            </w:r>
            <w:r w:rsidR="006F63BD" w:rsidRPr="002C72BA">
              <w:rPr>
                <w:rFonts w:hAnsi="宋体"/>
                <w:szCs w:val="21"/>
              </w:rPr>
              <w:t>1</w:t>
            </w:r>
            <w:r>
              <w:rPr>
                <w:rFonts w:hAnsi="宋体"/>
                <w:szCs w:val="21"/>
              </w:rPr>
              <w:t>8</w:t>
            </w:r>
            <w:r w:rsidR="006F63BD" w:rsidRPr="002C72BA">
              <w:rPr>
                <w:rFonts w:hAnsi="宋体" w:hint="eastAsia"/>
                <w:szCs w:val="21"/>
              </w:rPr>
              <w:t>；</w:t>
            </w:r>
          </w:p>
          <w:p w14:paraId="0FBD91E0" w14:textId="650B7950" w:rsidR="00D85775" w:rsidRPr="00026560" w:rsidRDefault="00D85775" w:rsidP="00026560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026560">
              <w:rPr>
                <w:rFonts w:hAnsi="宋体" w:hint="eastAsia"/>
                <w:szCs w:val="21"/>
              </w:rPr>
              <w:t>东莞东煦五金电镀厂有限公司</w:t>
            </w:r>
            <w:r w:rsidRPr="002C72BA">
              <w:rPr>
                <w:rFonts w:hAnsi="宋体" w:hint="eastAsia"/>
                <w:szCs w:val="21"/>
              </w:rPr>
              <w:t>-</w:t>
            </w:r>
            <w:r w:rsidRPr="00026560">
              <w:rPr>
                <w:rFonts w:hAnsi="宋体" w:hint="eastAsia"/>
                <w:szCs w:val="21"/>
              </w:rPr>
              <w:t>支架等——</w:t>
            </w:r>
            <w:r w:rsidRPr="00026560">
              <w:rPr>
                <w:rFonts w:hAnsi="宋体" w:hint="eastAsia"/>
                <w:szCs w:val="21"/>
              </w:rPr>
              <w:t>2</w:t>
            </w:r>
            <w:r w:rsidRPr="00026560">
              <w:rPr>
                <w:rFonts w:hAnsi="宋体"/>
                <w:szCs w:val="21"/>
              </w:rPr>
              <w:t>022</w:t>
            </w:r>
            <w:r w:rsidRPr="00026560">
              <w:rPr>
                <w:rFonts w:hAnsi="宋体" w:hint="eastAsia"/>
                <w:szCs w:val="21"/>
              </w:rPr>
              <w:t>.</w:t>
            </w:r>
            <w:r w:rsidRPr="00026560">
              <w:rPr>
                <w:rFonts w:hAnsi="宋体"/>
                <w:szCs w:val="21"/>
              </w:rPr>
              <w:t>6</w:t>
            </w:r>
            <w:r w:rsidRPr="00026560">
              <w:rPr>
                <w:rFonts w:hAnsi="宋体" w:hint="eastAsia"/>
                <w:szCs w:val="21"/>
              </w:rPr>
              <w:t>.</w:t>
            </w:r>
            <w:r w:rsidRPr="00026560">
              <w:rPr>
                <w:rFonts w:hAnsi="宋体"/>
                <w:szCs w:val="21"/>
              </w:rPr>
              <w:t>13</w:t>
            </w:r>
          </w:p>
          <w:p w14:paraId="0C58599B" w14:textId="72DEB4F1" w:rsidR="006F63BD" w:rsidRDefault="00026560" w:rsidP="00026560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026560">
              <w:rPr>
                <w:rFonts w:hAnsi="宋体" w:hint="eastAsia"/>
                <w:szCs w:val="21"/>
              </w:rPr>
              <w:lastRenderedPageBreak/>
              <w:t>注明名称、型号、数量、要求、交付期等内容，</w:t>
            </w:r>
            <w:r w:rsidR="006F63BD" w:rsidRPr="002C72BA">
              <w:rPr>
                <w:rFonts w:hAnsi="宋体"/>
                <w:szCs w:val="21"/>
              </w:rPr>
              <w:t>提供给外部供方的信息表述清晰、充分，</w:t>
            </w:r>
            <w:r>
              <w:rPr>
                <w:rFonts w:hAnsi="宋体"/>
                <w:szCs w:val="21"/>
              </w:rPr>
              <w:t xml:space="preserve"> </w:t>
            </w:r>
          </w:p>
          <w:p w14:paraId="34723D2A" w14:textId="77777777" w:rsidR="006F63BD" w:rsidRPr="00026560" w:rsidRDefault="006F63BD" w:rsidP="00026560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026560">
              <w:rPr>
                <w:rFonts w:hAnsi="宋体" w:hint="eastAsia"/>
                <w:szCs w:val="21"/>
              </w:rPr>
              <w:t>介绍说，受疫情影响，去年合同很多延期交付，今年新签订合同也少。</w:t>
            </w:r>
          </w:p>
          <w:p w14:paraId="1DA15465" w14:textId="77777777" w:rsidR="006F63BD" w:rsidRPr="00026560" w:rsidRDefault="006F63BD" w:rsidP="00026560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026560">
              <w:rPr>
                <w:rFonts w:hAnsi="宋体" w:hint="eastAsia"/>
                <w:szCs w:val="21"/>
              </w:rPr>
              <w:t>介绍说，以上供方均为合作多年的供方，建立有良好的信誉和信任，部分供应商没有签订合同；平时采购均是通过电话、微信订单，原材料送到后验收入库，如提供的原材料不符合采购要求，做退换处理；建议签订框架协议，防范交易风险，交流。</w:t>
            </w:r>
          </w:p>
          <w:p w14:paraId="512F5BE4" w14:textId="77777777" w:rsidR="006F63BD" w:rsidRPr="002C72BA" w:rsidRDefault="006F63BD" w:rsidP="006F63B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2C72BA">
              <w:rPr>
                <w:rFonts w:hAnsi="宋体" w:hint="eastAsia"/>
                <w:szCs w:val="21"/>
              </w:rPr>
              <w:t>本公司无外包过程。</w:t>
            </w:r>
          </w:p>
          <w:p w14:paraId="20E51252" w14:textId="4960447E" w:rsidR="006F63BD" w:rsidRPr="00026560" w:rsidRDefault="006F63BD" w:rsidP="00026560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2C72BA">
              <w:rPr>
                <w:rFonts w:hAnsi="宋体" w:hint="eastAsia"/>
                <w:szCs w:val="21"/>
              </w:rPr>
              <w:t>提供“进货检验记录”，采购产品验证通常采取查验产品外观、规格型号、数量</w:t>
            </w:r>
            <w:r w:rsidR="00026560">
              <w:rPr>
                <w:rFonts w:hAnsi="宋体" w:hint="eastAsia"/>
                <w:szCs w:val="21"/>
              </w:rPr>
              <w:t>、性能、供应商出厂检验报告、第三方检验报告等</w:t>
            </w:r>
            <w:r w:rsidRPr="002C72BA">
              <w:rPr>
                <w:rFonts w:hAnsi="宋体" w:hint="eastAsia"/>
                <w:szCs w:val="21"/>
              </w:rPr>
              <w:t>的方式，具体详见</w:t>
            </w:r>
            <w:r w:rsidR="00026560">
              <w:rPr>
                <w:rFonts w:hAnsi="宋体" w:hint="eastAsia"/>
                <w:szCs w:val="21"/>
              </w:rPr>
              <w:t>品质</w:t>
            </w:r>
            <w:r w:rsidRPr="002C72BA">
              <w:rPr>
                <w:rFonts w:hAnsi="宋体" w:hint="eastAsia"/>
                <w:szCs w:val="21"/>
              </w:rPr>
              <w:t>部审核记录。</w:t>
            </w:r>
          </w:p>
          <w:p w14:paraId="104FA1D0" w14:textId="0EFC9B20" w:rsidR="008E2CBD" w:rsidRDefault="006F63BD" w:rsidP="00026560">
            <w:pPr>
              <w:tabs>
                <w:tab w:val="left" w:pos="6597"/>
              </w:tabs>
              <w:spacing w:line="360" w:lineRule="auto"/>
              <w:ind w:firstLineChars="200" w:firstLine="420"/>
            </w:pPr>
            <w:r w:rsidRPr="00026560">
              <w:rPr>
                <w:rFonts w:hAnsi="宋体"/>
                <w:szCs w:val="21"/>
              </w:rPr>
              <w:t>外部供方的管理基本满足要求。</w:t>
            </w:r>
          </w:p>
        </w:tc>
        <w:tc>
          <w:tcPr>
            <w:tcW w:w="1585" w:type="dxa"/>
          </w:tcPr>
          <w:p w14:paraId="59FF65B4" w14:textId="77777777" w:rsidR="008E2CBD" w:rsidRDefault="007B0A80">
            <w:r>
              <w:rPr>
                <w:rFonts w:hint="eastAsia"/>
              </w:rPr>
              <w:lastRenderedPageBreak/>
              <w:t>符合</w:t>
            </w:r>
          </w:p>
          <w:p w14:paraId="35ED8C9F" w14:textId="77777777" w:rsidR="008E2CBD" w:rsidRDefault="008E2CBD"/>
          <w:p w14:paraId="3D8A2662" w14:textId="77777777" w:rsidR="008E2CBD" w:rsidRDefault="008E2CBD"/>
        </w:tc>
      </w:tr>
    </w:tbl>
    <w:p w14:paraId="33FA5BB9" w14:textId="77777777" w:rsidR="008E2CBD" w:rsidRDefault="007B0A80" w:rsidP="00563C2F"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8E2CBD" w:rsidSect="008E2CBD">
      <w:headerReference w:type="default" r:id="rId9"/>
      <w:footerReference w:type="default" r:id="rId10"/>
      <w:pgSz w:w="16838" w:h="11906" w:orient="landscape"/>
      <w:pgMar w:top="1440" w:right="1080" w:bottom="1560" w:left="1080" w:header="68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D4412" w14:textId="77777777" w:rsidR="00B41F84" w:rsidRDefault="00B41F84" w:rsidP="008E2CBD">
      <w:r>
        <w:separator/>
      </w:r>
    </w:p>
  </w:endnote>
  <w:endnote w:type="continuationSeparator" w:id="0">
    <w:p w14:paraId="6E45E575" w14:textId="77777777" w:rsidR="00B41F84" w:rsidRDefault="00B41F84" w:rsidP="008E2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Content>
      <w:sdt>
        <w:sdtPr>
          <w:id w:val="171357217"/>
        </w:sdtPr>
        <w:sdtContent>
          <w:p w14:paraId="0288ADEC" w14:textId="77777777" w:rsidR="008E2CBD" w:rsidRDefault="0098652C">
            <w:pPr>
              <w:pStyle w:val="aa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7B0A80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52179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  <w:r w:rsidR="007B0A80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7B0A80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52179">
              <w:rPr>
                <w:b/>
                <w:noProof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084DD9F" w14:textId="77777777" w:rsidR="008E2CBD" w:rsidRDefault="008E2CB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E1759" w14:textId="77777777" w:rsidR="00B41F84" w:rsidRDefault="00B41F84" w:rsidP="008E2CBD">
      <w:r>
        <w:separator/>
      </w:r>
    </w:p>
  </w:footnote>
  <w:footnote w:type="continuationSeparator" w:id="0">
    <w:p w14:paraId="6BEA8844" w14:textId="77777777" w:rsidR="00B41F84" w:rsidRDefault="00B41F84" w:rsidP="008E2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FDEC9" w14:textId="77777777" w:rsidR="008E2CBD" w:rsidRDefault="007B0A80">
    <w:pPr>
      <w:pStyle w:val="ac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B9FD4E3" wp14:editId="2DB6E53A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5C84B6F6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620.4pt;margin-top:12.55pt;width:102.7pt;height:20.2pt;z-index:251659264;mso-position-horizontal-relative:text;mso-position-vertical-relative:text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ZsEoGMEBAAB3AwAADgAAAAAAAAABACAAAAAnAQAAZHJzL2Uyb0Rv&#10;Yy54bWxQSwUGAAAAAAYABgBZAQAAWgUAAAAA&#10;" stroked="f">
          <v:textbox>
            <w:txbxContent>
              <w:p w14:paraId="6A6BF3DA" w14:textId="77777777" w:rsidR="008E2CBD" w:rsidRDefault="007B0A8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29E27846" w14:textId="77777777" w:rsidR="008E2CBD" w:rsidRDefault="007B0A80" w:rsidP="00F274DA">
    <w:pPr>
      <w:pStyle w:val="ac"/>
      <w:pBdr>
        <w:bottom w:val="none" w:sz="0" w:space="0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30EBE"/>
    <w:multiLevelType w:val="multilevel"/>
    <w:tmpl w:val="3C030EB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 w16cid:durableId="1163203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WZiODU4YWU1ZTIzNDc3Njc3OTEzNTg5ODVlOTRlYjMifQ=="/>
  </w:docVars>
  <w:rsids>
    <w:rsidRoot w:val="0077396C"/>
    <w:rsid w:val="00000BD3"/>
    <w:rsid w:val="00002A03"/>
    <w:rsid w:val="00015E12"/>
    <w:rsid w:val="00026560"/>
    <w:rsid w:val="00075B0A"/>
    <w:rsid w:val="00086A4D"/>
    <w:rsid w:val="000A13D5"/>
    <w:rsid w:val="000B26E9"/>
    <w:rsid w:val="000D5BBC"/>
    <w:rsid w:val="000D626C"/>
    <w:rsid w:val="000E6746"/>
    <w:rsid w:val="00152179"/>
    <w:rsid w:val="0015547E"/>
    <w:rsid w:val="00156936"/>
    <w:rsid w:val="00175B36"/>
    <w:rsid w:val="00210976"/>
    <w:rsid w:val="002340D3"/>
    <w:rsid w:val="00272F26"/>
    <w:rsid w:val="002A4966"/>
    <w:rsid w:val="002A761E"/>
    <w:rsid w:val="0032572A"/>
    <w:rsid w:val="003504AB"/>
    <w:rsid w:val="003948D5"/>
    <w:rsid w:val="003953C6"/>
    <w:rsid w:val="003A3D16"/>
    <w:rsid w:val="003A4F06"/>
    <w:rsid w:val="003C7D85"/>
    <w:rsid w:val="003D1D56"/>
    <w:rsid w:val="003F35B4"/>
    <w:rsid w:val="00403450"/>
    <w:rsid w:val="00405386"/>
    <w:rsid w:val="00442CBB"/>
    <w:rsid w:val="00472C17"/>
    <w:rsid w:val="00486A34"/>
    <w:rsid w:val="004E1439"/>
    <w:rsid w:val="005044F5"/>
    <w:rsid w:val="00516769"/>
    <w:rsid w:val="00516E05"/>
    <w:rsid w:val="0052451C"/>
    <w:rsid w:val="00524718"/>
    <w:rsid w:val="00533724"/>
    <w:rsid w:val="00533DF0"/>
    <w:rsid w:val="00534874"/>
    <w:rsid w:val="005437A6"/>
    <w:rsid w:val="00563C2F"/>
    <w:rsid w:val="00582979"/>
    <w:rsid w:val="005847D8"/>
    <w:rsid w:val="00585709"/>
    <w:rsid w:val="005B3622"/>
    <w:rsid w:val="005B5290"/>
    <w:rsid w:val="006038AF"/>
    <w:rsid w:val="0061138F"/>
    <w:rsid w:val="00615569"/>
    <w:rsid w:val="0063370B"/>
    <w:rsid w:val="00633DA0"/>
    <w:rsid w:val="00690694"/>
    <w:rsid w:val="006A322F"/>
    <w:rsid w:val="006C144A"/>
    <w:rsid w:val="006F63BD"/>
    <w:rsid w:val="00703608"/>
    <w:rsid w:val="00724C17"/>
    <w:rsid w:val="0077396C"/>
    <w:rsid w:val="007974A6"/>
    <w:rsid w:val="007A1D76"/>
    <w:rsid w:val="007A30D2"/>
    <w:rsid w:val="007B0A80"/>
    <w:rsid w:val="007E0777"/>
    <w:rsid w:val="007E5699"/>
    <w:rsid w:val="00803C05"/>
    <w:rsid w:val="00805E0E"/>
    <w:rsid w:val="00820361"/>
    <w:rsid w:val="008543AF"/>
    <w:rsid w:val="008801EC"/>
    <w:rsid w:val="008D550D"/>
    <w:rsid w:val="008E2CBD"/>
    <w:rsid w:val="008E4E24"/>
    <w:rsid w:val="00911A82"/>
    <w:rsid w:val="009148CC"/>
    <w:rsid w:val="00917AD7"/>
    <w:rsid w:val="009415B0"/>
    <w:rsid w:val="00973683"/>
    <w:rsid w:val="00980C0C"/>
    <w:rsid w:val="00984064"/>
    <w:rsid w:val="00984186"/>
    <w:rsid w:val="0098652C"/>
    <w:rsid w:val="009A2135"/>
    <w:rsid w:val="009A7D60"/>
    <w:rsid w:val="009F076E"/>
    <w:rsid w:val="00A10C32"/>
    <w:rsid w:val="00AA38AA"/>
    <w:rsid w:val="00B01812"/>
    <w:rsid w:val="00B41F84"/>
    <w:rsid w:val="00B81105"/>
    <w:rsid w:val="00C40393"/>
    <w:rsid w:val="00C408C1"/>
    <w:rsid w:val="00C45FD7"/>
    <w:rsid w:val="00C85C8A"/>
    <w:rsid w:val="00C86C38"/>
    <w:rsid w:val="00CD0BDC"/>
    <w:rsid w:val="00CF5FCD"/>
    <w:rsid w:val="00D56C8F"/>
    <w:rsid w:val="00D71ABE"/>
    <w:rsid w:val="00D85739"/>
    <w:rsid w:val="00D85775"/>
    <w:rsid w:val="00D85CDE"/>
    <w:rsid w:val="00D867B6"/>
    <w:rsid w:val="00D974E0"/>
    <w:rsid w:val="00DB4E0E"/>
    <w:rsid w:val="00DD48C9"/>
    <w:rsid w:val="00DE68E9"/>
    <w:rsid w:val="00E3033F"/>
    <w:rsid w:val="00E37651"/>
    <w:rsid w:val="00E52100"/>
    <w:rsid w:val="00E65883"/>
    <w:rsid w:val="00EB213C"/>
    <w:rsid w:val="00EB5D15"/>
    <w:rsid w:val="00EC793E"/>
    <w:rsid w:val="00F24067"/>
    <w:rsid w:val="00F274DA"/>
    <w:rsid w:val="00F401D5"/>
    <w:rsid w:val="00F66130"/>
    <w:rsid w:val="00FD2ACA"/>
    <w:rsid w:val="00FE29FC"/>
    <w:rsid w:val="00FF0DC4"/>
    <w:rsid w:val="03DA6915"/>
    <w:rsid w:val="060A3E55"/>
    <w:rsid w:val="07081F47"/>
    <w:rsid w:val="0EDF54D2"/>
    <w:rsid w:val="0F00541F"/>
    <w:rsid w:val="170E4524"/>
    <w:rsid w:val="1B62475A"/>
    <w:rsid w:val="1B9E2247"/>
    <w:rsid w:val="1C2529FF"/>
    <w:rsid w:val="28717A80"/>
    <w:rsid w:val="2BAC3761"/>
    <w:rsid w:val="2D904C52"/>
    <w:rsid w:val="35F50E93"/>
    <w:rsid w:val="38877A79"/>
    <w:rsid w:val="43704A9A"/>
    <w:rsid w:val="43912C5A"/>
    <w:rsid w:val="47CC4CD6"/>
    <w:rsid w:val="4CF806BF"/>
    <w:rsid w:val="5A5F7182"/>
    <w:rsid w:val="5A79050A"/>
    <w:rsid w:val="5B7B7411"/>
    <w:rsid w:val="625C24A0"/>
    <w:rsid w:val="6AF544D1"/>
    <w:rsid w:val="6B75235C"/>
    <w:rsid w:val="6CDF0C57"/>
    <w:rsid w:val="73825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3DC7E3"/>
  <w15:docId w15:val="{A1AE79D1-5A3B-45EC-A51E-CECF0C28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175B3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unhideWhenUsed/>
    <w:qFormat/>
    <w:rsid w:val="008E2CBD"/>
    <w:pPr>
      <w:ind w:firstLineChars="200" w:firstLine="720"/>
    </w:pPr>
  </w:style>
  <w:style w:type="paragraph" w:styleId="a5">
    <w:name w:val="Normal Indent"/>
    <w:basedOn w:val="a"/>
    <w:rsid w:val="008E2CBD"/>
    <w:pPr>
      <w:ind w:firstLine="420"/>
    </w:pPr>
    <w:rPr>
      <w:sz w:val="24"/>
    </w:rPr>
  </w:style>
  <w:style w:type="paragraph" w:styleId="a6">
    <w:name w:val="endnote text"/>
    <w:basedOn w:val="a"/>
    <w:link w:val="a7"/>
    <w:uiPriority w:val="99"/>
    <w:semiHidden/>
    <w:unhideWhenUsed/>
    <w:rsid w:val="008E2CBD"/>
    <w:pPr>
      <w:snapToGrid w:val="0"/>
      <w:jc w:val="left"/>
    </w:pPr>
  </w:style>
  <w:style w:type="paragraph" w:styleId="a8">
    <w:name w:val="Balloon Text"/>
    <w:basedOn w:val="a"/>
    <w:link w:val="a9"/>
    <w:uiPriority w:val="99"/>
    <w:semiHidden/>
    <w:unhideWhenUsed/>
    <w:qFormat/>
    <w:rsid w:val="008E2CBD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rsid w:val="008E2C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nhideWhenUsed/>
    <w:qFormat/>
    <w:rsid w:val="008E2C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Normal (Web)"/>
    <w:basedOn w:val="a"/>
    <w:rsid w:val="008E2CBD"/>
    <w:pPr>
      <w:widowControl/>
      <w:spacing w:before="100" w:beforeAutospacing="1" w:after="100" w:afterAutospacing="1"/>
      <w:jc w:val="left"/>
    </w:pPr>
    <w:rPr>
      <w:rFonts w:ascii="宋体" w:hAnsi="宋体" w:cs="Century"/>
      <w:kern w:val="0"/>
      <w:sz w:val="24"/>
      <w:szCs w:val="24"/>
    </w:rPr>
  </w:style>
  <w:style w:type="character" w:styleId="af">
    <w:name w:val="endnote reference"/>
    <w:basedOn w:val="a1"/>
    <w:uiPriority w:val="99"/>
    <w:semiHidden/>
    <w:unhideWhenUsed/>
    <w:rsid w:val="008E2CBD"/>
    <w:rPr>
      <w:vertAlign w:val="superscript"/>
    </w:rPr>
  </w:style>
  <w:style w:type="character" w:customStyle="1" w:styleId="ad">
    <w:name w:val="页眉 字符"/>
    <w:basedOn w:val="a1"/>
    <w:link w:val="ac"/>
    <w:uiPriority w:val="99"/>
    <w:qFormat/>
    <w:rsid w:val="008E2CB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页脚 字符"/>
    <w:basedOn w:val="a1"/>
    <w:link w:val="aa"/>
    <w:uiPriority w:val="99"/>
    <w:qFormat/>
    <w:rsid w:val="008E2CBD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批注框文本 字符"/>
    <w:basedOn w:val="a1"/>
    <w:link w:val="a8"/>
    <w:uiPriority w:val="99"/>
    <w:semiHidden/>
    <w:qFormat/>
    <w:rsid w:val="008E2CBD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8E2C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7">
    <w:name w:val="尾注文本 字符"/>
    <w:basedOn w:val="a1"/>
    <w:link w:val="a6"/>
    <w:uiPriority w:val="99"/>
    <w:semiHidden/>
    <w:rsid w:val="008E2CBD"/>
    <w:rPr>
      <w:rFonts w:ascii="Times New Roman" w:eastAsia="宋体" w:hAnsi="Times New Roman" w:cs="Times New Roman"/>
      <w:kern w:val="2"/>
      <w:sz w:val="21"/>
    </w:rPr>
  </w:style>
  <w:style w:type="character" w:customStyle="1" w:styleId="a4">
    <w:name w:val="正文文本 字符"/>
    <w:basedOn w:val="a1"/>
    <w:link w:val="a0"/>
    <w:uiPriority w:val="99"/>
    <w:rsid w:val="00175B36"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D03FD2D7-7D22-4751-8334-D65519BEB6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358</Words>
  <Characters>2047</Characters>
  <Application>Microsoft Office Word</Application>
  <DocSecurity>0</DocSecurity>
  <Lines>17</Lines>
  <Paragraphs>4</Paragraphs>
  <ScaleCrop>false</ScaleCrop>
  <Company>china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文波</cp:lastModifiedBy>
  <cp:revision>17</cp:revision>
  <dcterms:created xsi:type="dcterms:W3CDTF">2022-06-01T12:43:00Z</dcterms:created>
  <dcterms:modified xsi:type="dcterms:W3CDTF">2022-09-13T13:21:00Z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CD46B30743D8467EA7373F6169969EF4</vt:lpwstr>
  </property>
  <property fmtid="{D5CDD505-2E9C-101B-9397-08002B2CF9AE}" pid="3" name="KSOProductBuildVer">
    <vt:lpwstr>2052-11.1.0.11744</vt:lpwstr>
  </property>
  <property fmtid="{D5CDD505-2E9C-101B-9397-08002B2CF9AE}" pid="4" name="commondata">
    <vt:lpwstr>eyJoZGlkIjoiNmMyODdhYjgzNDZhNDU2MGFiNzViOWNjMWQwZGMyM2IifQ==</vt:lpwstr>
  </property>
</Properties>
</file>