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07" w:rsidRDefault="00EB6F8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124"/>
        <w:gridCol w:w="1429"/>
        <w:gridCol w:w="6"/>
        <w:gridCol w:w="567"/>
        <w:gridCol w:w="1242"/>
        <w:gridCol w:w="75"/>
        <w:gridCol w:w="101"/>
        <w:gridCol w:w="589"/>
        <w:gridCol w:w="666"/>
        <w:gridCol w:w="1344"/>
      </w:tblGrid>
      <w:tr w:rsidR="007E1507">
        <w:trPr>
          <w:trHeight w:val="557"/>
        </w:trPr>
        <w:tc>
          <w:tcPr>
            <w:tcW w:w="1485" w:type="dxa"/>
            <w:gridSpan w:val="3"/>
            <w:vAlign w:val="center"/>
          </w:tcPr>
          <w:p w:rsidR="007E1507" w:rsidRDefault="00EB6F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7E1507" w:rsidRDefault="00EB6F8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重庆瑞恩涂料有限公司</w:t>
            </w:r>
            <w:bookmarkEnd w:id="0"/>
          </w:p>
        </w:tc>
      </w:tr>
      <w:tr w:rsidR="007E1507">
        <w:trPr>
          <w:trHeight w:val="557"/>
        </w:trPr>
        <w:tc>
          <w:tcPr>
            <w:tcW w:w="1485" w:type="dxa"/>
            <w:gridSpan w:val="3"/>
            <w:vAlign w:val="center"/>
          </w:tcPr>
          <w:p w:rsidR="007E1507" w:rsidRDefault="00EB6F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7E1507" w:rsidRDefault="00EB6F8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重庆市江津区德感工业园</w:t>
            </w:r>
            <w:bookmarkEnd w:id="1"/>
          </w:p>
        </w:tc>
      </w:tr>
      <w:tr w:rsidR="007E1507">
        <w:trPr>
          <w:trHeight w:val="460"/>
        </w:trPr>
        <w:tc>
          <w:tcPr>
            <w:tcW w:w="1485" w:type="dxa"/>
            <w:gridSpan w:val="3"/>
            <w:vAlign w:val="center"/>
          </w:tcPr>
          <w:p w:rsidR="007E1507" w:rsidRDefault="00EB6F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17" w:type="dxa"/>
            <w:gridSpan w:val="5"/>
            <w:vAlign w:val="center"/>
          </w:tcPr>
          <w:p w:rsidR="007E1507" w:rsidRDefault="00EB6F8B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胡元洪</w:t>
            </w:r>
            <w:bookmarkEnd w:id="2"/>
          </w:p>
        </w:tc>
        <w:tc>
          <w:tcPr>
            <w:tcW w:w="1429" w:type="dxa"/>
            <w:vAlign w:val="center"/>
          </w:tcPr>
          <w:p w:rsidR="007E1507" w:rsidRDefault="00EB6F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7E1507" w:rsidRDefault="00EB6F8B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023-47388818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7E1507" w:rsidRDefault="00EB6F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7E1507" w:rsidRDefault="00EB6F8B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402284</w:t>
            </w:r>
            <w:bookmarkEnd w:id="4"/>
          </w:p>
        </w:tc>
      </w:tr>
      <w:tr w:rsidR="007E1507">
        <w:trPr>
          <w:trHeight w:val="442"/>
        </w:trPr>
        <w:tc>
          <w:tcPr>
            <w:tcW w:w="1485" w:type="dxa"/>
            <w:gridSpan w:val="3"/>
            <w:vAlign w:val="center"/>
          </w:tcPr>
          <w:p w:rsidR="007E1507" w:rsidRDefault="00EB6F8B">
            <w:r>
              <w:rPr>
                <w:rFonts w:hint="eastAsia"/>
              </w:rPr>
              <w:t>最高管理者</w:t>
            </w:r>
          </w:p>
        </w:tc>
        <w:tc>
          <w:tcPr>
            <w:tcW w:w="2817" w:type="dxa"/>
            <w:gridSpan w:val="5"/>
            <w:vAlign w:val="center"/>
          </w:tcPr>
          <w:p w:rsidR="007E1507" w:rsidRDefault="007E1507">
            <w:bookmarkStart w:id="5" w:name="最高管理者"/>
            <w:bookmarkEnd w:id="5"/>
          </w:p>
        </w:tc>
        <w:tc>
          <w:tcPr>
            <w:tcW w:w="1429" w:type="dxa"/>
            <w:vAlign w:val="center"/>
          </w:tcPr>
          <w:p w:rsidR="007E1507" w:rsidRDefault="00EB6F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7E1507" w:rsidRDefault="007E1507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7E1507" w:rsidRDefault="00EB6F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7E1507" w:rsidRDefault="007E1507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7E1507">
        <w:trPr>
          <w:trHeight w:val="418"/>
        </w:trPr>
        <w:tc>
          <w:tcPr>
            <w:tcW w:w="1485" w:type="dxa"/>
            <w:gridSpan w:val="3"/>
            <w:vAlign w:val="center"/>
          </w:tcPr>
          <w:p w:rsidR="007E1507" w:rsidRDefault="00EB6F8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17" w:type="dxa"/>
            <w:gridSpan w:val="5"/>
            <w:vAlign w:val="center"/>
          </w:tcPr>
          <w:p w:rsidR="007E1507" w:rsidRDefault="00EB6F8B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0620-2019-EO</w:t>
            </w:r>
            <w:bookmarkEnd w:id="8"/>
          </w:p>
        </w:tc>
        <w:tc>
          <w:tcPr>
            <w:tcW w:w="1435" w:type="dxa"/>
            <w:gridSpan w:val="2"/>
            <w:vAlign w:val="center"/>
          </w:tcPr>
          <w:p w:rsidR="007E1507" w:rsidRDefault="00EB6F8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 w:rsidR="007E1507" w:rsidRDefault="00EB6F8B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7E1507">
        <w:trPr>
          <w:trHeight w:val="455"/>
        </w:trPr>
        <w:tc>
          <w:tcPr>
            <w:tcW w:w="1485" w:type="dxa"/>
            <w:gridSpan w:val="3"/>
            <w:vAlign w:val="center"/>
          </w:tcPr>
          <w:p w:rsidR="007E1507" w:rsidRDefault="00EB6F8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7E1507" w:rsidRDefault="00EB6F8B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7E1507" w:rsidRDefault="00EB6F8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7E1507">
        <w:trPr>
          <w:trHeight w:val="990"/>
        </w:trPr>
        <w:tc>
          <w:tcPr>
            <w:tcW w:w="1485" w:type="dxa"/>
            <w:gridSpan w:val="3"/>
            <w:vAlign w:val="center"/>
          </w:tcPr>
          <w:p w:rsidR="007E1507" w:rsidRDefault="00EB6F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7E1507" w:rsidRDefault="00EB6F8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7E1507" w:rsidRDefault="00EB6F8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7E1507" w:rsidRDefault="00EB6F8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7E1507" w:rsidRDefault="00EB6F8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7E1507" w:rsidRDefault="00EB6F8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7E1507" w:rsidRDefault="00EB6F8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7E1507" w:rsidRDefault="00EB6F8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7E1507">
        <w:trPr>
          <w:trHeight w:val="799"/>
        </w:trPr>
        <w:tc>
          <w:tcPr>
            <w:tcW w:w="1485" w:type="dxa"/>
            <w:gridSpan w:val="3"/>
            <w:vAlign w:val="center"/>
          </w:tcPr>
          <w:p w:rsidR="007E1507" w:rsidRDefault="00EB6F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7E1507" w:rsidRDefault="00EB6F8B">
            <w:pPr>
              <w:rPr>
                <w:sz w:val="18"/>
                <w:szCs w:val="18"/>
              </w:rPr>
            </w:pPr>
            <w:bookmarkStart w:id="13" w:name="审核范围"/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：汽车涂料的研发及生产（限许可范围内）所涉及的相关环境管理活动</w:t>
            </w:r>
          </w:p>
          <w:p w:rsidR="007E1507" w:rsidRDefault="00EB6F8B">
            <w:pPr>
              <w:rPr>
                <w:sz w:val="20"/>
              </w:rPr>
            </w:pP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：</w:t>
            </w:r>
            <w:bookmarkStart w:id="14" w:name="_GoBack"/>
            <w:r>
              <w:rPr>
                <w:sz w:val="18"/>
                <w:szCs w:val="18"/>
              </w:rPr>
              <w:t>汽车涂料的研发和生产（限许可范围内）所涉及的相关职业健康安全管理活动</w:t>
            </w:r>
            <w:bookmarkEnd w:id="13"/>
            <w:bookmarkEnd w:id="14"/>
          </w:p>
        </w:tc>
        <w:tc>
          <w:tcPr>
            <w:tcW w:w="690" w:type="dxa"/>
            <w:gridSpan w:val="2"/>
            <w:vAlign w:val="center"/>
          </w:tcPr>
          <w:p w:rsidR="007E1507" w:rsidRDefault="00EB6F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7E1507" w:rsidRDefault="00EB6F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 w:rsidR="007E1507" w:rsidRDefault="00EB6F8B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12.03.00;34.03.02</w:t>
            </w:r>
          </w:p>
          <w:p w:rsidR="007E1507" w:rsidRDefault="00EB6F8B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12.03.00;34.03.02</w:t>
            </w:r>
            <w:bookmarkEnd w:id="15"/>
          </w:p>
        </w:tc>
      </w:tr>
      <w:tr w:rsidR="007E1507">
        <w:trPr>
          <w:trHeight w:val="628"/>
        </w:trPr>
        <w:tc>
          <w:tcPr>
            <w:tcW w:w="1485" w:type="dxa"/>
            <w:gridSpan w:val="3"/>
            <w:vAlign w:val="center"/>
          </w:tcPr>
          <w:p w:rsidR="007E1507" w:rsidRDefault="00EB6F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7E1507" w:rsidRDefault="00EB6F8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ISO 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7E1507">
        <w:trPr>
          <w:trHeight w:val="223"/>
        </w:trPr>
        <w:tc>
          <w:tcPr>
            <w:tcW w:w="1485" w:type="dxa"/>
            <w:gridSpan w:val="3"/>
            <w:vAlign w:val="center"/>
          </w:tcPr>
          <w:p w:rsidR="007E1507" w:rsidRDefault="00EB6F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7E1507" w:rsidRDefault="00EB6F8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7E1507">
        <w:trPr>
          <w:trHeight w:val="492"/>
        </w:trPr>
        <w:tc>
          <w:tcPr>
            <w:tcW w:w="1485" w:type="dxa"/>
            <w:gridSpan w:val="3"/>
            <w:vAlign w:val="center"/>
          </w:tcPr>
          <w:p w:rsidR="007E1507" w:rsidRDefault="00EB6F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7E1507" w:rsidRDefault="00EB6F8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7E1507">
        <w:trPr>
          <w:trHeight w:val="341"/>
        </w:trPr>
        <w:tc>
          <w:tcPr>
            <w:tcW w:w="10321" w:type="dxa"/>
            <w:gridSpan w:val="17"/>
            <w:vAlign w:val="center"/>
          </w:tcPr>
          <w:p w:rsidR="007E1507" w:rsidRDefault="00EB6F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E1507">
        <w:trPr>
          <w:trHeight w:val="570"/>
        </w:trPr>
        <w:tc>
          <w:tcPr>
            <w:tcW w:w="1242" w:type="dxa"/>
            <w:gridSpan w:val="2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17" w:type="dxa"/>
            <w:gridSpan w:val="2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44" w:type="dxa"/>
            <w:gridSpan w:val="4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31" w:type="dxa"/>
            <w:gridSpan w:val="4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44" w:type="dxa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E1507">
        <w:trPr>
          <w:trHeight w:val="570"/>
        </w:trPr>
        <w:tc>
          <w:tcPr>
            <w:tcW w:w="1242" w:type="dxa"/>
            <w:gridSpan w:val="2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17" w:type="dxa"/>
            <w:gridSpan w:val="2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244" w:type="dxa"/>
            <w:gridSpan w:val="4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E:12.03.00,34.03.02</w:t>
            </w:r>
          </w:p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O:12.03.00,34.03.02</w:t>
            </w:r>
          </w:p>
        </w:tc>
        <w:tc>
          <w:tcPr>
            <w:tcW w:w="1431" w:type="dxa"/>
            <w:gridSpan w:val="4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44" w:type="dxa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7E1507">
        <w:trPr>
          <w:trHeight w:val="565"/>
        </w:trPr>
        <w:tc>
          <w:tcPr>
            <w:tcW w:w="1242" w:type="dxa"/>
            <w:gridSpan w:val="2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17" w:type="dxa"/>
            <w:gridSpan w:val="2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244" w:type="dxa"/>
            <w:gridSpan w:val="4"/>
            <w:vAlign w:val="center"/>
          </w:tcPr>
          <w:p w:rsidR="007E1507" w:rsidRDefault="007E1507">
            <w:pPr>
              <w:jc w:val="center"/>
              <w:rPr>
                <w:sz w:val="20"/>
              </w:rPr>
            </w:pPr>
          </w:p>
        </w:tc>
        <w:tc>
          <w:tcPr>
            <w:tcW w:w="1431" w:type="dxa"/>
            <w:gridSpan w:val="4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44" w:type="dxa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7E1507">
        <w:trPr>
          <w:trHeight w:val="537"/>
        </w:trPr>
        <w:tc>
          <w:tcPr>
            <w:tcW w:w="1242" w:type="dxa"/>
            <w:gridSpan w:val="2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17" w:type="dxa"/>
            <w:gridSpan w:val="2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244" w:type="dxa"/>
            <w:gridSpan w:val="4"/>
            <w:vAlign w:val="center"/>
          </w:tcPr>
          <w:p w:rsidR="007E1507" w:rsidRDefault="007E1507">
            <w:pPr>
              <w:jc w:val="center"/>
              <w:rPr>
                <w:sz w:val="20"/>
              </w:rPr>
            </w:pPr>
          </w:p>
        </w:tc>
        <w:tc>
          <w:tcPr>
            <w:tcW w:w="1431" w:type="dxa"/>
            <w:gridSpan w:val="4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344" w:type="dxa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7E1507">
        <w:trPr>
          <w:trHeight w:val="825"/>
        </w:trPr>
        <w:tc>
          <w:tcPr>
            <w:tcW w:w="10321" w:type="dxa"/>
            <w:gridSpan w:val="17"/>
            <w:vAlign w:val="center"/>
          </w:tcPr>
          <w:p w:rsidR="007E1507" w:rsidRDefault="00EB6F8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7E1507">
        <w:trPr>
          <w:trHeight w:val="510"/>
        </w:trPr>
        <w:tc>
          <w:tcPr>
            <w:tcW w:w="1201" w:type="dxa"/>
            <w:vAlign w:val="center"/>
          </w:tcPr>
          <w:p w:rsidR="007E1507" w:rsidRDefault="00EB6F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E1507" w:rsidRDefault="00EB6F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7E1507" w:rsidRDefault="00EB6F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7E1507" w:rsidRDefault="007E1507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7E1507" w:rsidRDefault="00EB6F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7E1507" w:rsidRDefault="00EB6F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 w:rsidR="007E1507" w:rsidRDefault="007E1507"/>
        </w:tc>
      </w:tr>
      <w:tr w:rsidR="007E1507">
        <w:trPr>
          <w:trHeight w:val="211"/>
        </w:trPr>
        <w:tc>
          <w:tcPr>
            <w:tcW w:w="1201" w:type="dxa"/>
            <w:vAlign w:val="center"/>
          </w:tcPr>
          <w:p w:rsidR="007E1507" w:rsidRDefault="00EB6F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7E1507" w:rsidRDefault="007E1507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7E1507" w:rsidRDefault="007E1507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7E1507" w:rsidRDefault="007E1507"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/>
            <w:vAlign w:val="center"/>
          </w:tcPr>
          <w:p w:rsidR="007E1507" w:rsidRDefault="007E1507"/>
        </w:tc>
      </w:tr>
      <w:tr w:rsidR="007E1507">
        <w:trPr>
          <w:trHeight w:val="218"/>
        </w:trPr>
        <w:tc>
          <w:tcPr>
            <w:tcW w:w="1201" w:type="dxa"/>
            <w:vAlign w:val="center"/>
          </w:tcPr>
          <w:p w:rsidR="007E1507" w:rsidRDefault="00EB6F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7E1507" w:rsidRDefault="00EB6F8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2019.12.30</w:t>
            </w:r>
          </w:p>
        </w:tc>
        <w:tc>
          <w:tcPr>
            <w:tcW w:w="1134" w:type="dxa"/>
            <w:gridSpan w:val="2"/>
            <w:vAlign w:val="center"/>
          </w:tcPr>
          <w:p w:rsidR="007E1507" w:rsidRDefault="00EB6F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7E1507" w:rsidRDefault="007E1507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E1507" w:rsidRDefault="00EB6F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 w:rsidR="007E1507" w:rsidRDefault="007E1507"/>
        </w:tc>
      </w:tr>
    </w:tbl>
    <w:p w:rsidR="007E1507" w:rsidRDefault="00EB6F8B" w:rsidP="00A92A06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13"/>
        <w:gridCol w:w="5530"/>
        <w:gridCol w:w="975"/>
      </w:tblGrid>
      <w:tr w:rsidR="007E1507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7E1507" w:rsidRDefault="00EB6F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7E1507" w:rsidRDefault="00EB6F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7E1507" w:rsidRDefault="00EB6F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43" w:type="dxa"/>
            <w:gridSpan w:val="2"/>
            <w:vAlign w:val="center"/>
          </w:tcPr>
          <w:p w:rsidR="007E1507" w:rsidRDefault="00EB6F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75" w:type="dxa"/>
            <w:tcBorders>
              <w:right w:val="single" w:sz="8" w:space="0" w:color="auto"/>
            </w:tcBorders>
            <w:vAlign w:val="center"/>
          </w:tcPr>
          <w:p w:rsidR="007E1507" w:rsidRDefault="00EB6F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E1507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7E1507" w:rsidRDefault="00EB6F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</w:p>
          <w:p w:rsidR="007E1507" w:rsidRDefault="00EB6F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7E1507" w:rsidRDefault="00EB6F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31</w:t>
            </w:r>
          </w:p>
          <w:p w:rsidR="007E1507" w:rsidRDefault="00EB6F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7E1507" w:rsidRDefault="007E15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E1507" w:rsidRDefault="007E15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7E1507" w:rsidRDefault="00EB6F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35" w:type="dxa"/>
            <w:gridSpan w:val="3"/>
            <w:vAlign w:val="center"/>
          </w:tcPr>
          <w:p w:rsidR="007E1507" w:rsidRDefault="00EB6F8B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975" w:type="dxa"/>
            <w:tcBorders>
              <w:right w:val="single" w:sz="8" w:space="0" w:color="auto"/>
            </w:tcBorders>
            <w:vAlign w:val="center"/>
          </w:tcPr>
          <w:p w:rsidR="007E1507" w:rsidRDefault="00EB6F8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</w:t>
            </w:r>
          </w:p>
          <w:p w:rsidR="007E1507" w:rsidRDefault="00EB6F8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杨珍全、</w:t>
            </w:r>
          </w:p>
          <w:p w:rsidR="007E1507" w:rsidRDefault="00EB6F8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李凤仪、</w:t>
            </w:r>
          </w:p>
        </w:tc>
      </w:tr>
      <w:tr w:rsidR="007E1507">
        <w:trPr>
          <w:cantSplit/>
          <w:trHeight w:val="303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E1507" w:rsidRDefault="007E15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7E1507" w:rsidRDefault="00EB6F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  <w:p w:rsidR="007E1507" w:rsidRDefault="00EB6F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00-13:00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992" w:type="dxa"/>
          </w:tcPr>
          <w:p w:rsidR="007E1507" w:rsidRDefault="00EB6F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43" w:type="dxa"/>
            <w:gridSpan w:val="2"/>
          </w:tcPr>
          <w:p w:rsidR="007E1507" w:rsidRDefault="00EB6F8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7E1507" w:rsidRDefault="00EB6F8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7E1507" w:rsidRDefault="007E150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E1507" w:rsidRDefault="00EB6F8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7E1507" w:rsidRDefault="00EB6F8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7E1507" w:rsidRDefault="00EB6F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7E1507">
        <w:trPr>
          <w:cantSplit/>
          <w:trHeight w:val="366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E1507" w:rsidRDefault="007E15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7E1507" w:rsidRDefault="007E15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7E1507" w:rsidRDefault="00A92A06" w:rsidP="00A92A0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办公室/</w:t>
            </w:r>
            <w:r w:rsidR="00EB6F8B">
              <w:rPr>
                <w:rFonts w:ascii="宋体" w:hAnsi="宋体" w:cs="新宋体" w:hint="eastAsia"/>
                <w:sz w:val="21"/>
                <w:szCs w:val="21"/>
              </w:rPr>
              <w:t>安环</w:t>
            </w:r>
            <w:r w:rsidR="00EB6F8B">
              <w:rPr>
                <w:rFonts w:ascii="宋体" w:hAnsi="宋体" w:cs="新宋体" w:hint="eastAsia"/>
                <w:sz w:val="21"/>
                <w:szCs w:val="21"/>
              </w:rPr>
              <w:t>部（含财务）</w:t>
            </w:r>
          </w:p>
        </w:tc>
        <w:tc>
          <w:tcPr>
            <w:tcW w:w="5543" w:type="dxa"/>
            <w:gridSpan w:val="2"/>
          </w:tcPr>
          <w:p w:rsidR="007E1507" w:rsidRDefault="00EB6F8B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7E1507" w:rsidRDefault="00EB6F8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;6.1.2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运行控制相关财务支出证据。</w:t>
            </w:r>
          </w:p>
          <w:p w:rsidR="007E1507" w:rsidRDefault="007E150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E1507" w:rsidRDefault="00EB6F8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7E1507" w:rsidRDefault="00EB6F8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</w:t>
            </w:r>
            <w:r>
              <w:rPr>
                <w:rFonts w:ascii="宋体" w:hAnsi="宋体" w:cs="新宋体" w:hint="eastAsia"/>
                <w:sz w:val="18"/>
                <w:szCs w:val="18"/>
              </w:rPr>
              <w:t>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法律法规要求和其他要求的合规性评价；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7E1507" w:rsidRDefault="00EB6F8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7E1507">
        <w:trPr>
          <w:cantSplit/>
          <w:trHeight w:val="255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E1507" w:rsidRDefault="007E15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7E1507" w:rsidRDefault="007E15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7E1507" w:rsidRDefault="00EB6F8B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营</w:t>
            </w:r>
            <w:r>
              <w:rPr>
                <w:rFonts w:ascii="宋体" w:hAnsi="宋体" w:cs="新宋体" w:hint="eastAsia"/>
                <w:sz w:val="21"/>
                <w:szCs w:val="21"/>
              </w:rPr>
              <w:t>销</w:t>
            </w:r>
            <w:r>
              <w:rPr>
                <w:rFonts w:ascii="宋体" w:hAnsi="宋体" w:cs="新宋体" w:hint="eastAsia"/>
                <w:sz w:val="21"/>
                <w:szCs w:val="21"/>
              </w:rPr>
              <w:t>部</w:t>
            </w:r>
          </w:p>
        </w:tc>
        <w:tc>
          <w:tcPr>
            <w:tcW w:w="5543" w:type="dxa"/>
            <w:gridSpan w:val="2"/>
          </w:tcPr>
          <w:p w:rsidR="007E1507" w:rsidRDefault="00EB6F8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7E1507" w:rsidRDefault="00EB6F8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7E1507" w:rsidRDefault="007E150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E1507" w:rsidRDefault="00EB6F8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7E1507" w:rsidRDefault="00EB6F8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  <w:p w:rsidR="007E1507" w:rsidRDefault="007E1507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7E1507" w:rsidRDefault="00EB6F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李凤仪</w:t>
            </w:r>
          </w:p>
        </w:tc>
      </w:tr>
      <w:tr w:rsidR="007E1507">
        <w:trPr>
          <w:cantSplit/>
          <w:trHeight w:val="1188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7E1507" w:rsidRDefault="00EB6F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</w:p>
          <w:p w:rsidR="007E1507" w:rsidRDefault="00EB6F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7E1507" w:rsidRDefault="00EB6F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</w:p>
          <w:p w:rsidR="007E1507" w:rsidRDefault="00EB6F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7E1507" w:rsidRDefault="007E150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7E1507" w:rsidRDefault="00EB6F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8:00-16:00</w:t>
            </w:r>
          </w:p>
          <w:p w:rsidR="007E1507" w:rsidRDefault="00EB6F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00-13:00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005" w:type="dxa"/>
            <w:gridSpan w:val="2"/>
          </w:tcPr>
          <w:p w:rsidR="007E1507" w:rsidRDefault="00EB6F8B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</w:t>
            </w:r>
            <w:r>
              <w:rPr>
                <w:rFonts w:ascii="宋体" w:hAnsi="宋体" w:cs="新宋体" w:hint="eastAsia"/>
                <w:sz w:val="21"/>
                <w:szCs w:val="21"/>
              </w:rPr>
              <w:t>部</w:t>
            </w:r>
          </w:p>
        </w:tc>
        <w:tc>
          <w:tcPr>
            <w:tcW w:w="5530" w:type="dxa"/>
          </w:tcPr>
          <w:p w:rsidR="007E1507" w:rsidRDefault="00EB6F8B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7E1507" w:rsidRDefault="00EB6F8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7E1507" w:rsidRDefault="007E150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E1507" w:rsidRDefault="00EB6F8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7E1507" w:rsidRDefault="00EB6F8B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7E1507" w:rsidRDefault="00EB6F8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  <w:p w:rsidR="007E1507" w:rsidRDefault="007E15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7E1507">
        <w:trPr>
          <w:cantSplit/>
          <w:trHeight w:val="118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E1507" w:rsidRDefault="007E150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7E1507" w:rsidRDefault="007E15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  <w:gridSpan w:val="2"/>
          </w:tcPr>
          <w:p w:rsidR="007E1507" w:rsidRDefault="00EB6F8B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供应</w:t>
            </w:r>
            <w:r>
              <w:rPr>
                <w:rFonts w:ascii="宋体" w:hAnsi="宋体" w:cs="新宋体" w:hint="eastAsia"/>
                <w:sz w:val="21"/>
                <w:szCs w:val="21"/>
              </w:rPr>
              <w:t>部</w:t>
            </w:r>
          </w:p>
        </w:tc>
        <w:tc>
          <w:tcPr>
            <w:tcW w:w="5530" w:type="dxa"/>
          </w:tcPr>
          <w:p w:rsidR="007E1507" w:rsidRDefault="00EB6F8B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7E1507" w:rsidRDefault="00EB6F8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7E1507" w:rsidRDefault="007E150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E1507" w:rsidRDefault="00EB6F8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7E1507" w:rsidRDefault="00EB6F8B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7E1507" w:rsidRDefault="00EB6F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李凤仪</w:t>
            </w:r>
          </w:p>
        </w:tc>
      </w:tr>
      <w:tr w:rsidR="007E1507">
        <w:trPr>
          <w:cantSplit/>
          <w:trHeight w:val="118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E1507" w:rsidRDefault="007E150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7E1507" w:rsidRDefault="007E15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  <w:gridSpan w:val="2"/>
          </w:tcPr>
          <w:p w:rsidR="007E1507" w:rsidRDefault="00EB6F8B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技术</w:t>
            </w:r>
            <w:r>
              <w:rPr>
                <w:rFonts w:ascii="宋体" w:hAnsi="宋体" w:cs="新宋体" w:hint="eastAsia"/>
                <w:sz w:val="21"/>
                <w:szCs w:val="21"/>
              </w:rPr>
              <w:t>部</w:t>
            </w:r>
            <w:r>
              <w:rPr>
                <w:rFonts w:ascii="宋体" w:hAnsi="宋体" w:cs="新宋体" w:hint="eastAsia"/>
                <w:sz w:val="21"/>
                <w:szCs w:val="21"/>
              </w:rPr>
              <w:t>/</w:t>
            </w:r>
            <w:r>
              <w:rPr>
                <w:rFonts w:ascii="宋体" w:hAnsi="宋体" w:cs="新宋体" w:hint="eastAsia"/>
                <w:sz w:val="21"/>
                <w:szCs w:val="21"/>
              </w:rPr>
              <w:t>品质部</w:t>
            </w:r>
          </w:p>
        </w:tc>
        <w:tc>
          <w:tcPr>
            <w:tcW w:w="5530" w:type="dxa"/>
          </w:tcPr>
          <w:p w:rsidR="007E1507" w:rsidRDefault="00EB6F8B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7E1507" w:rsidRDefault="00EB6F8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7E1507" w:rsidRDefault="007E150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7E1507" w:rsidRDefault="00EB6F8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7E1507" w:rsidRDefault="00EB6F8B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7E1507" w:rsidRDefault="00EB6F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7E1507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E1507" w:rsidRDefault="007E15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7E1507" w:rsidRDefault="00EB6F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35" w:type="dxa"/>
            <w:gridSpan w:val="3"/>
            <w:vAlign w:val="center"/>
          </w:tcPr>
          <w:p w:rsidR="007E1507" w:rsidRDefault="00EB6F8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7E1507" w:rsidRDefault="00EB6F8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</w:t>
            </w:r>
          </w:p>
          <w:p w:rsidR="007E1507" w:rsidRDefault="00EB6F8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杨珍全、</w:t>
            </w:r>
          </w:p>
          <w:p w:rsidR="007E1507" w:rsidRDefault="00EB6F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李凤仪、</w:t>
            </w:r>
          </w:p>
        </w:tc>
      </w:tr>
      <w:tr w:rsidR="007E1507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E1507" w:rsidRDefault="007E15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7E1507" w:rsidRDefault="00EB6F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35" w:type="dxa"/>
            <w:gridSpan w:val="3"/>
            <w:vAlign w:val="center"/>
          </w:tcPr>
          <w:p w:rsidR="007E1507" w:rsidRDefault="00EB6F8B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7E1507" w:rsidRDefault="00EB6F8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</w:t>
            </w:r>
          </w:p>
          <w:p w:rsidR="007E1507" w:rsidRDefault="00EB6F8B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杨珍全、</w:t>
            </w:r>
          </w:p>
          <w:p w:rsidR="007E1507" w:rsidRDefault="00EB6F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李凤仪、</w:t>
            </w:r>
          </w:p>
        </w:tc>
      </w:tr>
    </w:tbl>
    <w:p w:rsidR="007E1507" w:rsidRDefault="00EB6F8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7E1507" w:rsidRDefault="00EB6F8B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7E1507" w:rsidRDefault="00EB6F8B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7E1507" w:rsidRDefault="00EB6F8B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7E1507" w:rsidRDefault="00EB6F8B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7E1507" w:rsidRDefault="00EB6F8B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7E1507" w:rsidSect="007E1507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F8B" w:rsidRDefault="00EB6F8B" w:rsidP="007E1507">
      <w:r>
        <w:separator/>
      </w:r>
    </w:p>
  </w:endnote>
  <w:endnote w:type="continuationSeparator" w:id="1">
    <w:p w:rsidR="00EB6F8B" w:rsidRDefault="00EB6F8B" w:rsidP="007E1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F8B" w:rsidRDefault="00EB6F8B" w:rsidP="007E1507">
      <w:r>
        <w:separator/>
      </w:r>
    </w:p>
  </w:footnote>
  <w:footnote w:type="continuationSeparator" w:id="1">
    <w:p w:rsidR="00EB6F8B" w:rsidRDefault="00EB6F8B" w:rsidP="007E1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507" w:rsidRDefault="007E150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7E15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60.75pt;margin-top:9.9pt;width:159.25pt;height:20.2pt;z-index:251658240" stroked="f">
          <v:textbox>
            <w:txbxContent>
              <w:p w:rsidR="007E1507" w:rsidRDefault="00EB6F8B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B6F8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6F8B">
      <w:rPr>
        <w:rStyle w:val="CharChar1"/>
        <w:rFonts w:hint="default"/>
      </w:rPr>
      <w:t>北京国标联合认证有限公司</w:t>
    </w:r>
    <w:r w:rsidR="00EB6F8B">
      <w:rPr>
        <w:rStyle w:val="CharChar1"/>
        <w:rFonts w:hint="default"/>
      </w:rPr>
      <w:tab/>
    </w:r>
    <w:r w:rsidR="00EB6F8B">
      <w:rPr>
        <w:rStyle w:val="CharChar1"/>
        <w:rFonts w:hint="default"/>
      </w:rPr>
      <w:tab/>
    </w:r>
  </w:p>
  <w:p w:rsidR="007E1507" w:rsidRDefault="00EB6F8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>Beijing International Standard united Certification Co.,Ltd.</w:t>
    </w:r>
  </w:p>
  <w:p w:rsidR="007E1507" w:rsidRDefault="007E15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507"/>
    <w:rsid w:val="007E1507"/>
    <w:rsid w:val="00A92A06"/>
    <w:rsid w:val="00EB6F8B"/>
    <w:rsid w:val="2D26712D"/>
    <w:rsid w:val="3D0F0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0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1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7E1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E150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50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E150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7E150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7E150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2726</Characters>
  <Application>Microsoft Office Word</Application>
  <DocSecurity>0</DocSecurity>
  <Lines>22</Lines>
  <Paragraphs>6</Paragraphs>
  <ScaleCrop>false</ScaleCrop>
  <Company>微软中国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30</cp:revision>
  <dcterms:created xsi:type="dcterms:W3CDTF">2015-06-17T14:31:00Z</dcterms:created>
  <dcterms:modified xsi:type="dcterms:W3CDTF">2019-12-28T03:33:00Z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