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石家庄市藁城区华联水泥制品有限公司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0788-2021-Q-2022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河北省石家庄市藁城区南孟镇贤庄村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王建海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河北省石家庄市藁城区南孟镇贤庄村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王建海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13603218665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13603218665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Q：环形混凝土电杆的加工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E：环形混凝土电杆的加工所涉及场所的相关环境管理活动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O：环形混凝土电杆的加工所涉及场所的相关职业健康安全管理活动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Q：16.02.01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E：16.02.01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吉洁2021.9.2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EO6.1.3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吉洁2022.9.1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65B76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2022-09-30T01:49:58Z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