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0589-2022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13"/>
        <w:tblW w:w="9395" w:type="dxa"/>
        <w:tblInd w:w="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782"/>
        <w:gridCol w:w="1417"/>
        <w:gridCol w:w="567"/>
        <w:gridCol w:w="1559"/>
        <w:gridCol w:w="993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振动筛漆膜厚度</w:t>
            </w:r>
            <w:r>
              <w:rPr>
                <w:rFonts w:hint="eastAsia"/>
                <w:szCs w:val="21"/>
              </w:rPr>
              <w:t>检测过程</w:t>
            </w:r>
          </w:p>
        </w:tc>
        <w:tc>
          <w:tcPr>
            <w:tcW w:w="2552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26" w:type="dxa"/>
            <w:gridSpan w:val="2"/>
            <w:vAlign w:val="center"/>
          </w:tcPr>
          <w:p>
            <w:r>
              <w:rPr>
                <w:rFonts w:hint="eastAsia"/>
                <w:sz w:val="22"/>
              </w:rPr>
              <w:t>（1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</w:rPr>
              <w:t>±2</w:t>
            </w:r>
            <w:r>
              <w:t>0</w:t>
            </w:r>
            <w:r>
              <w:rPr>
                <w:rFonts w:hint="eastAsia"/>
              </w:rPr>
              <w:t>）</w:t>
            </w:r>
            <w:r>
              <w:rPr>
                <w:rFonts w:ascii="Times New Roman" w:hAnsi="Times New Roman" w:cs="Times New Roman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17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678" w:type="dxa"/>
            <w:gridSpan w:val="4"/>
            <w:vAlign w:val="center"/>
          </w:tcPr>
          <w:p>
            <w:r>
              <w:rPr>
                <w:rFonts w:ascii="Times New Roman" w:hAnsi="Times New Roman"/>
              </w:rPr>
              <w:t xml:space="preserve"> SY/T 5612-2018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395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±2</w:t>
            </w:r>
            <w:r>
              <w:t>0</w:t>
            </w:r>
            <w:r>
              <w:rPr>
                <w:rFonts w:ascii="Times New Roman" w:hAnsi="Times New Roman" w:cs="Times New Roman"/>
              </w:rPr>
              <w:t>μm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±2</w:t>
            </w:r>
            <w:r>
              <w:t>0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/>
              </w:rPr>
              <w:t>±</w:t>
            </w:r>
            <w:r>
              <w:rPr>
                <w:rFonts w:ascii="Times New Roman" w:hAnsi="Times New Roman" w:cs="Times New Roman"/>
              </w:rPr>
              <w:t>6.7μm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1934845</wp:posOffset>
                  </wp:positionH>
                  <wp:positionV relativeFrom="paragraph">
                    <wp:posOffset>169545</wp:posOffset>
                  </wp:positionV>
                  <wp:extent cx="775335" cy="377190"/>
                  <wp:effectExtent l="0" t="0" r="0" b="317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22" cy="378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/>
              </w:rPr>
              <w:t>被测参数</w:t>
            </w:r>
            <w:r>
              <w:rPr>
                <w:rFonts w:hint="eastAsia"/>
                <w:sz w:val="22"/>
              </w:rPr>
              <w:t>（160-200</w:t>
            </w:r>
            <w:r>
              <w:rPr>
                <w:rFonts w:hint="eastAsia"/>
              </w:rPr>
              <w:t>）μ</w:t>
            </w:r>
            <w:r>
              <w:t>m</w:t>
            </w:r>
            <w:r>
              <w:rPr>
                <w:rFonts w:ascii="Times New Roman" w:hAnsi="Times New Roman" w:cs="宋体"/>
                <w:color w:val="000000"/>
              </w:rPr>
              <w:t>,</w:t>
            </w:r>
            <w:r>
              <w:rPr>
                <w:rFonts w:hint="eastAsia" w:ascii="Times New Roman" w:hAnsi="Times New Roman" w:cs="宋体"/>
                <w:color w:val="000000"/>
              </w:rPr>
              <w:t>测量范围两边延伸为（100-300）</w:t>
            </w:r>
            <w:r>
              <w:rPr>
                <w:rFonts w:ascii="Times New Roman" w:hAnsi="Times New Roman" w:cs="Times New Roman"/>
              </w:rPr>
              <w:t>μm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 xml:space="preserve">测量设备校准不确定度推导： </w:t>
            </w:r>
            <w:r>
              <w:rPr>
                <w:rFonts w:ascii="Times New Roman" w:hAnsi="Times New Roman" w:cs="宋体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hint="eastAsia"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.4</w:t>
            </w:r>
            <w:r>
              <w:rPr>
                <w:rFonts w:ascii="Times New Roman" w:hAnsi="Times New Roman" w:cs="Times New Roman"/>
              </w:rPr>
              <w:t>×1/3=4.5μm</w:t>
            </w:r>
          </w:p>
          <w:p>
            <w:pPr>
              <w:pStyle w:val="10"/>
              <w:spacing w:line="360" w:lineRule="exact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</w:p>
          <w:p>
            <w:pPr>
              <w:jc w:val="center"/>
            </w:pPr>
            <w:r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型号规</w:t>
            </w:r>
            <w:r>
              <w:rPr>
                <w:rFonts w:hint="eastAsia"/>
                <w:color w:val="000000" w:themeColor="text1"/>
              </w:rPr>
              <w:t>格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主要计量特</w:t>
            </w:r>
            <w:r>
              <w:rPr>
                <w:rFonts w:hint="eastAsia"/>
                <w:color w:val="000000" w:themeColor="text1"/>
              </w:rPr>
              <w:t>性</w:t>
            </w:r>
          </w:p>
          <w:p>
            <w:pPr>
              <w:jc w:val="center"/>
            </w:pPr>
            <w:r>
              <w:rPr>
                <w:color w:val="000000" w:themeColor="text1"/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最大允差或示值误差最大值</w:t>
            </w:r>
            <w:r>
              <w:rPr>
                <w:color w:val="000000" w:themeColor="text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准确度等级</w:t>
            </w:r>
            <w:r>
              <w:rPr>
                <w:color w:val="000000" w:themeColor="text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测量不确定度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漆膜测厚仪</w:t>
            </w:r>
          </w:p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4820</w:t>
            </w:r>
            <w:r>
              <w:rPr>
                <w:rFonts w:hint="eastAsia"/>
              </w:rPr>
              <w:t>（Z</w:t>
            </w:r>
            <w:r>
              <w:t>ZSY014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XRD770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±（2</w:t>
            </w:r>
            <w:r>
              <w:t>%H+1</w:t>
            </w:r>
            <w:r>
              <w:rPr>
                <w:rFonts w:hint="eastAsia"/>
              </w:rPr>
              <w:t>）</w:t>
            </w:r>
            <w:r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HFJL2</w:t>
            </w:r>
            <w:r>
              <w:rPr>
                <w:rFonts w:hint="eastAsia"/>
                <w:lang w:val="en-US" w:eastAsia="zh-CN"/>
              </w:rPr>
              <w:t>2</w:t>
            </w:r>
            <w:r>
              <w:t>08CZ0</w:t>
            </w:r>
            <w:r>
              <w:rPr>
                <w:rFonts w:hint="eastAsia"/>
                <w:lang w:val="en-US" w:eastAsia="zh-CN"/>
              </w:rPr>
              <w:t>1014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t>.08.0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395" w:type="dxa"/>
            <w:gridSpan w:val="9"/>
          </w:tcPr>
          <w:p>
            <w:r>
              <w:rPr>
                <w:rFonts w:hint="eastAsia"/>
              </w:rPr>
              <w:t>计量验证记录：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测量设备的测量范围(0-</w:t>
            </w: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μm</w:t>
            </w:r>
            <w:r>
              <w:rPr>
                <w:rFonts w:hint="eastAsia"/>
                <w:szCs w:val="21"/>
              </w:rPr>
              <w:t xml:space="preserve"> ，满足计量要求的测量范围</w:t>
            </w:r>
            <w:r>
              <w:rPr>
                <w:rFonts w:hint="eastAsia" w:ascii="Times New Roman" w:hAnsi="Times New Roman" w:cs="宋体"/>
                <w:color w:val="000000"/>
              </w:rPr>
              <w:t>（100-300）</w:t>
            </w:r>
            <w:r>
              <w:rPr>
                <w:rFonts w:ascii="Times New Roman" w:hAnsi="Times New Roman" w:cs="Times New Roman"/>
              </w:rPr>
              <w:t>μm</w:t>
            </w:r>
            <w:r>
              <w:rPr>
                <w:rFonts w:hint="eastAsia"/>
                <w:szCs w:val="21"/>
              </w:rPr>
              <w:t>的要求。</w:t>
            </w:r>
          </w:p>
          <w:p>
            <w:pPr>
              <w:spacing w:line="240" w:lineRule="exact"/>
              <w:ind w:firstLine="420" w:firstLineChars="200"/>
            </w:pP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当检测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80</w:t>
            </w:r>
            <w:r>
              <w:rPr>
                <w:rFonts w:ascii="Times New Roman" w:hAnsi="Times New Roman" w:cs="Times New Roman"/>
              </w:rPr>
              <w:t>μm</w:t>
            </w:r>
            <w:r>
              <w:rPr>
                <w:rFonts w:hint="eastAsia"/>
                <w:szCs w:val="21"/>
              </w:rPr>
              <w:t>最大允许误差</w:t>
            </w:r>
            <w:r>
              <w:rPr>
                <w:rFonts w:hint="eastAsia"/>
              </w:rPr>
              <w:t>±4</w:t>
            </w:r>
            <w:r>
              <w:t>.6</w:t>
            </w:r>
            <w:r>
              <w:rPr>
                <w:rFonts w:ascii="Times New Roman" w:hAnsi="Times New Roman" w:cs="Times New Roman"/>
              </w:rPr>
              <w:t>μm</w:t>
            </w:r>
            <w:r>
              <w:rPr>
                <w:rFonts w:hint="eastAsia"/>
                <w:szCs w:val="21"/>
              </w:rPr>
              <w:t>，满足计量要求最大允许误差</w:t>
            </w:r>
            <w:r>
              <w:rPr>
                <w:rFonts w:hint="eastAsia"/>
              </w:rPr>
              <w:t>±</w:t>
            </w:r>
            <w:r>
              <w:rPr>
                <w:rFonts w:ascii="Times New Roman" w:hAnsi="Times New Roman" w:cs="Times New Roman"/>
              </w:rPr>
              <w:t>6.7μm</w:t>
            </w:r>
            <w:r>
              <w:rPr>
                <w:rFonts w:hint="eastAsia"/>
                <w:szCs w:val="21"/>
              </w:rPr>
              <w:t>的要求。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测量设备校准结果：U=</w:t>
            </w:r>
            <w:r>
              <w:rPr>
                <w:szCs w:val="21"/>
              </w:rPr>
              <w:t>3</w:t>
            </w:r>
            <w:r>
              <w:rPr>
                <w:rFonts w:ascii="Times New Roman" w:hAnsi="Times New Roman" w:cs="Times New Roman"/>
              </w:rPr>
              <w:t>μm</w:t>
            </w:r>
            <w:r>
              <w:rPr>
                <w:rFonts w:hint="eastAsia"/>
                <w:szCs w:val="21"/>
              </w:rPr>
              <w:t xml:space="preserve"> ,k=2,满足计量要求U</w:t>
            </w:r>
            <w:r>
              <w:rPr>
                <w:szCs w:val="21"/>
                <w:vertAlign w:val="subscript"/>
              </w:rPr>
              <w:t>95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=4.5μm</w:t>
            </w:r>
            <w:r>
              <w:rPr>
                <w:rFonts w:hint="eastAsia"/>
                <w:szCs w:val="21"/>
              </w:rPr>
              <w:t>的要求。</w:t>
            </w:r>
          </w:p>
          <w:p>
            <w:pPr>
              <w:ind w:firstLine="420" w:firstLineChars="20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/>
                <w:sz w:val="15"/>
                <w:szCs w:val="15"/>
                <w:bdr w:val="single" w:color="auto" w:sz="4" w:space="0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117475</wp:posOffset>
                  </wp:positionV>
                  <wp:extent cx="817245" cy="420370"/>
                  <wp:effectExtent l="0" t="0" r="8255" b="1143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ascii="Times New Roman" w:hAnsi="Times New Roman" w:eastAsia="宋体" w:cs="Times New Roman"/>
                <w:szCs w:val="21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395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/>
          <w:p>
            <w:r>
              <w:rPr>
                <w:rFonts w:hint="eastAsia"/>
              </w:rPr>
              <w:t>审核员签字：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/>
          <w:p>
            <w:r>
              <w:rPr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58420</wp:posOffset>
                  </wp:positionV>
                  <wp:extent cx="817245" cy="420370"/>
                  <wp:effectExtent l="0" t="0" r="8255" b="1143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年08月</w:t>
            </w: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53.5pt;margin-top:2.15pt;height:34.05pt;width:256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32669"/>
    <w:multiLevelType w:val="multilevel"/>
    <w:tmpl w:val="52E326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Calibr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5945932"/>
    <w:rsid w:val="12684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table" w:customStyle="1" w:styleId="13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465</Words>
  <Characters>628</Characters>
  <Lines>3</Lines>
  <Paragraphs>1</Paragraphs>
  <TotalTime>0</TotalTime>
  <ScaleCrop>false</ScaleCrop>
  <LinksUpToDate>false</LinksUpToDate>
  <CharactersWithSpaces>744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2022-08-30T05:43:23Z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AFB1C1D0F24743358B4A62A711B8A247</vt:lpwstr>
  </property>
</Properties>
</file>