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4" w:name="_GoBack"/>
      <w:r>
        <w:drawing>
          <wp:inline distT="0" distB="0" distL="114300" distR="114300">
            <wp:extent cx="7089140" cy="10100310"/>
            <wp:effectExtent l="0" t="0" r="1270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089140" cy="10100310"/>
                    </a:xfrm>
                    <a:prstGeom prst="rect">
                      <a:avLst/>
                    </a:prstGeom>
                    <a:noFill/>
                    <a:ln>
                      <a:noFill/>
                    </a:ln>
                  </pic:spPr>
                </pic:pic>
              </a:graphicData>
            </a:graphic>
          </wp:inline>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北京昊宇宏达科技发展有限公司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0466-2020-QEO-2022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0"/>
                <w:szCs w:val="22"/>
                <w:lang w:val="de-DE" w:eastAsia="zh-CN" w:bidi="ar-SA"/>
              </w:rPr>
            </w:pPr>
            <w:r>
              <w:rPr>
                <w:rFonts w:hint="eastAsia"/>
                <w:sz w:val="20"/>
                <w:szCs w:val="22"/>
                <w:lang w:val="de-DE"/>
              </w:rPr>
              <w:t>张静</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keepNext w:val="0"/>
              <w:keepLines w:val="0"/>
              <w:suppressLineNumbers w:val="0"/>
              <w:spacing w:before="0" w:beforeAutospacing="0" w:after="0" w:afterAutospacing="0"/>
              <w:ind w:left="0" w:right="0"/>
              <w:jc w:val="center"/>
              <w:rPr>
                <w:rFonts w:hint="eastAsia"/>
                <w:sz w:val="20"/>
                <w:szCs w:val="22"/>
                <w:lang w:val="de-DE"/>
              </w:rPr>
            </w:pPr>
            <w:r>
              <w:rPr>
                <w:rFonts w:hint="eastAsia"/>
                <w:sz w:val="20"/>
                <w:szCs w:val="22"/>
                <w:lang w:val="de-DE"/>
              </w:rPr>
              <w:t>2021-N1QMS-2011923</w:t>
            </w:r>
          </w:p>
          <w:p>
            <w:pPr>
              <w:keepNext w:val="0"/>
              <w:keepLines w:val="0"/>
              <w:suppressLineNumbers w:val="0"/>
              <w:spacing w:before="0" w:beforeAutospacing="0" w:after="0" w:afterAutospacing="0"/>
              <w:ind w:left="0" w:right="0"/>
              <w:jc w:val="center"/>
              <w:rPr>
                <w:rFonts w:hint="eastAsia"/>
                <w:sz w:val="20"/>
                <w:szCs w:val="22"/>
                <w:lang w:val="de-DE"/>
              </w:rPr>
            </w:pPr>
            <w:r>
              <w:rPr>
                <w:rFonts w:hint="eastAsia"/>
                <w:sz w:val="20"/>
                <w:szCs w:val="22"/>
                <w:lang w:val="de-DE"/>
              </w:rPr>
              <w:t>2021-N1EMS-4011923</w:t>
            </w:r>
          </w:p>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0"/>
                <w:szCs w:val="22"/>
                <w:lang w:val="de-DE" w:eastAsia="zh-CN" w:bidi="ar-SA"/>
              </w:rPr>
            </w:pPr>
            <w:r>
              <w:rPr>
                <w:rFonts w:hint="eastAsia"/>
                <w:sz w:val="20"/>
                <w:szCs w:val="22"/>
                <w:lang w:val="de-DE"/>
              </w:rPr>
              <w:t>2020-N1OHSMS-3011923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0"/>
                <w:szCs w:val="22"/>
                <w:lang w:val="de-DE" w:eastAsia="zh-CN" w:bidi="ar-SA"/>
              </w:rPr>
            </w:pPr>
            <w:r>
              <w:rPr>
                <w:rFonts w:hint="eastAsia"/>
                <w:sz w:val="20"/>
                <w:szCs w:val="22"/>
                <w:lang w:val="de-DE"/>
              </w:rPr>
              <w:t>朱晓丽</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keepNext w:val="0"/>
              <w:keepLines w:val="0"/>
              <w:suppressLineNumbers w:val="0"/>
              <w:spacing w:before="0" w:beforeAutospacing="0" w:after="0" w:afterAutospacing="0"/>
              <w:ind w:left="0" w:right="0"/>
              <w:jc w:val="center"/>
              <w:rPr>
                <w:rFonts w:hint="eastAsia"/>
                <w:sz w:val="20"/>
                <w:szCs w:val="22"/>
                <w:lang w:val="de-DE"/>
              </w:rPr>
            </w:pPr>
            <w:r>
              <w:rPr>
                <w:rFonts w:hint="eastAsia"/>
                <w:sz w:val="20"/>
                <w:szCs w:val="22"/>
                <w:lang w:val="de-DE"/>
              </w:rPr>
              <w:t>2021-N1QMS-3205805</w:t>
            </w:r>
          </w:p>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0"/>
                <w:szCs w:val="22"/>
                <w:lang w:val="de-DE" w:eastAsia="zh-CN" w:bidi="ar-SA"/>
              </w:rPr>
            </w:pPr>
            <w:r>
              <w:rPr>
                <w:rFonts w:hint="eastAsia"/>
                <w:sz w:val="20"/>
                <w:szCs w:val="22"/>
                <w:lang w:val="de-DE"/>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9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2022-09-05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2022-09-05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2022-09-05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01B24A43"/>
    <w:rsid w:val="0D2E2F20"/>
    <w:rsid w:val="1E3F3C6F"/>
    <w:rsid w:val="39E8593C"/>
    <w:rsid w:val="7C5513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537</Words>
  <Characters>785</Characters>
  <Lines>5</Lines>
  <Paragraphs>1</Paragraphs>
  <TotalTime>0</TotalTime>
  <ScaleCrop>false</ScaleCrop>
  <LinksUpToDate>false</LinksUpToDate>
  <CharactersWithSpaces>810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2022-09-08T01:38:16Z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