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AD6F96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inorEastAsia" w:eastAsiaTheme="minorEastAsia" w:hAnsiTheme="minorEastAsia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5E5B4DE" wp14:editId="08589BF8">
            <wp:simplePos x="0" y="0"/>
            <wp:positionH relativeFrom="column">
              <wp:posOffset>-457200</wp:posOffset>
            </wp:positionH>
            <wp:positionV relativeFrom="paragraph">
              <wp:posOffset>-546735</wp:posOffset>
            </wp:positionV>
            <wp:extent cx="7200000" cy="9779465"/>
            <wp:effectExtent l="0" t="0" r="0" b="0"/>
            <wp:wrapNone/>
            <wp:docPr id="1" name="图片 1" descr="E:\360安全云盘同步版\国标联合审核\202208\菏泽金石仪器有限公司\新建文件夹\扫描全能王 2022-09-12 15.4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8\菏泽金石仪器有限公司\新建文件夹\扫描全能王 2022-09-12 15.41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7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852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6E26B8">
        <w:trPr>
          <w:cantSplit/>
          <w:trHeight w:val="915"/>
        </w:trPr>
        <w:tc>
          <w:tcPr>
            <w:tcW w:w="1368" w:type="dxa"/>
          </w:tcPr>
          <w:p w:rsidR="00CE7DF8" w:rsidRDefault="00481852" w:rsidP="00DA0B0E">
            <w:pPr>
              <w:spacing w:line="4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481852" w:rsidP="00DA0B0E">
            <w:pPr>
              <w:spacing w:line="40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481852" w:rsidP="00DA0B0E">
            <w:pPr>
              <w:spacing w:line="40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6E26B8" w:rsidTr="00DA0B0E">
        <w:trPr>
          <w:cantSplit/>
          <w:trHeight w:val="566"/>
        </w:trPr>
        <w:tc>
          <w:tcPr>
            <w:tcW w:w="1368" w:type="dxa"/>
          </w:tcPr>
          <w:p w:rsidR="00CE7DF8" w:rsidRDefault="00481852" w:rsidP="00DA0B0E">
            <w:pPr>
              <w:spacing w:line="4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DA0B0E" w:rsidP="00DA0B0E">
            <w:pPr>
              <w:spacing w:line="400" w:lineRule="exact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菏泽金石仪器有限公司</w:t>
            </w:r>
            <w:bookmarkEnd w:id="11"/>
          </w:p>
        </w:tc>
        <w:tc>
          <w:tcPr>
            <w:tcW w:w="1290" w:type="dxa"/>
          </w:tcPr>
          <w:p w:rsidR="00CE7DF8" w:rsidRDefault="00481852" w:rsidP="00DA0B0E">
            <w:pPr>
              <w:spacing w:line="4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DA0B0E" w:rsidP="00DA0B0E">
            <w:pPr>
              <w:spacing w:line="4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李国华</w:t>
            </w:r>
          </w:p>
        </w:tc>
      </w:tr>
      <w:tr w:rsidR="006E26B8" w:rsidTr="00235E26">
        <w:trPr>
          <w:cantSplit/>
        </w:trPr>
        <w:tc>
          <w:tcPr>
            <w:tcW w:w="1368" w:type="dxa"/>
            <w:vAlign w:val="center"/>
          </w:tcPr>
          <w:p w:rsidR="00CE7DF8" w:rsidRPr="00235E26" w:rsidRDefault="00481852" w:rsidP="00DA0B0E">
            <w:pPr>
              <w:spacing w:line="400" w:lineRule="exact"/>
              <w:rPr>
                <w:rFonts w:ascii="方正仿宋简体" w:eastAsia="方正仿宋简体"/>
                <w:b/>
              </w:rPr>
            </w:pPr>
            <w:r w:rsidRPr="00235E26"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  <w:vAlign w:val="center"/>
          </w:tcPr>
          <w:p w:rsidR="00CE7DF8" w:rsidRPr="00235E26" w:rsidRDefault="00DA0B0E" w:rsidP="00DA0B0E">
            <w:pPr>
              <w:spacing w:line="4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业务</w:t>
            </w:r>
            <w:r w:rsidR="00235E26" w:rsidRPr="00235E26">
              <w:rPr>
                <w:rFonts w:ascii="方正仿宋简体" w:eastAsia="方正仿宋简体"/>
                <w:b/>
              </w:rPr>
              <w:t>部</w:t>
            </w:r>
          </w:p>
        </w:tc>
        <w:tc>
          <w:tcPr>
            <w:tcW w:w="1290" w:type="dxa"/>
          </w:tcPr>
          <w:p w:rsidR="00CE7DF8" w:rsidRDefault="00481852" w:rsidP="00DA0B0E">
            <w:pPr>
              <w:spacing w:line="40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235E26" w:rsidP="00DA0B0E">
            <w:pPr>
              <w:tabs>
                <w:tab w:val="right" w:pos="1545"/>
              </w:tabs>
              <w:spacing w:line="40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</w:t>
            </w:r>
            <w:r w:rsidR="00DA0B0E">
              <w:rPr>
                <w:rFonts w:ascii="方正仿宋简体" w:eastAsia="方正仿宋简体" w:hint="eastAsia"/>
                <w:b/>
                <w:sz w:val="24"/>
              </w:rPr>
              <w:t>9</w:t>
            </w:r>
            <w:r>
              <w:rPr>
                <w:rFonts w:ascii="方正仿宋简体" w:eastAsia="方正仿宋简体" w:hint="eastAsia"/>
                <w:b/>
                <w:sz w:val="24"/>
              </w:rPr>
              <w:t>.</w:t>
            </w:r>
            <w:r w:rsidR="00DA0B0E">
              <w:rPr>
                <w:rFonts w:ascii="方正仿宋简体" w:eastAsia="方正仿宋简体" w:hint="eastAsia"/>
                <w:b/>
                <w:sz w:val="24"/>
              </w:rPr>
              <w:t>13</w:t>
            </w:r>
          </w:p>
        </w:tc>
      </w:tr>
      <w:tr w:rsidR="00235E26">
        <w:trPr>
          <w:trHeight w:val="4138"/>
        </w:trPr>
        <w:tc>
          <w:tcPr>
            <w:tcW w:w="10035" w:type="dxa"/>
            <w:gridSpan w:val="4"/>
          </w:tcPr>
          <w:p w:rsidR="00235E26" w:rsidRDefault="00235E26" w:rsidP="00EA417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235E26" w:rsidRPr="00685DFF" w:rsidRDefault="00235E26" w:rsidP="00EA4176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proofErr w:type="gram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查公司</w:t>
            </w:r>
            <w:proofErr w:type="gram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未能提供对</w:t>
            </w:r>
            <w:r w:rsidR="00D0728B">
              <w:rPr>
                <w:rFonts w:asciiTheme="minorEastAsia" w:eastAsiaTheme="minorEastAsia" w:hAnsiTheme="minorEastAsia" w:hint="eastAsia"/>
                <w:sz w:val="22"/>
                <w:szCs w:val="22"/>
              </w:rPr>
              <w:t>实验室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仪器</w:t>
            </w:r>
            <w:r w:rsidR="00D0728B">
              <w:rPr>
                <w:rFonts w:asciiTheme="minorEastAsia" w:eastAsiaTheme="minorEastAsia" w:hAnsiTheme="minorEastAsia" w:hint="eastAsia"/>
                <w:sz w:val="22"/>
                <w:szCs w:val="22"/>
              </w:rPr>
              <w:t>仪表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产品供方</w:t>
            </w:r>
            <w:r w:rsidR="00D0728B">
              <w:rPr>
                <w:rFonts w:ascii="新宋体" w:eastAsia="新宋体" w:hAnsi="新宋体" w:hint="eastAsia"/>
                <w:szCs w:val="21"/>
              </w:rPr>
              <w:t>菏泽市电子控温技术</w:t>
            </w:r>
            <w:r w:rsidR="00BC19C7" w:rsidRPr="00BC19C7">
              <w:rPr>
                <w:rFonts w:asciiTheme="minorEastAsia" w:eastAsiaTheme="minorEastAsia" w:hAnsiTheme="minorEastAsia" w:hint="eastAsia"/>
                <w:sz w:val="22"/>
                <w:szCs w:val="22"/>
              </w:rPr>
              <w:t>有限公司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进行调查评价的证据，也未能提供对该供方施加环境、安全影响的相关证据，不符合要求。</w:t>
            </w:r>
          </w:p>
          <w:p w:rsidR="00235E26" w:rsidRDefault="00235E26" w:rsidP="00EA417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35E26" w:rsidRPr="006E12C1" w:rsidRDefault="00235E26" w:rsidP="00EA417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35E26" w:rsidRPr="00685DFF" w:rsidRDefault="00235E26" w:rsidP="00EA4176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2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19001:2016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9001:2015标准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8.4.1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条款 </w:t>
            </w:r>
          </w:p>
          <w:p w:rsidR="00235E26" w:rsidRPr="00685DFF" w:rsidRDefault="00235E26" w:rsidP="00EA4176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3" w:name="QJ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3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50430-2017标准   条款: </w:t>
            </w:r>
          </w:p>
          <w:p w:rsidR="00235E26" w:rsidRPr="00685DFF" w:rsidRDefault="00235E26" w:rsidP="00EA4176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4" w:name="E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4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GB/T 24001-2016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14001:2015标准 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8.1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条款</w:t>
            </w:r>
          </w:p>
          <w:p w:rsidR="00235E26" w:rsidRPr="00685DFF" w:rsidRDefault="00235E26" w:rsidP="00EA4176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5" w:name="S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5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45001-2020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ISO45001：2018标准 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8.1 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条款相关要求 </w:t>
            </w:r>
          </w:p>
          <w:p w:rsidR="00235E26" w:rsidRDefault="00235E26" w:rsidP="00EA4176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235E26" w:rsidRDefault="00235E26" w:rsidP="00EA4176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235E26" w:rsidRDefault="00235E26" w:rsidP="00EA4176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235E26" w:rsidRDefault="00235E26" w:rsidP="00EA4176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235E26" w:rsidRDefault="00235E26" w:rsidP="00EA4176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235E26" w:rsidRDefault="00235E26" w:rsidP="00EA4176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235E26" w:rsidRDefault="00235E26" w:rsidP="00EA4176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235E26" w:rsidRDefault="00235E26" w:rsidP="00EA4176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235E26" w:rsidRDefault="00235E26" w:rsidP="00EA417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35E26" w:rsidRDefault="00235E26" w:rsidP="00EA4176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  受审核方代表：</w:t>
            </w:r>
          </w:p>
          <w:p w:rsidR="00235E26" w:rsidRDefault="00235E26" w:rsidP="00EA4176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     日  期：      </w:t>
            </w:r>
          </w:p>
        </w:tc>
      </w:tr>
      <w:tr w:rsidR="00235E26">
        <w:trPr>
          <w:trHeight w:val="3768"/>
        </w:trPr>
        <w:tc>
          <w:tcPr>
            <w:tcW w:w="10035" w:type="dxa"/>
            <w:gridSpan w:val="4"/>
          </w:tcPr>
          <w:p w:rsidR="00235E26" w:rsidRDefault="00235E26" w:rsidP="00EA417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235E26" w:rsidRDefault="00235E26" w:rsidP="00EA417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35E26" w:rsidRDefault="00235E26" w:rsidP="00EA417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35E26" w:rsidRDefault="00235E26" w:rsidP="00EA417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35E26" w:rsidRDefault="00235E26" w:rsidP="00EA417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481852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235E26" w:rsidTr="00235E26">
        <w:trPr>
          <w:trHeight w:val="1702"/>
        </w:trPr>
        <w:tc>
          <w:tcPr>
            <w:tcW w:w="10028" w:type="dxa"/>
          </w:tcPr>
          <w:p w:rsidR="00235E26" w:rsidRDefault="00AD6F96" w:rsidP="00EA4176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7B1B293E" wp14:editId="5C0A16EC">
                  <wp:simplePos x="0" y="0"/>
                  <wp:positionH relativeFrom="column">
                    <wp:posOffset>-488950</wp:posOffset>
                  </wp:positionH>
                  <wp:positionV relativeFrom="paragraph">
                    <wp:posOffset>-894080</wp:posOffset>
                  </wp:positionV>
                  <wp:extent cx="7200000" cy="9758257"/>
                  <wp:effectExtent l="0" t="0" r="0" b="0"/>
                  <wp:wrapNone/>
                  <wp:docPr id="2" name="图片 2" descr="E:\360安全云盘同步版\国标联合审核\202208\菏泽金石仪器有限公司\新建文件夹\扫描全能王 2022-09-12 15.41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8\菏泽金石仪器有限公司\新建文件夹\扫描全能王 2022-09-12 15.41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758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5E26" w:rsidRPr="00685DFF">
              <w:rPr>
                <w:rFonts w:asciiTheme="minorEastAsia" w:eastAsiaTheme="minorEastAsia" w:hAnsiTheme="minorEastAsia" w:hint="eastAsia"/>
                <w:szCs w:val="21"/>
              </w:rPr>
              <w:t>不符合项事实摘要：</w:t>
            </w:r>
          </w:p>
          <w:p w:rsidR="00235E26" w:rsidRPr="00685DFF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未能提供对</w:t>
            </w:r>
            <w:r w:rsidR="001021A9">
              <w:rPr>
                <w:rFonts w:asciiTheme="minorEastAsia" w:eastAsiaTheme="minorEastAsia" w:hAnsiTheme="minorEastAsia" w:hint="eastAsia"/>
                <w:sz w:val="22"/>
                <w:szCs w:val="22"/>
              </w:rPr>
              <w:t>实验室仪器仪表</w:t>
            </w:r>
            <w:r w:rsidR="001021A9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产品供方</w:t>
            </w:r>
            <w:r w:rsidR="001021A9">
              <w:rPr>
                <w:rFonts w:ascii="新宋体" w:eastAsia="新宋体" w:hAnsi="新宋体" w:hint="eastAsia"/>
                <w:szCs w:val="21"/>
              </w:rPr>
              <w:t>菏泽市电子控温技术</w:t>
            </w:r>
            <w:r w:rsidR="001021A9" w:rsidRPr="00BC19C7">
              <w:rPr>
                <w:rFonts w:asciiTheme="minorEastAsia" w:eastAsiaTheme="minorEastAsia" w:hAnsiTheme="minorEastAsia" w:hint="eastAsia"/>
                <w:sz w:val="22"/>
                <w:szCs w:val="22"/>
              </w:rPr>
              <w:t>有限公司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进行调查评价的证据，也未能提供对该供方施加环境、安全影响的相关证据。</w:t>
            </w:r>
          </w:p>
          <w:p w:rsidR="00235E26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Pr="00685DFF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235E26" w:rsidTr="00235E26">
        <w:trPr>
          <w:trHeight w:val="1393"/>
        </w:trPr>
        <w:tc>
          <w:tcPr>
            <w:tcW w:w="10028" w:type="dxa"/>
          </w:tcPr>
          <w:p w:rsidR="00235E26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纠正情况：</w:t>
            </w:r>
          </w:p>
          <w:p w:rsidR="00235E26" w:rsidRPr="00685DFF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对</w:t>
            </w:r>
            <w:r w:rsidR="001021A9">
              <w:rPr>
                <w:rFonts w:asciiTheme="minorEastAsia" w:eastAsiaTheme="minorEastAsia" w:hAnsiTheme="minorEastAsia" w:hint="eastAsia"/>
                <w:sz w:val="22"/>
                <w:szCs w:val="22"/>
              </w:rPr>
              <w:t>实验室仪器仪表</w:t>
            </w:r>
            <w:r w:rsidR="001021A9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产品供方</w:t>
            </w:r>
            <w:r w:rsidR="001021A9">
              <w:rPr>
                <w:rFonts w:ascii="新宋体" w:eastAsia="新宋体" w:hAnsi="新宋体" w:hint="eastAsia"/>
                <w:szCs w:val="21"/>
              </w:rPr>
              <w:t>菏泽市电子控温技术</w:t>
            </w:r>
            <w:r w:rsidR="001021A9" w:rsidRPr="00BC19C7">
              <w:rPr>
                <w:rFonts w:asciiTheme="minorEastAsia" w:eastAsiaTheme="minorEastAsia" w:hAnsiTheme="minorEastAsia" w:hint="eastAsia"/>
                <w:sz w:val="22"/>
                <w:szCs w:val="22"/>
              </w:rPr>
              <w:t>有限公司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重新调查评价，安排相关人员对以上相关方发放环境、职业健康安全告知书。</w:t>
            </w:r>
          </w:p>
          <w:p w:rsidR="00235E26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Pr="00A45A10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235E26" w:rsidTr="00235E26">
        <w:trPr>
          <w:trHeight w:val="1854"/>
        </w:trPr>
        <w:tc>
          <w:tcPr>
            <w:tcW w:w="10028" w:type="dxa"/>
          </w:tcPr>
          <w:p w:rsidR="00235E26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原因分析：</w:t>
            </w:r>
          </w:p>
          <w:p w:rsidR="00235E26" w:rsidRPr="00685DFF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企业相关人员对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供方调查评价的知识学习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不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足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执行不力，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导致未对以上相关方评价及发放环境、职业健康安全告知书。</w:t>
            </w:r>
          </w:p>
          <w:p w:rsidR="00235E26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Pr="00685DFF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235E26" w:rsidTr="00235E26">
        <w:trPr>
          <w:trHeight w:val="1537"/>
        </w:trPr>
        <w:tc>
          <w:tcPr>
            <w:tcW w:w="10028" w:type="dxa"/>
          </w:tcPr>
          <w:p w:rsidR="00235E26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纠正措施：</w:t>
            </w:r>
          </w:p>
          <w:p w:rsidR="00235E26" w:rsidRPr="00685DFF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组织相关人员进行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供方调查评价知识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培训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学习相关方控制程序的要求。</w:t>
            </w:r>
          </w:p>
          <w:p w:rsidR="00235E26" w:rsidRPr="00685DFF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Default="00235E26" w:rsidP="00EA4176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235E26" w:rsidRPr="00685DFF" w:rsidRDefault="00235E26" w:rsidP="001021A9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预定完成日期：202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年</w:t>
            </w:r>
            <w:r w:rsidR="001021A9">
              <w:rPr>
                <w:rFonts w:asciiTheme="minorEastAsia" w:eastAsiaTheme="minorEastAsia" w:hAnsiTheme="minorEastAsia" w:hint="eastAsia"/>
                <w:szCs w:val="21"/>
              </w:rPr>
              <w:t>9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月</w:t>
            </w:r>
            <w:r w:rsidR="001021A9">
              <w:rPr>
                <w:rFonts w:asciiTheme="minorEastAsia" w:eastAsiaTheme="minorEastAsia" w:hAnsiTheme="minorEastAsia" w:hint="eastAsia"/>
                <w:szCs w:val="21"/>
              </w:rPr>
              <w:t>13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日前</w:t>
            </w:r>
          </w:p>
        </w:tc>
      </w:tr>
      <w:tr w:rsidR="00235E26" w:rsidTr="00235E26">
        <w:trPr>
          <w:trHeight w:val="1699"/>
        </w:trPr>
        <w:tc>
          <w:tcPr>
            <w:tcW w:w="10028" w:type="dxa"/>
          </w:tcPr>
          <w:p w:rsidR="00235E26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举一反三检查情况：</w:t>
            </w:r>
          </w:p>
          <w:p w:rsidR="00235E26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Pr="00685DFF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Pr="00685DFF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检查管理体系其他环节是否有类似事件发生，经检查，无类似不符合发生。</w:t>
            </w:r>
          </w:p>
        </w:tc>
      </w:tr>
      <w:tr w:rsidR="00235E26" w:rsidTr="00235E26">
        <w:trPr>
          <w:trHeight w:val="2485"/>
        </w:trPr>
        <w:tc>
          <w:tcPr>
            <w:tcW w:w="10028" w:type="dxa"/>
          </w:tcPr>
          <w:p w:rsidR="00235E26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受审核方纠正措施有效性的验证：</w:t>
            </w:r>
          </w:p>
          <w:p w:rsidR="00235E26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Pr="00685DFF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/>
                <w:szCs w:val="21"/>
              </w:rPr>
              <w:t>查验了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供方调查表、告知书、整改培训记录，纠正措施实施有效。</w:t>
            </w:r>
          </w:p>
          <w:p w:rsidR="00235E26" w:rsidRPr="00685DFF" w:rsidRDefault="00235E26" w:rsidP="00EA4176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235E26" w:rsidRPr="00685DFF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235E26" w:rsidRPr="00685DFF" w:rsidRDefault="00235E26" w:rsidP="00EA4176">
            <w:pPr>
              <w:rPr>
                <w:rFonts w:asciiTheme="minorEastAsia" w:eastAsiaTheme="minorEastAsia" w:hAnsiTheme="minorEastAsia"/>
                <w:szCs w:val="21"/>
              </w:rPr>
            </w:pPr>
            <w:r w:rsidRPr="001021A9">
              <w:rPr>
                <w:rFonts w:eastAsia="方正仿宋简体" w:hint="eastAsia"/>
                <w:b/>
              </w:rPr>
              <w:t>验证人：</w:t>
            </w:r>
            <w:r w:rsidRPr="001021A9">
              <w:rPr>
                <w:rFonts w:eastAsia="方正仿宋简体" w:hint="eastAsia"/>
                <w:b/>
              </w:rPr>
              <w:t xml:space="preserve">                                  </w:t>
            </w:r>
            <w:r w:rsidRPr="001021A9"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235E26" w:rsidRDefault="00235E26">
      <w:pPr>
        <w:rPr>
          <w:rFonts w:eastAsia="方正仿宋简体"/>
          <w:b/>
        </w:rPr>
      </w:pPr>
    </w:p>
    <w:p w:rsidR="00CE7DF8" w:rsidRDefault="00481852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235E26">
        <w:rPr>
          <w:rFonts w:eastAsia="方正仿宋简体" w:hint="eastAsia"/>
          <w:b/>
        </w:rPr>
        <w:t xml:space="preserve"> 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9609724"/>
            <wp:effectExtent l="0" t="0" r="0" b="0"/>
            <wp:wrapNone/>
            <wp:docPr id="3" name="图片 3" descr="E:\360安全云盘同步版\国标联合审核\202208\菏泽金石仪器有限公司\新建文件夹\扫描全能王 2022-09-12 15.4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8\菏泽金石仪器有限公司\新建文件夹\扫描全能王 2022-09-12 15.41_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45C0338" wp14:editId="4ED9B03D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  <w:bookmarkStart w:id="19" w:name="_GoBack"/>
      <w:r>
        <w:rPr>
          <w:noProof/>
        </w:rPr>
        <w:drawing>
          <wp:anchor distT="0" distB="0" distL="114300" distR="114300" simplePos="0" relativeHeight="251667456" behindDoc="0" locked="0" layoutInCell="1" allowOverlap="1" wp14:anchorId="2D3C4619" wp14:editId="2569562A">
            <wp:simplePos x="0" y="0"/>
            <wp:positionH relativeFrom="column">
              <wp:posOffset>-330200</wp:posOffset>
            </wp:positionH>
            <wp:positionV relativeFrom="paragraph">
              <wp:posOffset>-648970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9"/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 w:hint="eastAsia"/>
          <w:b/>
        </w:rPr>
      </w:pPr>
    </w:p>
    <w:p w:rsidR="00AD6F96" w:rsidRDefault="00AD6F96">
      <w:pPr>
        <w:rPr>
          <w:rFonts w:eastAsia="方正仿宋简体"/>
          <w:b/>
        </w:rPr>
      </w:pPr>
    </w:p>
    <w:p w:rsidR="00E233E0" w:rsidRDefault="00E233E0">
      <w:pPr>
        <w:rPr>
          <w:rFonts w:eastAsia="方正仿宋简体"/>
          <w:b/>
        </w:rPr>
      </w:pPr>
    </w:p>
    <w:p w:rsidR="00E233E0" w:rsidRDefault="00E233E0">
      <w:pPr>
        <w:rPr>
          <w:rFonts w:eastAsia="方正仿宋简体"/>
          <w:b/>
        </w:rPr>
      </w:pPr>
    </w:p>
    <w:sectPr w:rsidR="00E233E0" w:rsidSect="00CE7DF8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432" w:rsidRDefault="00856432">
      <w:r>
        <w:separator/>
      </w:r>
    </w:p>
  </w:endnote>
  <w:endnote w:type="continuationSeparator" w:id="0">
    <w:p w:rsidR="00856432" w:rsidRDefault="00856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481852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432" w:rsidRDefault="00856432">
      <w:r>
        <w:separator/>
      </w:r>
    </w:p>
  </w:footnote>
  <w:footnote w:type="continuationSeparator" w:id="0">
    <w:p w:rsidR="00856432" w:rsidRDefault="008564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481852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56432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481852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481852" w:rsidP="00235E26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26B8"/>
    <w:rsid w:val="000C0364"/>
    <w:rsid w:val="001021A9"/>
    <w:rsid w:val="002350E2"/>
    <w:rsid w:val="00235E26"/>
    <w:rsid w:val="00481852"/>
    <w:rsid w:val="006E26B8"/>
    <w:rsid w:val="00856432"/>
    <w:rsid w:val="008D4E0E"/>
    <w:rsid w:val="00A45A10"/>
    <w:rsid w:val="00AD6F96"/>
    <w:rsid w:val="00BC19C7"/>
    <w:rsid w:val="00C662A4"/>
    <w:rsid w:val="00D0728B"/>
    <w:rsid w:val="00DA0B0E"/>
    <w:rsid w:val="00E22FB8"/>
    <w:rsid w:val="00E233E0"/>
    <w:rsid w:val="00E23D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1474</TotalTime>
  <Pages>5</Pages>
  <Words>219</Words>
  <Characters>1253</Characters>
  <Application>Microsoft Office Word</Application>
  <DocSecurity>0</DocSecurity>
  <Lines>10</Lines>
  <Paragraphs>2</Paragraphs>
  <ScaleCrop>false</ScaleCrop>
  <Company>微软中国</Company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36</cp:revision>
  <cp:lastPrinted>2019-05-13T03:02:00Z</cp:lastPrinted>
  <dcterms:created xsi:type="dcterms:W3CDTF">2015-06-17T14:39:00Z</dcterms:created>
  <dcterms:modified xsi:type="dcterms:W3CDTF">2022-09-18T01:13:00Z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