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2"/>
        <w:gridCol w:w="1044"/>
        <w:gridCol w:w="11346"/>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2" w:type="pct"/>
            <w:vMerge w:val="restart"/>
            <w:noWrap w:val="0"/>
            <w:vAlign w:val="center"/>
          </w:tcPr>
          <w:p>
            <w:pPr>
              <w:spacing w:before="120"/>
              <w:rPr>
                <w:rFonts w:hint="eastAsia" w:ascii="楷体" w:hAnsi="楷体" w:eastAsia="楷体" w:cs="楷体"/>
                <w:sz w:val="24"/>
                <w:szCs w:val="24"/>
              </w:rPr>
            </w:pPr>
            <w:r>
              <w:rPr>
                <w:rFonts w:hint="eastAsia" w:ascii="楷体" w:hAnsi="楷体" w:eastAsia="楷体" w:cs="楷体"/>
                <w:sz w:val="24"/>
                <w:szCs w:val="24"/>
              </w:rPr>
              <w:t>过程与活动、抽样计划</w:t>
            </w:r>
          </w:p>
        </w:tc>
        <w:tc>
          <w:tcPr>
            <w:tcW w:w="351" w:type="pct"/>
            <w:vMerge w:val="restart"/>
            <w:noWrap w:val="0"/>
            <w:vAlign w:val="center"/>
          </w:tcPr>
          <w:p>
            <w:pPr>
              <w:rPr>
                <w:rFonts w:hint="eastAsia" w:ascii="楷体" w:hAnsi="楷体" w:eastAsia="楷体" w:cs="楷体"/>
                <w:sz w:val="24"/>
                <w:szCs w:val="24"/>
              </w:rPr>
            </w:pPr>
            <w:r>
              <w:rPr>
                <w:rFonts w:hint="eastAsia" w:ascii="楷体" w:hAnsi="楷体" w:eastAsia="楷体" w:cs="楷体"/>
                <w:sz w:val="24"/>
                <w:szCs w:val="24"/>
              </w:rPr>
              <w:t>涉及</w:t>
            </w:r>
          </w:p>
          <w:p>
            <w:pPr>
              <w:rPr>
                <w:rFonts w:hint="eastAsia" w:ascii="楷体" w:hAnsi="楷体" w:eastAsia="楷体" w:cs="楷体"/>
                <w:sz w:val="24"/>
                <w:szCs w:val="24"/>
              </w:rPr>
            </w:pPr>
            <w:r>
              <w:rPr>
                <w:rFonts w:hint="eastAsia" w:ascii="楷体" w:hAnsi="楷体" w:eastAsia="楷体" w:cs="楷体"/>
                <w:sz w:val="24"/>
                <w:szCs w:val="24"/>
              </w:rPr>
              <w:t>条款</w:t>
            </w:r>
          </w:p>
        </w:tc>
        <w:tc>
          <w:tcPr>
            <w:tcW w:w="3815" w:type="pct"/>
            <w:noWrap w:val="0"/>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rPr>
              <w:t>受审核部门：</w:t>
            </w:r>
            <w:r>
              <w:rPr>
                <w:rFonts w:hint="eastAsia" w:ascii="楷体" w:hAnsi="楷体" w:eastAsia="楷体" w:cs="楷体"/>
                <w:sz w:val="24"/>
                <w:szCs w:val="24"/>
                <w:lang w:val="en-US" w:eastAsia="zh-CN"/>
              </w:rPr>
              <w:t>生产部</w:t>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主</w:t>
            </w:r>
            <w:r>
              <w:rPr>
                <w:rFonts w:hint="eastAsia" w:ascii="楷体" w:hAnsi="楷体" w:eastAsia="楷体" w:cs="楷体"/>
                <w:sz w:val="24"/>
                <w:szCs w:val="24"/>
                <w:lang w:val="en-US" w:eastAsia="zh-CN"/>
              </w:rPr>
              <w:t>管领导： 陈立龙     陪同人员： 孟琳</w:t>
            </w:r>
          </w:p>
        </w:tc>
        <w:tc>
          <w:tcPr>
            <w:tcW w:w="321" w:type="pct"/>
            <w:vMerge w:val="restart"/>
            <w:noWrap w:val="0"/>
            <w:vAlign w:val="center"/>
          </w:tcPr>
          <w:p>
            <w:pPr>
              <w:rPr>
                <w:rFonts w:hint="eastAsia" w:ascii="楷体" w:hAnsi="楷体" w:eastAsia="楷体" w:cs="楷体"/>
                <w:sz w:val="24"/>
                <w:szCs w:val="24"/>
              </w:rPr>
            </w:pPr>
            <w:r>
              <w:rPr>
                <w:rFonts w:hint="eastAsia" w:ascii="楷体" w:hAnsi="楷体" w:eastAsia="楷体" w:cs="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2" w:type="pct"/>
            <w:vMerge w:val="continue"/>
            <w:noWrap w:val="0"/>
            <w:vAlign w:val="center"/>
          </w:tcPr>
          <w:p>
            <w:pPr>
              <w:rPr>
                <w:rFonts w:hint="eastAsia" w:ascii="楷体" w:hAnsi="楷体" w:eastAsia="楷体" w:cs="楷体"/>
                <w:sz w:val="24"/>
                <w:szCs w:val="24"/>
              </w:rPr>
            </w:pPr>
          </w:p>
        </w:tc>
        <w:tc>
          <w:tcPr>
            <w:tcW w:w="351" w:type="pct"/>
            <w:vMerge w:val="continue"/>
            <w:noWrap w:val="0"/>
            <w:vAlign w:val="center"/>
          </w:tcPr>
          <w:p>
            <w:pPr>
              <w:rPr>
                <w:rFonts w:hint="eastAsia" w:ascii="楷体" w:hAnsi="楷体" w:eastAsia="楷体" w:cs="楷体"/>
                <w:sz w:val="24"/>
                <w:szCs w:val="24"/>
              </w:rPr>
            </w:pPr>
          </w:p>
        </w:tc>
        <w:tc>
          <w:tcPr>
            <w:tcW w:w="3815" w:type="pct"/>
            <w:noWrap w:val="0"/>
            <w:vAlign w:val="center"/>
          </w:tcPr>
          <w:p>
            <w:pPr>
              <w:spacing w:before="120"/>
              <w:rPr>
                <w:rFonts w:hint="eastAsia" w:ascii="楷体" w:hAnsi="楷体" w:eastAsia="楷体" w:cs="楷体"/>
                <w:sz w:val="24"/>
                <w:szCs w:val="24"/>
                <w:lang w:val="en-US" w:eastAsia="zh-CN"/>
              </w:rPr>
            </w:pPr>
            <w:r>
              <w:rPr>
                <w:rFonts w:hint="eastAsia" w:ascii="楷体" w:hAnsi="楷体" w:eastAsia="楷体" w:cs="楷体"/>
                <w:sz w:val="24"/>
                <w:szCs w:val="24"/>
              </w:rPr>
              <w:t>审核员：</w:t>
            </w:r>
            <w:r>
              <w:rPr>
                <w:rFonts w:hint="eastAsia" w:ascii="楷体" w:hAnsi="楷体" w:eastAsia="楷体" w:cs="楷体"/>
                <w:sz w:val="24"/>
                <w:szCs w:val="24"/>
                <w:lang w:val="en-US" w:eastAsia="zh-CN"/>
              </w:rPr>
              <w:t>张星</w:t>
            </w:r>
            <w:r>
              <w:rPr>
                <w:rFonts w:hint="eastAsia" w:ascii="楷体" w:hAnsi="楷体" w:eastAsia="楷体" w:cs="楷体"/>
                <w:sz w:val="24"/>
                <w:szCs w:val="24"/>
              </w:rPr>
              <w:t xml:space="preserve">    审核时间：</w:t>
            </w:r>
            <w:r>
              <w:rPr>
                <w:rFonts w:hint="eastAsia" w:ascii="楷体" w:hAnsi="楷体" w:eastAsia="楷体" w:cs="楷体"/>
                <w:sz w:val="24"/>
                <w:szCs w:val="24"/>
                <w:lang w:val="en-US" w:eastAsia="zh-CN"/>
              </w:rPr>
              <w:t>2022.8.23-24</w:t>
            </w:r>
          </w:p>
        </w:tc>
        <w:tc>
          <w:tcPr>
            <w:tcW w:w="321" w:type="pct"/>
            <w:vMerge w:val="continue"/>
            <w:noWrap w:val="0"/>
            <w:vAlign w:val="top"/>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12" w:type="pct"/>
            <w:vMerge w:val="continue"/>
            <w:noWrap w:val="0"/>
            <w:vAlign w:val="center"/>
          </w:tcPr>
          <w:p>
            <w:pPr>
              <w:rPr>
                <w:rFonts w:hint="eastAsia" w:ascii="楷体" w:hAnsi="楷体" w:eastAsia="楷体" w:cs="楷体"/>
                <w:sz w:val="24"/>
                <w:szCs w:val="24"/>
              </w:rPr>
            </w:pPr>
          </w:p>
        </w:tc>
        <w:tc>
          <w:tcPr>
            <w:tcW w:w="351" w:type="pct"/>
            <w:vMerge w:val="continue"/>
            <w:noWrap w:val="0"/>
            <w:vAlign w:val="center"/>
          </w:tcPr>
          <w:p>
            <w:pPr>
              <w:rPr>
                <w:rFonts w:hint="eastAsia" w:ascii="楷体" w:hAnsi="楷体" w:eastAsia="楷体" w:cs="楷体"/>
                <w:sz w:val="24"/>
                <w:szCs w:val="24"/>
              </w:rPr>
            </w:pPr>
          </w:p>
        </w:tc>
        <w:tc>
          <w:tcPr>
            <w:tcW w:w="3815" w:type="pct"/>
            <w:noWrap w:val="0"/>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eastAsia" w:ascii="楷体" w:hAnsi="楷体" w:eastAsia="楷体" w:cs="楷体"/>
                <w:sz w:val="24"/>
                <w:szCs w:val="24"/>
              </w:rPr>
            </w:pPr>
            <w:r>
              <w:rPr>
                <w:rFonts w:hint="eastAsia" w:ascii="楷体" w:hAnsi="楷体" w:eastAsia="楷体" w:cs="楷体"/>
                <w:sz w:val="24"/>
                <w:szCs w:val="24"/>
              </w:rPr>
              <w:t>审核条款：QMS:5.3、6.2、7.1.5、8.1、8.3、8.5、8.6、8.7、7.1.3；7.1.4</w:t>
            </w:r>
          </w:p>
          <w:p>
            <w:pPr>
              <w:keepNext w:val="0"/>
              <w:keepLines w:val="0"/>
              <w:pageBreakBefore w:val="0"/>
              <w:widowControl w:val="0"/>
              <w:kinsoku/>
              <w:wordWrap/>
              <w:overflowPunct/>
              <w:topLinePunct w:val="0"/>
              <w:autoSpaceDE/>
              <w:autoSpaceDN/>
              <w:bidi w:val="0"/>
              <w:spacing w:line="300" w:lineRule="exact"/>
              <w:jc w:val="both"/>
              <w:textAlignment w:val="auto"/>
              <w:rPr>
                <w:rFonts w:hint="eastAsia" w:ascii="楷体" w:hAnsi="楷体" w:eastAsia="楷体" w:cs="楷体"/>
                <w:sz w:val="24"/>
                <w:szCs w:val="24"/>
              </w:rPr>
            </w:pPr>
          </w:p>
        </w:tc>
        <w:tc>
          <w:tcPr>
            <w:tcW w:w="321" w:type="pct"/>
            <w:vMerge w:val="continue"/>
            <w:noWrap w:val="0"/>
            <w:vAlign w:val="top"/>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512" w:type="pct"/>
            <w:noWrap w:val="0"/>
            <w:vAlign w:val="center"/>
          </w:tcPr>
          <w:p>
            <w:pPr>
              <w:rPr>
                <w:rFonts w:hint="eastAsia" w:ascii="楷体" w:hAnsi="楷体" w:eastAsia="楷体" w:cs="楷体"/>
                <w:sz w:val="24"/>
                <w:szCs w:val="24"/>
              </w:rPr>
            </w:pPr>
            <w:r>
              <w:rPr>
                <w:rFonts w:hint="eastAsia" w:ascii="楷体" w:hAnsi="楷体" w:eastAsia="楷体" w:cs="楷体"/>
                <w:sz w:val="24"/>
                <w:szCs w:val="24"/>
              </w:rPr>
              <w:t>组织的岗位、职责权限</w:t>
            </w:r>
          </w:p>
        </w:tc>
        <w:tc>
          <w:tcPr>
            <w:tcW w:w="351" w:type="pct"/>
            <w:noWrap w:val="0"/>
            <w:vAlign w:val="center"/>
          </w:tcPr>
          <w:p>
            <w:pPr>
              <w:rPr>
                <w:rFonts w:hint="eastAsia" w:ascii="楷体" w:hAnsi="楷体" w:eastAsia="楷体" w:cs="楷体"/>
                <w:sz w:val="24"/>
                <w:szCs w:val="24"/>
                <w:lang w:eastAsia="zh-CN"/>
              </w:rPr>
            </w:pPr>
            <w:r>
              <w:rPr>
                <w:rFonts w:hint="eastAsia" w:ascii="楷体" w:hAnsi="楷体" w:eastAsia="楷体" w:cs="楷体"/>
                <w:sz w:val="24"/>
                <w:szCs w:val="24"/>
                <w:lang w:val="en-US" w:eastAsia="zh-CN"/>
              </w:rPr>
              <w:t>Q</w:t>
            </w:r>
          </w:p>
          <w:p>
            <w:pPr>
              <w:rPr>
                <w:rFonts w:hint="eastAsia" w:ascii="楷体" w:hAnsi="楷体" w:eastAsia="楷体" w:cs="楷体"/>
                <w:sz w:val="24"/>
                <w:szCs w:val="24"/>
              </w:rPr>
            </w:pPr>
            <w:r>
              <w:rPr>
                <w:rFonts w:hint="eastAsia" w:ascii="楷体" w:hAnsi="楷体" w:eastAsia="楷体" w:cs="楷体"/>
                <w:sz w:val="24"/>
                <w:szCs w:val="24"/>
              </w:rPr>
              <w:t>5.3</w:t>
            </w:r>
          </w:p>
        </w:tc>
        <w:tc>
          <w:tcPr>
            <w:tcW w:w="3815" w:type="pct"/>
            <w:noWrap w:val="0"/>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rPr>
              <w:t>主要负责：</w:t>
            </w:r>
            <w:r>
              <w:rPr>
                <w:rFonts w:hint="eastAsia" w:ascii="楷体" w:hAnsi="楷体" w:eastAsia="楷体" w:cs="楷体"/>
                <w:sz w:val="24"/>
                <w:szCs w:val="24"/>
                <w:lang w:val="en-US" w:eastAsia="zh-CN"/>
              </w:rPr>
              <w:t>负</w:t>
            </w:r>
            <w:bookmarkStart w:id="0" w:name="_GoBack"/>
            <w:bookmarkEnd w:id="0"/>
            <w:r>
              <w:rPr>
                <w:rFonts w:hint="eastAsia" w:ascii="楷体" w:hAnsi="楷体" w:eastAsia="楷体" w:cs="楷体"/>
                <w:sz w:val="24"/>
                <w:szCs w:val="24"/>
                <w:lang w:val="en-US" w:eastAsia="zh-CN"/>
              </w:rPr>
              <w:t>责设备管理，维护和保养，确保设备能力满足要求。公司的生产及技术管理工作。产品标识和可追溯性工作。</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组织纠正管理体系运行，监控中发现的不符合项，及时制定纠正措施，并跟踪验证其实施效果。过程的监视和测量控制。过程产品的监视和测量控制。成品的监视和测量控制。生产工艺及操作规程制定。</w:t>
            </w:r>
          </w:p>
          <w:p>
            <w:pPr>
              <w:rPr>
                <w:rFonts w:hint="eastAsia" w:ascii="楷体" w:hAnsi="楷体" w:eastAsia="楷体" w:cs="楷体"/>
                <w:sz w:val="24"/>
                <w:szCs w:val="24"/>
              </w:rPr>
            </w:pPr>
            <w:r>
              <w:rPr>
                <w:rFonts w:hint="eastAsia" w:ascii="楷体" w:hAnsi="楷体" w:eastAsia="楷体" w:cs="楷体"/>
                <w:sz w:val="24"/>
                <w:szCs w:val="24"/>
                <w:lang w:val="en-US" w:eastAsia="zh-CN"/>
              </w:rPr>
              <w:t></w:t>
            </w:r>
            <w:r>
              <w:rPr>
                <w:rFonts w:hint="eastAsia" w:ascii="楷体" w:hAnsi="楷体" w:eastAsia="楷体" w:cs="楷体"/>
                <w:sz w:val="24"/>
                <w:szCs w:val="24"/>
              </w:rPr>
              <w:t>负责人对本部门的职责和权限以及工作流程清楚、明确完成本部门的目标指标，对工作要求明确。</w:t>
            </w:r>
          </w:p>
        </w:tc>
        <w:tc>
          <w:tcPr>
            <w:tcW w:w="321" w:type="pct"/>
            <w:noWrap w:val="0"/>
            <w:vAlign w:val="top"/>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512" w:type="pct"/>
            <w:noWrap w:val="0"/>
            <w:vAlign w:val="center"/>
          </w:tcPr>
          <w:p>
            <w:pPr>
              <w:rPr>
                <w:rFonts w:hint="eastAsia" w:ascii="楷体" w:hAnsi="楷体" w:eastAsia="楷体" w:cs="楷体"/>
                <w:sz w:val="24"/>
                <w:szCs w:val="24"/>
              </w:rPr>
            </w:pPr>
            <w:r>
              <w:rPr>
                <w:rFonts w:hint="eastAsia" w:ascii="楷体" w:hAnsi="楷体" w:eastAsia="楷体" w:cs="楷体"/>
                <w:sz w:val="24"/>
                <w:szCs w:val="24"/>
              </w:rPr>
              <w:t>目标和方案</w:t>
            </w:r>
          </w:p>
        </w:tc>
        <w:tc>
          <w:tcPr>
            <w:tcW w:w="351" w:type="pct"/>
            <w:noWrap w:val="0"/>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Q</w:t>
            </w:r>
          </w:p>
          <w:p>
            <w:pPr>
              <w:rPr>
                <w:rFonts w:hint="eastAsia" w:ascii="楷体" w:hAnsi="楷体" w:eastAsia="楷体" w:cs="楷体"/>
                <w:sz w:val="24"/>
                <w:szCs w:val="24"/>
              </w:rPr>
            </w:pPr>
            <w:r>
              <w:rPr>
                <w:rFonts w:hint="eastAsia" w:ascii="楷体" w:hAnsi="楷体" w:eastAsia="楷体" w:cs="楷体"/>
                <w:sz w:val="24"/>
                <w:szCs w:val="24"/>
              </w:rPr>
              <w:t>6.2</w:t>
            </w:r>
          </w:p>
        </w:tc>
        <w:tc>
          <w:tcPr>
            <w:tcW w:w="3815" w:type="pct"/>
            <w:noWrap w:val="0"/>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rPr>
              <w:t xml:space="preserve">部门目标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完成情况</w:t>
            </w:r>
            <w:r>
              <w:rPr>
                <w:rFonts w:hint="eastAsia" w:ascii="楷体" w:hAnsi="楷体" w:eastAsia="楷体" w:cs="楷体"/>
                <w:sz w:val="24"/>
                <w:szCs w:val="24"/>
                <w:lang w:val="en-US" w:eastAsia="zh-CN"/>
              </w:rPr>
              <w:t xml:space="preserve"> </w:t>
            </w:r>
          </w:p>
          <w:p>
            <w:pPr>
              <w:rPr>
                <w:rFonts w:hint="eastAsia" w:ascii="楷体" w:hAnsi="楷体" w:eastAsia="楷体" w:cs="楷体"/>
                <w:sz w:val="24"/>
                <w:szCs w:val="24"/>
                <w:lang w:val="en-US" w:eastAsia="zh-CN"/>
              </w:rPr>
            </w:pPr>
            <w:r>
              <w:rPr>
                <w:rFonts w:hint="eastAsia" w:ascii="楷体" w:hAnsi="楷体" w:eastAsia="楷体" w:cs="楷体"/>
                <w:sz w:val="24"/>
                <w:szCs w:val="24"/>
              </w:rPr>
              <w:t>生产加工任务完成率100%；</w:t>
            </w:r>
            <w:r>
              <w:rPr>
                <w:rFonts w:hint="eastAsia" w:ascii="楷体" w:hAnsi="楷体" w:eastAsia="楷体" w:cs="楷体"/>
                <w:sz w:val="24"/>
                <w:szCs w:val="24"/>
                <w:lang w:val="en-US" w:eastAsia="zh-CN"/>
              </w:rPr>
              <w:t xml:space="preserve">                100%</w:t>
            </w:r>
          </w:p>
          <w:p>
            <w:pPr>
              <w:rPr>
                <w:rFonts w:hint="eastAsia" w:ascii="楷体" w:hAnsi="楷体" w:eastAsia="楷体" w:cs="楷体"/>
                <w:sz w:val="24"/>
                <w:szCs w:val="24"/>
                <w:lang w:val="en-US" w:eastAsia="zh-CN"/>
              </w:rPr>
            </w:pPr>
            <w:r>
              <w:rPr>
                <w:rFonts w:hint="eastAsia" w:ascii="楷体" w:hAnsi="楷体" w:eastAsia="楷体" w:cs="楷体"/>
                <w:sz w:val="24"/>
                <w:szCs w:val="24"/>
              </w:rPr>
              <w:t>在用设施设备完好率100%。</w:t>
            </w:r>
            <w:r>
              <w:rPr>
                <w:rFonts w:hint="eastAsia" w:ascii="楷体" w:hAnsi="楷体" w:eastAsia="楷体" w:cs="楷体"/>
                <w:sz w:val="24"/>
                <w:szCs w:val="24"/>
                <w:lang w:val="en-US" w:eastAsia="zh-CN"/>
              </w:rPr>
              <w:t xml:space="preserve">                100%</w:t>
            </w:r>
          </w:p>
          <w:p>
            <w:pPr>
              <w:rPr>
                <w:rFonts w:hint="eastAsia" w:ascii="楷体" w:hAnsi="楷体" w:eastAsia="楷体" w:cs="楷体"/>
                <w:sz w:val="24"/>
                <w:szCs w:val="24"/>
                <w:lang w:val="en-US" w:eastAsia="zh-CN"/>
              </w:rPr>
            </w:pPr>
            <w:r>
              <w:rPr>
                <w:rFonts w:hint="eastAsia" w:ascii="楷体" w:hAnsi="楷体" w:eastAsia="楷体" w:cs="楷体"/>
                <w:sz w:val="24"/>
                <w:szCs w:val="24"/>
              </w:rPr>
              <w:t>产品一次交验合格率≥95%</w:t>
            </w:r>
            <w:r>
              <w:rPr>
                <w:rFonts w:hint="eastAsia" w:ascii="楷体" w:hAnsi="楷体" w:eastAsia="楷体" w:cs="楷体"/>
                <w:sz w:val="24"/>
                <w:szCs w:val="24"/>
                <w:lang w:val="en-US" w:eastAsia="zh-CN"/>
              </w:rPr>
              <w:t xml:space="preserve">                  ≥95%</w:t>
            </w:r>
          </w:p>
          <w:p>
            <w:pPr>
              <w:rPr>
                <w:rFonts w:hint="eastAsia" w:ascii="楷体" w:hAnsi="楷体" w:eastAsia="楷体" w:cs="楷体"/>
                <w:sz w:val="24"/>
                <w:szCs w:val="24"/>
                <w:lang w:val="en-US" w:eastAsia="zh-CN"/>
              </w:rPr>
            </w:pPr>
            <w:r>
              <w:rPr>
                <w:rFonts w:hint="eastAsia" w:ascii="楷体" w:hAnsi="楷体" w:eastAsia="楷体" w:cs="楷体"/>
                <w:sz w:val="24"/>
                <w:szCs w:val="24"/>
              </w:rPr>
              <w:t>出厂合格率100%</w:t>
            </w:r>
            <w:r>
              <w:rPr>
                <w:rFonts w:hint="eastAsia" w:ascii="楷体" w:hAnsi="楷体" w:eastAsia="楷体" w:cs="楷体"/>
                <w:sz w:val="24"/>
                <w:szCs w:val="24"/>
                <w:lang w:val="en-US" w:eastAsia="zh-CN"/>
              </w:rPr>
              <w:t xml:space="preserve">                          100%   </w:t>
            </w:r>
          </w:p>
          <w:p>
            <w:pPr>
              <w:pStyle w:val="5"/>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品质检验准确率100%                      100% </w:t>
            </w:r>
          </w:p>
          <w:p>
            <w:pPr>
              <w:pStyle w:val="5"/>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检测设备完好有效率100%                  100% </w:t>
            </w:r>
          </w:p>
          <w:p>
            <w:pPr>
              <w:pStyle w:val="13"/>
              <w:rPr>
                <w:rFonts w:hint="eastAsia" w:ascii="楷体" w:hAnsi="楷体" w:eastAsia="楷体" w:cs="楷体"/>
                <w:sz w:val="24"/>
                <w:szCs w:val="24"/>
                <w:lang w:val="en-US"/>
              </w:rPr>
            </w:pPr>
            <w:r>
              <w:rPr>
                <w:rFonts w:hint="eastAsia" w:ascii="楷体" w:hAnsi="楷体" w:eastAsia="楷体" w:cs="楷体"/>
                <w:sz w:val="24"/>
                <w:szCs w:val="24"/>
                <w:lang w:val="en-US" w:eastAsia="zh-CN"/>
              </w:rPr>
              <w:t>考核人：林贺      2022.4.10</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目标已完成基本符合要求。</w:t>
            </w:r>
          </w:p>
        </w:tc>
        <w:tc>
          <w:tcPr>
            <w:tcW w:w="321" w:type="pct"/>
            <w:noWrap w:val="0"/>
            <w:vAlign w:val="top"/>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512" w:type="pct"/>
            <w:noWrap w:val="0"/>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基础设施</w:t>
            </w:r>
          </w:p>
        </w:tc>
        <w:tc>
          <w:tcPr>
            <w:tcW w:w="351" w:type="pct"/>
            <w:noWrap w:val="0"/>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Q</w:t>
            </w:r>
            <w:r>
              <w:rPr>
                <w:rFonts w:hint="eastAsia" w:ascii="楷体" w:hAnsi="楷体" w:eastAsia="楷体" w:cs="楷体"/>
                <w:sz w:val="24"/>
                <w:szCs w:val="24"/>
              </w:rPr>
              <w:t>7.1.3</w:t>
            </w:r>
          </w:p>
        </w:tc>
        <w:tc>
          <w:tcPr>
            <w:tcW w:w="3815" w:type="pct"/>
            <w:noWrap w:val="0"/>
            <w:vAlign w:val="center"/>
          </w:tcPr>
          <w:p>
            <w:pPr>
              <w:rPr>
                <w:rFonts w:hint="eastAsia" w:ascii="楷体" w:hAnsi="楷体" w:eastAsia="楷体" w:cs="楷体"/>
                <w:sz w:val="24"/>
                <w:szCs w:val="24"/>
              </w:rPr>
            </w:pPr>
            <w:r>
              <w:rPr>
                <w:rFonts w:hint="eastAsia" w:ascii="楷体" w:hAnsi="楷体" w:eastAsia="楷体" w:cs="楷体"/>
                <w:sz w:val="24"/>
                <w:szCs w:val="24"/>
              </w:rPr>
              <w:t>查《设备</w:t>
            </w:r>
            <w:r>
              <w:rPr>
                <w:rFonts w:hint="eastAsia" w:ascii="楷体" w:hAnsi="楷体" w:eastAsia="楷体" w:cs="楷体"/>
                <w:sz w:val="24"/>
                <w:szCs w:val="24"/>
                <w:lang w:val="en-US" w:eastAsia="zh-CN"/>
              </w:rPr>
              <w:t>管理</w:t>
            </w:r>
            <w:r>
              <w:rPr>
                <w:rFonts w:hint="eastAsia" w:ascii="楷体" w:hAnsi="楷体" w:eastAsia="楷体" w:cs="楷体"/>
                <w:sz w:val="24"/>
                <w:szCs w:val="24"/>
              </w:rPr>
              <w:t>台帐》，主要生产设备有</w:t>
            </w:r>
            <w:r>
              <w:rPr>
                <w:rFonts w:hint="eastAsia" w:ascii="楷体" w:hAnsi="楷体" w:eastAsia="楷体" w:cs="楷体"/>
                <w:color w:val="000000"/>
                <w:spacing w:val="-10"/>
                <w:sz w:val="24"/>
                <w:szCs w:val="24"/>
              </w:rPr>
              <w:t>横剪线、圆剪机、调速绕线机、环氧树脂真空浇注设备、干燥箱、电焊机、车床、立体卷铁芯开料机等</w:t>
            </w:r>
            <w:r>
              <w:rPr>
                <w:rFonts w:hint="eastAsia" w:ascii="楷体" w:hAnsi="楷体" w:eastAsia="楷体" w:cs="楷体"/>
                <w:color w:val="000000"/>
                <w:spacing w:val="-10"/>
                <w:sz w:val="24"/>
                <w:szCs w:val="24"/>
                <w:lang w:val="en-US" w:eastAsia="zh-CN"/>
              </w:rPr>
              <w:t xml:space="preserve">   </w:t>
            </w:r>
            <w:r>
              <w:rPr>
                <w:rFonts w:hint="eastAsia" w:ascii="楷体" w:hAnsi="楷体" w:eastAsia="楷体" w:cs="楷体"/>
                <w:sz w:val="24"/>
                <w:szCs w:val="24"/>
                <w:lang w:val="en-US" w:eastAsia="zh-CN"/>
              </w:rPr>
              <w:t>等。</w:t>
            </w:r>
            <w:r>
              <w:rPr>
                <w:rFonts w:hint="eastAsia" w:ascii="楷体" w:hAnsi="楷体" w:eastAsia="楷体" w:cs="楷体"/>
                <w:sz w:val="24"/>
                <w:szCs w:val="24"/>
              </w:rPr>
              <w:t>均可满足生产需要。</w:t>
            </w:r>
          </w:p>
          <w:p>
            <w:pPr>
              <w:rPr>
                <w:rFonts w:hint="eastAsia" w:ascii="楷体" w:hAnsi="楷体" w:eastAsia="楷体" w:cs="楷体"/>
                <w:sz w:val="24"/>
                <w:szCs w:val="24"/>
              </w:rPr>
            </w:pPr>
            <w:r>
              <w:rPr>
                <w:rFonts w:hint="eastAsia" w:ascii="楷体" w:hAnsi="楷体" w:eastAsia="楷体" w:cs="楷体"/>
                <w:sz w:val="24"/>
                <w:szCs w:val="24"/>
              </w:rPr>
              <w:t>现场生产检测设备完好，维护保养基本得当，能够满足生产符合要求产品的需要。</w:t>
            </w:r>
          </w:p>
          <w:p>
            <w:pPr>
              <w:rPr>
                <w:rFonts w:hint="eastAsia" w:ascii="楷体" w:hAnsi="楷体" w:eastAsia="楷体" w:cs="楷体"/>
                <w:color w:val="000000"/>
                <w:spacing w:val="-10"/>
                <w:sz w:val="24"/>
                <w:szCs w:val="24"/>
              </w:rPr>
            </w:pPr>
            <w:r>
              <w:rPr>
                <w:rFonts w:hint="eastAsia" w:ascii="楷体" w:hAnsi="楷体" w:eastAsia="楷体" w:cs="楷体"/>
                <w:sz w:val="24"/>
                <w:szCs w:val="24"/>
              </w:rPr>
              <w:t>抽生产设备保养、检修情况：提供</w:t>
            </w:r>
            <w:r>
              <w:rPr>
                <w:rFonts w:hint="eastAsia" w:ascii="楷体" w:hAnsi="楷体" w:eastAsia="楷体" w:cs="楷体"/>
                <w:color w:val="000000"/>
                <w:spacing w:val="-10"/>
                <w:sz w:val="24"/>
                <w:szCs w:val="24"/>
              </w:rPr>
              <w:t>横剪线</w:t>
            </w:r>
            <w:r>
              <w:rPr>
                <w:rFonts w:hint="eastAsia" w:ascii="楷体" w:hAnsi="楷体" w:eastAsia="楷体" w:cs="楷体"/>
                <w:color w:val="000000"/>
                <w:spacing w:val="-10"/>
                <w:sz w:val="24"/>
                <w:szCs w:val="24"/>
                <w:lang w:eastAsia="zh-CN"/>
              </w:rPr>
              <w:t>、</w:t>
            </w:r>
            <w:r>
              <w:rPr>
                <w:rFonts w:hint="eastAsia" w:ascii="楷体" w:hAnsi="楷体" w:eastAsia="楷体" w:cs="楷体"/>
                <w:color w:val="000000"/>
                <w:spacing w:val="-10"/>
                <w:sz w:val="24"/>
                <w:szCs w:val="24"/>
              </w:rPr>
              <w:t>圆剪机</w:t>
            </w:r>
            <w:r>
              <w:rPr>
                <w:rFonts w:hint="eastAsia" w:ascii="楷体" w:hAnsi="楷体" w:eastAsia="楷体" w:cs="楷体"/>
                <w:color w:val="000000"/>
                <w:spacing w:val="-10"/>
                <w:sz w:val="24"/>
                <w:szCs w:val="24"/>
                <w:lang w:eastAsia="zh-CN"/>
              </w:rPr>
              <w:t>、</w:t>
            </w:r>
            <w:r>
              <w:rPr>
                <w:rFonts w:hint="eastAsia" w:ascii="楷体" w:hAnsi="楷体" w:eastAsia="楷体" w:cs="楷体"/>
                <w:color w:val="000000"/>
                <w:spacing w:val="-10"/>
                <w:sz w:val="24"/>
                <w:szCs w:val="24"/>
              </w:rPr>
              <w:t>调速绕线机</w:t>
            </w:r>
            <w:r>
              <w:rPr>
                <w:rFonts w:hint="eastAsia" w:ascii="楷体" w:hAnsi="楷体" w:eastAsia="楷体" w:cs="楷体"/>
                <w:color w:val="000000"/>
                <w:spacing w:val="-10"/>
                <w:sz w:val="24"/>
                <w:szCs w:val="24"/>
                <w:lang w:eastAsia="zh-CN"/>
              </w:rPr>
              <w:t>、</w:t>
            </w:r>
            <w:r>
              <w:rPr>
                <w:rFonts w:hint="eastAsia" w:ascii="楷体" w:hAnsi="楷体" w:eastAsia="楷体" w:cs="楷体"/>
                <w:color w:val="000000"/>
                <w:spacing w:val="-10"/>
                <w:sz w:val="24"/>
                <w:szCs w:val="24"/>
              </w:rPr>
              <w:t>环氧树脂真空浇注设备</w:t>
            </w:r>
            <w:r>
              <w:rPr>
                <w:rFonts w:hint="eastAsia" w:ascii="楷体" w:hAnsi="楷体" w:eastAsia="楷体" w:cs="楷体"/>
                <w:color w:val="000000"/>
                <w:spacing w:val="-10"/>
                <w:sz w:val="24"/>
                <w:szCs w:val="24"/>
                <w:lang w:eastAsia="zh-CN"/>
              </w:rPr>
              <w:t>、</w:t>
            </w:r>
            <w:r>
              <w:rPr>
                <w:rFonts w:hint="eastAsia" w:ascii="楷体" w:hAnsi="楷体" w:eastAsia="楷体" w:cs="楷体"/>
                <w:color w:val="000000"/>
                <w:spacing w:val="-10"/>
                <w:sz w:val="24"/>
                <w:szCs w:val="24"/>
              </w:rPr>
              <w:t>干燥箱</w:t>
            </w:r>
            <w:r>
              <w:rPr>
                <w:rFonts w:hint="eastAsia" w:ascii="楷体" w:hAnsi="楷体" w:eastAsia="楷体" w:cs="楷体"/>
                <w:color w:val="000000"/>
                <w:spacing w:val="-10"/>
                <w:sz w:val="24"/>
                <w:szCs w:val="24"/>
                <w:lang w:eastAsia="zh-CN"/>
              </w:rPr>
              <w:t>、</w:t>
            </w:r>
            <w:r>
              <w:rPr>
                <w:rFonts w:hint="eastAsia" w:ascii="楷体" w:hAnsi="楷体" w:eastAsia="楷体" w:cs="楷体"/>
                <w:color w:val="000000"/>
                <w:spacing w:val="-10"/>
                <w:sz w:val="24"/>
                <w:szCs w:val="24"/>
              </w:rPr>
              <w:t>铜焊机</w:t>
            </w:r>
            <w:r>
              <w:rPr>
                <w:rFonts w:hint="eastAsia" w:ascii="楷体" w:hAnsi="楷体" w:eastAsia="楷体" w:cs="楷体"/>
                <w:color w:val="000000"/>
                <w:spacing w:val="-10"/>
                <w:sz w:val="24"/>
                <w:szCs w:val="24"/>
                <w:lang w:eastAsia="zh-CN"/>
              </w:rPr>
              <w:t>、</w:t>
            </w:r>
            <w:r>
              <w:rPr>
                <w:rFonts w:hint="eastAsia" w:ascii="楷体" w:hAnsi="楷体" w:eastAsia="楷体" w:cs="楷体"/>
                <w:color w:val="000000"/>
                <w:spacing w:val="-10"/>
                <w:sz w:val="24"/>
                <w:szCs w:val="24"/>
              </w:rPr>
              <w:t>瓦楞机</w:t>
            </w:r>
            <w:r>
              <w:rPr>
                <w:rFonts w:hint="eastAsia" w:ascii="楷体" w:hAnsi="楷体" w:eastAsia="楷体" w:cs="楷体"/>
                <w:color w:val="000000"/>
                <w:spacing w:val="-10"/>
                <w:sz w:val="24"/>
                <w:szCs w:val="24"/>
                <w:lang w:eastAsia="zh-CN"/>
              </w:rPr>
              <w:t>、</w:t>
            </w:r>
            <w:r>
              <w:rPr>
                <w:rFonts w:hint="eastAsia" w:ascii="楷体" w:hAnsi="楷体" w:eastAsia="楷体" w:cs="楷体"/>
                <w:color w:val="000000"/>
                <w:spacing w:val="-10"/>
                <w:sz w:val="24"/>
                <w:szCs w:val="24"/>
              </w:rPr>
              <w:t>自动切割机</w:t>
            </w:r>
            <w:r>
              <w:rPr>
                <w:rFonts w:hint="eastAsia" w:ascii="楷体" w:hAnsi="楷体" w:eastAsia="楷体" w:cs="楷体"/>
                <w:color w:val="000000"/>
                <w:spacing w:val="-10"/>
                <w:sz w:val="24"/>
                <w:szCs w:val="24"/>
                <w:lang w:eastAsia="zh-CN"/>
              </w:rPr>
              <w:t>、</w:t>
            </w:r>
            <w:r>
              <w:rPr>
                <w:rFonts w:hint="eastAsia" w:ascii="楷体" w:hAnsi="楷体" w:eastAsia="楷体" w:cs="楷体"/>
                <w:color w:val="000000"/>
                <w:spacing w:val="-10"/>
                <w:sz w:val="24"/>
                <w:szCs w:val="24"/>
              </w:rPr>
              <w:t>卧式绕线机</w:t>
            </w:r>
            <w:r>
              <w:rPr>
                <w:rFonts w:hint="eastAsia" w:ascii="楷体" w:hAnsi="楷体" w:eastAsia="楷体" w:cs="楷体"/>
                <w:color w:val="000000"/>
                <w:spacing w:val="-10"/>
                <w:sz w:val="24"/>
                <w:szCs w:val="24"/>
                <w:lang w:eastAsia="zh-CN"/>
              </w:rPr>
              <w:t>、</w:t>
            </w:r>
            <w:r>
              <w:rPr>
                <w:rFonts w:hint="eastAsia" w:ascii="楷体" w:hAnsi="楷体" w:eastAsia="楷体" w:cs="楷体"/>
                <w:color w:val="000000"/>
                <w:spacing w:val="-10"/>
                <w:sz w:val="24"/>
                <w:szCs w:val="24"/>
              </w:rPr>
              <w:t>摇臂铣床</w:t>
            </w:r>
            <w:r>
              <w:rPr>
                <w:rFonts w:hint="eastAsia" w:ascii="楷体" w:hAnsi="楷体" w:eastAsia="楷体" w:cs="楷体"/>
                <w:color w:val="000000"/>
                <w:spacing w:val="-10"/>
                <w:sz w:val="24"/>
                <w:szCs w:val="24"/>
                <w:lang w:eastAsia="zh-CN"/>
              </w:rPr>
              <w:t>、</w:t>
            </w:r>
            <w:r>
              <w:rPr>
                <w:rFonts w:hint="eastAsia" w:ascii="楷体" w:hAnsi="楷体" w:eastAsia="楷体" w:cs="楷体"/>
                <w:color w:val="000000"/>
                <w:spacing w:val="-10"/>
                <w:sz w:val="24"/>
                <w:szCs w:val="24"/>
              </w:rPr>
              <w:t>剪板机</w:t>
            </w:r>
          </w:p>
          <w:p>
            <w:pPr>
              <w:rPr>
                <w:rFonts w:hint="eastAsia" w:ascii="楷体" w:hAnsi="楷体" w:eastAsia="楷体" w:cs="楷体"/>
                <w:sz w:val="24"/>
                <w:szCs w:val="24"/>
              </w:rPr>
            </w:pPr>
            <w:r>
              <w:rPr>
                <w:rFonts w:hint="eastAsia" w:ascii="楷体" w:hAnsi="楷体" w:eastAsia="楷体" w:cs="楷体"/>
                <w:color w:val="000000"/>
                <w:spacing w:val="-10"/>
                <w:sz w:val="24"/>
                <w:szCs w:val="24"/>
              </w:rPr>
              <w:t>车床</w:t>
            </w:r>
            <w:r>
              <w:rPr>
                <w:rFonts w:hint="eastAsia" w:ascii="楷体" w:hAnsi="楷体" w:eastAsia="楷体" w:cs="楷体"/>
                <w:sz w:val="24"/>
                <w:szCs w:val="24"/>
              </w:rPr>
              <w:t>“维护保养记录”，其显示了设备名称、保养项目、保养时间、责任人等。</w:t>
            </w:r>
          </w:p>
          <w:p>
            <w:pPr>
              <w:rPr>
                <w:rFonts w:hint="eastAsia" w:ascii="楷体" w:hAnsi="楷体" w:eastAsia="楷体" w:cs="楷体"/>
                <w:sz w:val="24"/>
                <w:szCs w:val="24"/>
              </w:rPr>
            </w:pPr>
            <w:r>
              <w:rPr>
                <w:rFonts w:hint="eastAsia" w:ascii="楷体" w:hAnsi="楷体" w:eastAsia="楷体" w:cs="楷体"/>
                <w:sz w:val="24"/>
                <w:szCs w:val="24"/>
              </w:rPr>
              <w:t>制定有“设备年度检修计划”，内容有设备名称、检修时间、检修内容、检修人，提供了设备检修记录。</w:t>
            </w:r>
          </w:p>
          <w:p>
            <w:pPr>
              <w:rPr>
                <w:rFonts w:hint="eastAsia" w:asciiTheme="minorEastAsia" w:hAnsiTheme="minorEastAsia" w:eastAsiaTheme="minorEastAsia" w:cstheme="minorEastAsia"/>
                <w:sz w:val="21"/>
                <w:szCs w:val="21"/>
              </w:rPr>
            </w:pPr>
            <w:r>
              <w:rPr>
                <w:rFonts w:hint="eastAsia" w:ascii="楷体" w:hAnsi="楷体" w:eastAsia="楷体" w:cs="楷体"/>
                <w:sz w:val="24"/>
                <w:szCs w:val="24"/>
              </w:rPr>
              <w:t>记</w:t>
            </w:r>
            <w:r>
              <w:rPr>
                <w:rFonts w:hint="eastAsia" w:asciiTheme="minorEastAsia" w:hAnsiTheme="minorEastAsia" w:eastAsiaTheme="minorEastAsia" w:cstheme="minorEastAsia"/>
                <w:sz w:val="21"/>
                <w:szCs w:val="21"/>
              </w:rPr>
              <w:t>录清晰，写明了维修内容、维修人等内容，满足策划要求。</w:t>
            </w:r>
          </w:p>
          <w:p>
            <w:pPr>
              <w:rPr>
                <w:rFonts w:hint="default" w:ascii="楷体" w:hAnsi="楷体" w:eastAsia="楷体" w:cs="楷体"/>
                <w:kern w:val="2"/>
                <w:sz w:val="24"/>
                <w:szCs w:val="24"/>
                <w:lang w:val="en-US" w:eastAsia="zh-CN" w:bidi="ar-SA"/>
              </w:rPr>
            </w:pPr>
            <w:r>
              <w:rPr>
                <w:rFonts w:hint="eastAsia" w:asciiTheme="minorEastAsia" w:hAnsiTheme="minorEastAsia" w:eastAsiaTheme="minorEastAsia" w:cstheme="minorEastAsia"/>
                <w:kern w:val="2"/>
                <w:sz w:val="21"/>
                <w:szCs w:val="21"/>
                <w:lang w:val="en-US" w:eastAsia="zh-CN" w:bidi="ar-SA"/>
              </w:rPr>
              <w:t>特种</w:t>
            </w:r>
            <w:r>
              <w:rPr>
                <w:rFonts w:hint="eastAsia" w:asciiTheme="minorEastAsia" w:hAnsiTheme="minorEastAsia" w:eastAsiaTheme="minorEastAsia" w:cstheme="minorEastAsia"/>
                <w:color w:val="auto"/>
                <w:kern w:val="2"/>
                <w:sz w:val="21"/>
                <w:szCs w:val="21"/>
                <w:lang w:val="en-US" w:eastAsia="zh-CN" w:bidi="ar-SA"/>
              </w:rPr>
              <w:t>设备</w:t>
            </w:r>
            <w:r>
              <w:rPr>
                <w:rFonts w:hint="eastAsia" w:asciiTheme="minorEastAsia" w:hAnsiTheme="minorEastAsia" w:eastAsiaTheme="minorEastAsia" w:cstheme="minorEastAsia"/>
                <w:color w:val="auto"/>
                <w:sz w:val="21"/>
                <w:szCs w:val="21"/>
                <w:lang w:val="en-US" w:eastAsia="zh-CN"/>
              </w:rPr>
              <w:t>——2.8T天车11台，定期维护保养，经受审核方介绍，公司</w:t>
            </w:r>
            <w:r>
              <w:rPr>
                <w:rFonts w:hint="eastAsia" w:asciiTheme="minorEastAsia" w:hAnsiTheme="minorEastAsia" w:eastAsiaTheme="minorEastAsia" w:cstheme="minorEastAsia"/>
                <w:b w:val="0"/>
                <w:bCs w:val="0"/>
                <w:sz w:val="21"/>
                <w:szCs w:val="21"/>
                <w:lang w:val="en-US" w:eastAsia="zh-CN"/>
              </w:rPr>
              <w:t>租赁河北正建钢结构制造有限公司的部分厂房及电动单梁起重机设备，车间内安装有11台额定重量为2.8吨的电动单梁起重机，均为甲方（河北正建钢结构制造有限公司）所有，并提供11台电动单梁起重机的合格证</w:t>
            </w:r>
            <w:r>
              <w:rPr>
                <w:rFonts w:hint="eastAsia" w:asciiTheme="minorEastAsia" w:hAnsiTheme="minorEastAsia" w:eastAsiaTheme="minorEastAsia" w:cstheme="minorEastAsia"/>
                <w:color w:val="auto"/>
                <w:kern w:val="2"/>
                <w:sz w:val="21"/>
                <w:szCs w:val="21"/>
                <w:lang w:val="en-US" w:eastAsia="zh-CN" w:bidi="ar-SA"/>
              </w:rPr>
              <w:t>。经查符合要求。</w:t>
            </w:r>
          </w:p>
        </w:tc>
        <w:tc>
          <w:tcPr>
            <w:tcW w:w="321" w:type="pct"/>
            <w:noWrap w:val="0"/>
            <w:vAlign w:val="top"/>
          </w:tcPr>
          <w:p>
            <w:p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512" w:type="pct"/>
            <w:noWrap w:val="0"/>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运行环境</w:t>
            </w:r>
          </w:p>
        </w:tc>
        <w:tc>
          <w:tcPr>
            <w:tcW w:w="351" w:type="pct"/>
            <w:noWrap w:val="0"/>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Q</w:t>
            </w:r>
            <w:r>
              <w:rPr>
                <w:rFonts w:hint="eastAsia" w:ascii="楷体" w:hAnsi="楷体" w:eastAsia="楷体" w:cs="楷体"/>
                <w:sz w:val="24"/>
                <w:szCs w:val="24"/>
              </w:rPr>
              <w:t>7.1.4</w:t>
            </w:r>
          </w:p>
        </w:tc>
        <w:tc>
          <w:tcPr>
            <w:tcW w:w="3815" w:type="pct"/>
            <w:noWrap w:val="0"/>
            <w:vAlign w:val="center"/>
          </w:tcPr>
          <w:p>
            <w:pPr>
              <w:rPr>
                <w:rFonts w:hint="eastAsia" w:ascii="楷体" w:hAnsi="楷体" w:eastAsia="楷体" w:cs="楷体"/>
                <w:sz w:val="24"/>
                <w:szCs w:val="24"/>
              </w:rPr>
            </w:pPr>
            <w:r>
              <w:rPr>
                <w:rFonts w:hint="eastAsia" w:ascii="楷体" w:hAnsi="楷体" w:eastAsia="楷体" w:cs="楷体"/>
                <w:sz w:val="24"/>
                <w:szCs w:val="24"/>
              </w:rPr>
              <w:t>公司车间占地面积近</w:t>
            </w:r>
            <w:r>
              <w:rPr>
                <w:rFonts w:hint="eastAsia" w:ascii="楷体" w:hAnsi="楷体" w:eastAsia="楷体" w:cs="楷体"/>
                <w:sz w:val="24"/>
                <w:szCs w:val="24"/>
                <w:lang w:val="en-US" w:eastAsia="zh-CN"/>
              </w:rPr>
              <w:t>15</w:t>
            </w:r>
            <w:r>
              <w:rPr>
                <w:rFonts w:hint="eastAsia" w:ascii="楷体" w:hAnsi="楷体" w:eastAsia="楷体" w:cs="楷体"/>
                <w:sz w:val="24"/>
                <w:szCs w:val="24"/>
              </w:rPr>
              <w:t>000平米。</w:t>
            </w:r>
          </w:p>
          <w:p>
            <w:pPr>
              <w:rPr>
                <w:rFonts w:hint="eastAsia" w:ascii="楷体" w:hAnsi="楷体" w:eastAsia="楷体" w:cs="楷体"/>
                <w:sz w:val="24"/>
                <w:szCs w:val="24"/>
              </w:rPr>
            </w:pPr>
            <w:r>
              <w:rPr>
                <w:rFonts w:hint="eastAsia" w:ascii="楷体" w:hAnsi="楷体" w:eastAsia="楷体" w:cs="楷体"/>
                <w:sz w:val="24"/>
                <w:szCs w:val="24"/>
              </w:rPr>
              <w:t>车间宽敞明亮，干净整洁，通道畅通。</w:t>
            </w:r>
          </w:p>
          <w:p>
            <w:pPr>
              <w:rPr>
                <w:rFonts w:hint="eastAsia" w:ascii="楷体" w:hAnsi="楷体" w:eastAsia="楷体" w:cs="楷体"/>
                <w:sz w:val="24"/>
                <w:szCs w:val="24"/>
              </w:rPr>
            </w:pPr>
            <w:r>
              <w:rPr>
                <w:rFonts w:hint="eastAsia" w:ascii="楷体" w:hAnsi="楷体" w:eastAsia="楷体" w:cs="楷体"/>
                <w:sz w:val="24"/>
                <w:szCs w:val="24"/>
              </w:rPr>
              <w:t>车间内各种规格、型号产品摆放整齐，工序间工位器具设置较合理。</w:t>
            </w:r>
          </w:p>
          <w:p>
            <w:pPr>
              <w:rPr>
                <w:rFonts w:hint="eastAsia" w:ascii="楷体" w:hAnsi="楷体" w:eastAsia="楷体" w:cs="楷体"/>
                <w:sz w:val="24"/>
                <w:szCs w:val="24"/>
              </w:rPr>
            </w:pPr>
            <w:r>
              <w:rPr>
                <w:rFonts w:hint="eastAsia" w:ascii="楷体" w:hAnsi="楷体" w:eastAsia="楷体" w:cs="楷体"/>
                <w:sz w:val="24"/>
                <w:szCs w:val="24"/>
                <w:lang w:val="en-US" w:eastAsia="zh-CN"/>
              </w:rPr>
              <w:t>每个</w:t>
            </w:r>
            <w:r>
              <w:rPr>
                <w:rFonts w:hint="eastAsia" w:ascii="楷体" w:hAnsi="楷体" w:eastAsia="楷体" w:cs="楷体"/>
                <w:sz w:val="24"/>
                <w:szCs w:val="24"/>
              </w:rPr>
              <w:t>车间</w:t>
            </w:r>
            <w:r>
              <w:rPr>
                <w:rFonts w:hint="eastAsia" w:ascii="楷体" w:hAnsi="楷体" w:eastAsia="楷体" w:cs="楷体"/>
                <w:sz w:val="24"/>
                <w:szCs w:val="24"/>
                <w:lang w:val="en-US" w:eastAsia="zh-CN"/>
              </w:rPr>
              <w:t>配</w:t>
            </w:r>
            <w:r>
              <w:rPr>
                <w:rFonts w:hint="eastAsia" w:ascii="楷体" w:hAnsi="楷体" w:eastAsia="楷体" w:cs="楷体"/>
                <w:sz w:val="24"/>
                <w:szCs w:val="24"/>
              </w:rPr>
              <w:t>有</w:t>
            </w:r>
            <w:r>
              <w:rPr>
                <w:rFonts w:hint="eastAsia" w:ascii="楷体" w:hAnsi="楷体" w:eastAsia="楷体" w:cs="楷体"/>
                <w:sz w:val="24"/>
                <w:szCs w:val="24"/>
                <w:lang w:val="en-US" w:eastAsia="zh-CN"/>
              </w:rPr>
              <w:t>灭火器</w:t>
            </w:r>
            <w:r>
              <w:rPr>
                <w:rFonts w:hint="eastAsia" w:ascii="楷体" w:hAnsi="楷体" w:eastAsia="楷体" w:cs="楷体"/>
                <w:sz w:val="24"/>
                <w:szCs w:val="24"/>
              </w:rPr>
              <w:t>，并在有效期内。</w:t>
            </w:r>
          </w:p>
          <w:p>
            <w:pPr>
              <w:rPr>
                <w:rFonts w:hint="eastAsia" w:ascii="楷体" w:hAnsi="楷体" w:eastAsia="楷体" w:cs="楷体"/>
                <w:sz w:val="24"/>
                <w:szCs w:val="24"/>
              </w:rPr>
            </w:pPr>
            <w:r>
              <w:rPr>
                <w:rFonts w:hint="eastAsia" w:ascii="楷体" w:hAnsi="楷体" w:eastAsia="楷体" w:cs="楷体"/>
                <w:sz w:val="24"/>
                <w:szCs w:val="24"/>
              </w:rPr>
              <w:t>车间工人在工作前及工作结束后能够及时清理环境及设备。</w:t>
            </w:r>
          </w:p>
          <w:p>
            <w:pPr>
              <w:rPr>
                <w:rFonts w:hint="eastAsia" w:ascii="楷体" w:hAnsi="楷体" w:eastAsia="楷体" w:cs="楷体"/>
                <w:sz w:val="24"/>
                <w:szCs w:val="24"/>
              </w:rPr>
            </w:pPr>
            <w:r>
              <w:rPr>
                <w:rFonts w:hint="eastAsia" w:ascii="楷体" w:hAnsi="楷体" w:eastAsia="楷体" w:cs="楷体"/>
                <w:sz w:val="24"/>
                <w:szCs w:val="24"/>
              </w:rPr>
              <w:t>工人每日工作前，仔细检查设备防护情况。</w:t>
            </w:r>
          </w:p>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工作环境得到良好的控制。</w:t>
            </w:r>
          </w:p>
        </w:tc>
        <w:tc>
          <w:tcPr>
            <w:tcW w:w="321" w:type="pct"/>
            <w:noWrap w:val="0"/>
            <w:vAlign w:val="top"/>
          </w:tcPr>
          <w:p>
            <w:p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512" w:type="pct"/>
            <w:noWrap w:val="0"/>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运行的策划和控制</w:t>
            </w:r>
          </w:p>
        </w:tc>
        <w:tc>
          <w:tcPr>
            <w:tcW w:w="351" w:type="pct"/>
            <w:noWrap w:val="0"/>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Q</w:t>
            </w:r>
            <w:r>
              <w:rPr>
                <w:rFonts w:hint="eastAsia" w:ascii="楷体" w:hAnsi="楷体" w:eastAsia="楷体" w:cs="楷体"/>
                <w:sz w:val="24"/>
                <w:szCs w:val="24"/>
              </w:rPr>
              <w:t>8.1</w:t>
            </w:r>
          </w:p>
        </w:tc>
        <w:tc>
          <w:tcPr>
            <w:tcW w:w="3815" w:type="pct"/>
            <w:noWrap w:val="0"/>
            <w:vAlign w:val="center"/>
          </w:tcPr>
          <w:p>
            <w:pPr>
              <w:rPr>
                <w:rFonts w:hint="eastAsia" w:ascii="楷体" w:hAnsi="楷体" w:eastAsia="楷体" w:cs="楷体"/>
                <w:sz w:val="24"/>
                <w:szCs w:val="24"/>
              </w:rPr>
            </w:pPr>
            <w:r>
              <w:rPr>
                <w:rFonts w:hint="eastAsia" w:ascii="楷体" w:hAnsi="楷体" w:eastAsia="楷体" w:cs="楷体"/>
                <w:sz w:val="24"/>
                <w:szCs w:val="24"/>
              </w:rPr>
              <w:t>公司对产品质量目标、产品实现过程；产品所要求的验证、确认、监视、检验和试验活动以及产品接收准则进行了策划，并规定了所需的记录。</w:t>
            </w:r>
          </w:p>
          <w:p>
            <w:pPr>
              <w:numPr>
                <w:ilvl w:val="0"/>
                <w:numId w:val="1"/>
              </w:numPr>
              <w:rPr>
                <w:rFonts w:hint="eastAsia" w:ascii="楷体" w:hAnsi="楷体" w:eastAsia="楷体" w:cs="楷体"/>
                <w:b w:val="0"/>
                <w:bCs/>
                <w:color w:val="000000"/>
                <w:sz w:val="24"/>
                <w:szCs w:val="24"/>
                <w:lang w:val="en-US" w:eastAsia="zh-CN"/>
              </w:rPr>
            </w:pPr>
            <w:r>
              <w:rPr>
                <w:rFonts w:hint="eastAsia" w:ascii="楷体" w:hAnsi="楷体" w:eastAsia="楷体" w:cs="楷体"/>
                <w:sz w:val="24"/>
                <w:szCs w:val="24"/>
              </w:rPr>
              <w:t>本公司的产品为：</w:t>
            </w:r>
            <w:r>
              <w:rPr>
                <w:rFonts w:hint="eastAsia" w:ascii="楷体" w:hAnsi="楷体" w:eastAsia="楷体" w:cs="楷体"/>
                <w:b w:val="0"/>
                <w:bCs/>
                <w:color w:val="000000"/>
                <w:sz w:val="24"/>
                <w:szCs w:val="24"/>
              </w:rPr>
              <w:t>10KV-35KV电力变压器、干式变压器和箱式变电站及其配件的生产的生产</w:t>
            </w:r>
            <w:r>
              <w:rPr>
                <w:rFonts w:hint="eastAsia" w:ascii="楷体" w:hAnsi="楷体" w:eastAsia="楷体" w:cs="楷体"/>
                <w:b w:val="0"/>
                <w:bCs/>
                <w:color w:val="000000"/>
                <w:sz w:val="24"/>
                <w:szCs w:val="24"/>
                <w:lang w:eastAsia="zh-CN"/>
              </w:rPr>
              <w:t>。</w:t>
            </w:r>
          </w:p>
          <w:p>
            <w:pPr>
              <w:numPr>
                <w:ilvl w:val="0"/>
                <w:numId w:val="1"/>
              </w:numPr>
              <w:ind w:left="0" w:leftChars="0" w:firstLine="0" w:firstLineChars="0"/>
              <w:rPr>
                <w:rFonts w:hint="eastAsia" w:ascii="楷体" w:hAnsi="楷体" w:eastAsia="楷体" w:cs="楷体"/>
                <w:sz w:val="24"/>
                <w:szCs w:val="24"/>
              </w:rPr>
            </w:pPr>
            <w:r>
              <w:rPr>
                <w:rFonts w:hint="eastAsia" w:ascii="楷体" w:hAnsi="楷体" w:eastAsia="楷体" w:cs="楷体"/>
                <w:sz w:val="24"/>
                <w:szCs w:val="24"/>
              </w:rPr>
              <w:t>编制了工艺流程</w:t>
            </w:r>
          </w:p>
          <w:p>
            <w:pP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干式变压器： 原料--拉线--线圈绕制 --线圈直阻测量---环氧树脂浇铸---铁芯制造-- 器身绝缘装配------成品试验----入库</w:t>
            </w:r>
          </w:p>
          <w:p>
            <w:pP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油浸式变压器：原料--拉线--线圈绕制 -线圈直阻测量 ----铁芯制造---器身绝缘装配----半成品试验----烘烤--组装--注油------成品试验----入库</w:t>
            </w:r>
          </w:p>
          <w:p>
            <w:pP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箱式变电站：原料--下料机加工--焊接--组装--检验入库</w:t>
            </w:r>
          </w:p>
          <w:p>
            <w:pP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变压器配件：下料-- -切割 - --机加工----焊接---喷漆---检验入库</w:t>
            </w:r>
          </w:p>
          <w:p>
            <w:pPr>
              <w:rPr>
                <w:rFonts w:hint="eastAsia" w:ascii="楷体" w:hAnsi="楷体" w:eastAsia="楷体" w:cs="楷体"/>
                <w:sz w:val="24"/>
                <w:szCs w:val="24"/>
              </w:rPr>
            </w:pPr>
            <w:r>
              <w:rPr>
                <w:rFonts w:hint="eastAsia" w:ascii="楷体" w:hAnsi="楷体" w:eastAsia="楷体" w:cs="楷体"/>
                <w:sz w:val="24"/>
                <w:szCs w:val="24"/>
              </w:rPr>
              <w:t>3、生产设备：</w:t>
            </w:r>
            <w:r>
              <w:rPr>
                <w:rFonts w:hint="eastAsia" w:ascii="楷体" w:hAnsi="楷体" w:eastAsia="楷体" w:cs="楷体"/>
                <w:color w:val="000000"/>
                <w:spacing w:val="-10"/>
                <w:sz w:val="24"/>
                <w:szCs w:val="24"/>
              </w:rPr>
              <w:t>横剪线、圆剪机、调速绕线机、环氧树脂真空浇注设备、干燥箱、电焊机、车床、立体卷铁芯开料机</w:t>
            </w:r>
            <w:r>
              <w:rPr>
                <w:rFonts w:hint="eastAsia" w:ascii="楷体" w:hAnsi="楷体" w:eastAsia="楷体" w:cs="楷体"/>
                <w:color w:val="000000"/>
                <w:spacing w:val="-10"/>
                <w:sz w:val="24"/>
                <w:szCs w:val="24"/>
                <w:lang w:val="en-US" w:eastAsia="zh-CN"/>
              </w:rPr>
              <w:t>等</w:t>
            </w:r>
            <w:r>
              <w:rPr>
                <w:rFonts w:hint="eastAsia" w:ascii="楷体" w:hAnsi="楷体" w:eastAsia="楷体" w:cs="楷体"/>
                <w:sz w:val="24"/>
                <w:szCs w:val="24"/>
                <w:lang w:val="en-US" w:eastAsia="zh-CN"/>
              </w:rPr>
              <w:t>，</w:t>
            </w:r>
            <w:r>
              <w:rPr>
                <w:rFonts w:hint="eastAsia" w:ascii="楷体" w:hAnsi="楷体" w:eastAsia="楷体" w:cs="楷体"/>
                <w:sz w:val="24"/>
                <w:szCs w:val="24"/>
              </w:rPr>
              <w:t>基本满足要求。</w:t>
            </w:r>
          </w:p>
          <w:p>
            <w:pPr>
              <w:rPr>
                <w:rFonts w:hint="eastAsia" w:ascii="楷体" w:hAnsi="楷体" w:eastAsia="楷体" w:cs="楷体"/>
                <w:sz w:val="24"/>
                <w:szCs w:val="24"/>
              </w:rPr>
            </w:pPr>
            <w:r>
              <w:rPr>
                <w:rFonts w:hint="eastAsia" w:ascii="楷体" w:hAnsi="楷体" w:eastAsia="楷体" w:cs="楷体"/>
                <w:sz w:val="24"/>
                <w:szCs w:val="24"/>
              </w:rPr>
              <w:t>4、检测仪器：</w:t>
            </w:r>
            <w:r>
              <w:rPr>
                <w:rFonts w:hint="eastAsia" w:ascii="楷体" w:hAnsi="楷体" w:eastAsia="楷体" w:cs="楷体"/>
                <w:color w:val="000000"/>
                <w:sz w:val="24"/>
                <w:szCs w:val="24"/>
              </w:rPr>
              <w:t>绝缘油介电强度测试仪、变压器容量-特性参数测试仪、数字万用表、电流互感器、绝缘电阻表、数字交流电压表、功率表、变比测试仪、深度游标卡尺、感应调压器、电流互感器、功率表、电流表、电压表、直流电阻测试仪、高压试验变压器、数字交流电流表</w:t>
            </w:r>
            <w:r>
              <w:rPr>
                <w:rFonts w:hint="eastAsia" w:ascii="楷体" w:hAnsi="楷体" w:eastAsia="楷体" w:cs="楷体"/>
                <w:sz w:val="24"/>
                <w:szCs w:val="24"/>
              </w:rPr>
              <w:t>，基本满足目前检测要求。</w:t>
            </w:r>
          </w:p>
          <w:p>
            <w:pPr>
              <w:rPr>
                <w:rFonts w:hint="eastAsia" w:ascii="楷体" w:hAnsi="楷体" w:eastAsia="楷体" w:cs="楷体"/>
                <w:sz w:val="24"/>
                <w:szCs w:val="24"/>
                <w:lang w:eastAsia="zh-CN"/>
              </w:rPr>
            </w:pPr>
            <w:r>
              <w:rPr>
                <w:rFonts w:hint="eastAsia" w:ascii="楷体" w:hAnsi="楷体" w:eastAsia="楷体" w:cs="楷体"/>
                <w:sz w:val="24"/>
                <w:szCs w:val="24"/>
              </w:rPr>
              <w:t>5、编制了《原材料检验规范》</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、《生产过程检验规范》</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、《成品检验规范》</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、《设备管理制度》等</w:t>
            </w:r>
            <w:r>
              <w:rPr>
                <w:rFonts w:hint="eastAsia" w:ascii="楷体" w:hAnsi="楷体" w:eastAsia="楷体" w:cs="楷体"/>
                <w:sz w:val="24"/>
                <w:szCs w:val="24"/>
                <w:lang w:eastAsia="zh-CN"/>
              </w:rPr>
              <w:t>。</w:t>
            </w:r>
          </w:p>
          <w:p>
            <w:pPr>
              <w:rPr>
                <w:rFonts w:hint="eastAsia" w:ascii="楷体" w:hAnsi="楷体" w:eastAsia="楷体" w:cs="楷体"/>
                <w:sz w:val="24"/>
                <w:szCs w:val="24"/>
                <w:lang w:eastAsia="zh-CN"/>
              </w:rPr>
            </w:pPr>
            <w:r>
              <w:rPr>
                <w:rFonts w:hint="eastAsia" w:ascii="楷体" w:hAnsi="楷体" w:eastAsia="楷体" w:cs="楷体"/>
                <w:sz w:val="24"/>
                <w:szCs w:val="24"/>
              </w:rPr>
              <w:t>6、相关法律法规要求《安全生产法》、《产品质量法》、《合同法》、《计量法》、《消费者权益保护法》等</w:t>
            </w:r>
            <w:r>
              <w:rPr>
                <w:rFonts w:hint="eastAsia" w:ascii="楷体" w:hAnsi="楷体" w:eastAsia="楷体" w:cs="楷体"/>
                <w:sz w:val="24"/>
                <w:szCs w:val="24"/>
                <w:lang w:eastAsia="zh-CN"/>
              </w:rPr>
              <w:t>。</w:t>
            </w:r>
          </w:p>
          <w:p>
            <w:pPr>
              <w:rPr>
                <w:rFonts w:hint="eastAsia" w:ascii="楷体" w:hAnsi="楷体" w:eastAsia="楷体" w:cs="楷体"/>
                <w:b w:val="0"/>
                <w:bCs/>
                <w:sz w:val="24"/>
                <w:szCs w:val="24"/>
                <w:lang w:val="en-US" w:eastAsia="zh-CN"/>
              </w:rPr>
            </w:pPr>
            <w:r>
              <w:rPr>
                <w:rFonts w:hint="eastAsia" w:ascii="楷体" w:hAnsi="楷体" w:eastAsia="楷体" w:cs="楷体"/>
                <w:sz w:val="24"/>
                <w:szCs w:val="24"/>
              </w:rPr>
              <w:t>7、产品执行标准：</w:t>
            </w:r>
            <w:r>
              <w:rPr>
                <w:rFonts w:hint="eastAsia" w:ascii="楷体" w:hAnsi="楷体" w:eastAsia="楷体" w:cs="楷体"/>
                <w:b w:val="0"/>
                <w:bCs/>
                <w:sz w:val="24"/>
                <w:szCs w:val="24"/>
                <w:lang w:val="en-US" w:eastAsia="zh-CN"/>
              </w:rPr>
              <w:t>有甲方提供图纸、识别了产品执行的标准。</w:t>
            </w:r>
          </w:p>
          <w:p>
            <w:pPr>
              <w:rPr>
                <w:rFonts w:hint="eastAsia" w:ascii="楷体" w:hAnsi="楷体" w:eastAsia="楷体" w:cs="楷体"/>
                <w:kern w:val="2"/>
                <w:sz w:val="24"/>
                <w:szCs w:val="24"/>
                <w:lang w:val="en-US" w:eastAsia="zh-CN" w:bidi="ar-SA"/>
              </w:rPr>
            </w:pPr>
            <w:r>
              <w:rPr>
                <w:rFonts w:hint="eastAsia" w:ascii="楷体" w:hAnsi="楷体" w:eastAsia="楷体" w:cs="楷体"/>
                <w:b w:val="0"/>
                <w:bCs/>
                <w:sz w:val="24"/>
                <w:szCs w:val="24"/>
                <w:lang w:val="en-US" w:eastAsia="zh-CN"/>
              </w:rPr>
              <w:t> GB1094.1-2013 《电力变压器 第1部分：总则》；  GB1094.2-2013《电力变压器第2部分 ：液浸式变压器的温升》；GB1094.2-2013《电力变压器第3部分 ：绝缘水平、绝缘试验和外绝缘空气间隙》； GB/T6451-2015《油浸式电力变压器技术参数和要求》；GB/T1094.11-2007《电力变压器 第11部分：干式变压器》； GB/T10228-2015《干式变压器技术参数和要求》</w:t>
            </w:r>
          </w:p>
        </w:tc>
        <w:tc>
          <w:tcPr>
            <w:tcW w:w="321" w:type="pct"/>
            <w:noWrap w:val="0"/>
            <w:vAlign w:val="top"/>
          </w:tcPr>
          <w:p>
            <w:p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512" w:type="pct"/>
            <w:noWrap w:val="0"/>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产品和服务的设计和开发</w:t>
            </w:r>
          </w:p>
        </w:tc>
        <w:tc>
          <w:tcPr>
            <w:tcW w:w="351" w:type="pct"/>
            <w:noWrap w:val="0"/>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Q</w:t>
            </w:r>
            <w:r>
              <w:rPr>
                <w:rFonts w:hint="eastAsia" w:ascii="楷体" w:hAnsi="楷体" w:eastAsia="楷体" w:cs="楷体"/>
                <w:sz w:val="24"/>
                <w:szCs w:val="24"/>
              </w:rPr>
              <w:t>8.3</w:t>
            </w:r>
          </w:p>
        </w:tc>
        <w:tc>
          <w:tcPr>
            <w:tcW w:w="3815" w:type="pct"/>
            <w:noWrap w:val="0"/>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审核确认：公司产品和服务特点，产品依据国标、行业标准、客户要求进行生产，工艺成熟稳定，无设计开发要求，故不适用8.3条款，</w:t>
            </w:r>
            <w:r>
              <w:rPr>
                <w:rFonts w:hint="eastAsia" w:ascii="楷体" w:hAnsi="楷体" w:eastAsia="楷体" w:cs="楷体"/>
                <w:sz w:val="24"/>
                <w:szCs w:val="24"/>
                <w:lang w:val="en-US" w:eastAsia="zh-CN"/>
              </w:rPr>
              <w:t>不适用</w:t>
            </w:r>
            <w:r>
              <w:rPr>
                <w:rFonts w:hint="eastAsia" w:ascii="楷体" w:hAnsi="楷体" w:eastAsia="楷体" w:cs="楷体"/>
                <w:sz w:val="24"/>
                <w:szCs w:val="24"/>
              </w:rPr>
              <w:t>不影响组织确保其产品和服务合格的能力或责任，对增强顾客满意也不会产生影响。</w:t>
            </w:r>
          </w:p>
        </w:tc>
        <w:tc>
          <w:tcPr>
            <w:tcW w:w="321" w:type="pct"/>
            <w:noWrap w:val="0"/>
            <w:vAlign w:val="top"/>
          </w:tcPr>
          <w:p>
            <w:p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2" w:type="pct"/>
            <w:noWrap w:val="0"/>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生产和服务提供的控制</w:t>
            </w:r>
          </w:p>
        </w:tc>
        <w:tc>
          <w:tcPr>
            <w:tcW w:w="351" w:type="pct"/>
            <w:noWrap w:val="0"/>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Q</w:t>
            </w:r>
            <w:r>
              <w:rPr>
                <w:rFonts w:hint="eastAsia" w:ascii="楷体" w:hAnsi="楷体" w:eastAsia="楷体" w:cs="楷体"/>
                <w:sz w:val="24"/>
                <w:szCs w:val="24"/>
              </w:rPr>
              <w:t>8.5.1</w:t>
            </w:r>
          </w:p>
        </w:tc>
        <w:tc>
          <w:tcPr>
            <w:tcW w:w="3815" w:type="pct"/>
            <w:noWrap w:val="0"/>
            <w:vAlign w:val="center"/>
          </w:tcPr>
          <w:p>
            <w:pPr>
              <w:rPr>
                <w:rFonts w:hint="eastAsia" w:ascii="楷体" w:hAnsi="楷体" w:eastAsia="楷体" w:cs="楷体"/>
                <w:sz w:val="24"/>
                <w:szCs w:val="24"/>
              </w:rPr>
            </w:pPr>
            <w:r>
              <w:rPr>
                <w:rFonts w:hint="eastAsia" w:ascii="楷体" w:hAnsi="楷体" w:eastAsia="楷体" w:cs="楷体"/>
                <w:sz w:val="24"/>
                <w:szCs w:val="24"/>
              </w:rPr>
              <w:t>编制《生产和服务提供控制程序》，对生产过程进行控制</w:t>
            </w:r>
          </w:p>
          <w:p>
            <w:pPr>
              <w:rPr>
                <w:rFonts w:hint="eastAsia" w:ascii="楷体" w:hAnsi="楷体" w:eastAsia="楷体" w:cs="楷体"/>
                <w:sz w:val="24"/>
                <w:szCs w:val="24"/>
              </w:rPr>
            </w:pPr>
            <w:r>
              <w:rPr>
                <w:rFonts w:hint="eastAsia" w:ascii="楷体" w:hAnsi="楷体" w:eastAsia="楷体" w:cs="楷体"/>
                <w:sz w:val="24"/>
                <w:szCs w:val="24"/>
              </w:rPr>
              <w:t>a) 获得规定以下内容的文件化信息：</w:t>
            </w:r>
          </w:p>
          <w:p>
            <w:pPr>
              <w:rPr>
                <w:rFonts w:hint="eastAsia" w:ascii="楷体" w:hAnsi="楷体" w:eastAsia="楷体" w:cs="楷体"/>
                <w:sz w:val="24"/>
                <w:szCs w:val="24"/>
              </w:rPr>
            </w:pPr>
            <w:r>
              <w:rPr>
                <w:rFonts w:hint="eastAsia" w:ascii="楷体" w:hAnsi="楷体" w:eastAsia="楷体" w:cs="楷体"/>
                <w:sz w:val="24"/>
                <w:szCs w:val="24"/>
              </w:rPr>
              <w:t>1） 生产的产品、提供的服务或执行的活动的特征：</w:t>
            </w:r>
          </w:p>
          <w:p>
            <w:pPr>
              <w:rPr>
                <w:rFonts w:hint="eastAsia" w:ascii="楷体" w:hAnsi="楷体" w:eastAsia="楷体" w:cs="楷体"/>
                <w:sz w:val="24"/>
                <w:szCs w:val="24"/>
              </w:rPr>
            </w:pPr>
            <w:r>
              <w:rPr>
                <w:rFonts w:hint="eastAsia" w:ascii="楷体" w:hAnsi="楷体" w:eastAsia="楷体" w:cs="楷体"/>
                <w:sz w:val="24"/>
                <w:szCs w:val="24"/>
              </w:rPr>
              <w:t>①与组织的产品及服务有关的法律法规：产品质量法、合同法、计量法、消费者权益保护法、环境保护法等；</w:t>
            </w:r>
          </w:p>
          <w:p>
            <w:pPr>
              <w:rPr>
                <w:rFonts w:hint="eastAsia" w:ascii="楷体" w:hAnsi="楷体" w:eastAsia="楷体" w:cs="楷体"/>
                <w:sz w:val="24"/>
                <w:szCs w:val="24"/>
              </w:rPr>
            </w:pPr>
            <w:r>
              <w:rPr>
                <w:rFonts w:hint="eastAsia" w:ascii="楷体" w:hAnsi="楷体" w:eastAsia="楷体" w:cs="楷体"/>
                <w:sz w:val="24"/>
                <w:szCs w:val="24"/>
              </w:rPr>
              <w:t>②编制了《</w:t>
            </w:r>
            <w:r>
              <w:rPr>
                <w:rFonts w:hint="eastAsia" w:ascii="楷体" w:hAnsi="楷体" w:eastAsia="楷体" w:cs="楷体"/>
                <w:sz w:val="24"/>
                <w:szCs w:val="24"/>
                <w:lang w:val="en-US" w:eastAsia="zh-CN"/>
              </w:rPr>
              <w:t>月份生产作业计划</w:t>
            </w:r>
            <w:r>
              <w:rPr>
                <w:rFonts w:hint="eastAsia" w:ascii="楷体" w:hAnsi="楷体" w:eastAsia="楷体" w:cs="楷体"/>
                <w:sz w:val="24"/>
                <w:szCs w:val="24"/>
              </w:rPr>
              <w:t>》《</w:t>
            </w:r>
            <w:r>
              <w:rPr>
                <w:rFonts w:hint="eastAsia" w:ascii="楷体" w:hAnsi="楷体" w:eastAsia="楷体" w:cs="楷体"/>
                <w:sz w:val="24"/>
                <w:szCs w:val="24"/>
                <w:lang w:val="en-US" w:eastAsia="zh-CN"/>
              </w:rPr>
              <w:t>产品和服务的要求评审表</w:t>
            </w:r>
            <w:r>
              <w:rPr>
                <w:rFonts w:hint="eastAsia" w:ascii="楷体" w:hAnsi="楷体" w:eastAsia="楷体" w:cs="楷体"/>
                <w:sz w:val="24"/>
                <w:szCs w:val="24"/>
              </w:rPr>
              <w:t>》《</w:t>
            </w:r>
            <w:r>
              <w:rPr>
                <w:rFonts w:hint="eastAsia" w:ascii="楷体" w:hAnsi="楷体" w:eastAsia="楷体" w:cs="楷体"/>
                <w:sz w:val="24"/>
                <w:szCs w:val="24"/>
                <w:lang w:val="en-US" w:eastAsia="zh-CN"/>
              </w:rPr>
              <w:t>过程确认表</w:t>
            </w:r>
            <w:r>
              <w:rPr>
                <w:rFonts w:hint="eastAsia" w:ascii="楷体" w:hAnsi="楷体" w:eastAsia="楷体" w:cs="楷体"/>
                <w:sz w:val="24"/>
                <w:szCs w:val="24"/>
              </w:rPr>
              <w:t>》《原材料检验规范》、《过程检验规范》、《成品检验规范》、《设备管理制度》等多个工艺文件和二十余种记录。</w:t>
            </w:r>
          </w:p>
          <w:p>
            <w:pPr>
              <w:rPr>
                <w:rFonts w:hint="eastAsia" w:ascii="楷体" w:hAnsi="楷体" w:eastAsia="楷体" w:cs="楷体"/>
                <w:sz w:val="24"/>
                <w:szCs w:val="24"/>
              </w:rPr>
            </w:pPr>
            <w:r>
              <w:rPr>
                <w:rFonts w:hint="eastAsia" w:ascii="楷体" w:hAnsi="楷体" w:eastAsia="楷体" w:cs="楷体"/>
                <w:sz w:val="24"/>
                <w:szCs w:val="24"/>
              </w:rPr>
              <w:t>2）要达到的结果：生产的产品能够符合国家、行业标准及客户要求，满足相关法律法规要求及产品使用性能/功能要求及售后服务承诺。</w:t>
            </w:r>
          </w:p>
          <w:p>
            <w:pPr>
              <w:rPr>
                <w:rFonts w:hint="eastAsia" w:ascii="楷体" w:hAnsi="楷体" w:eastAsia="楷体" w:cs="楷体"/>
                <w:sz w:val="24"/>
                <w:szCs w:val="24"/>
              </w:rPr>
            </w:pPr>
            <w:r>
              <w:rPr>
                <w:rFonts w:hint="eastAsia" w:ascii="楷体" w:hAnsi="楷体" w:eastAsia="楷体" w:cs="楷体"/>
                <w:sz w:val="24"/>
                <w:szCs w:val="24"/>
              </w:rPr>
              <w:t>b) 获得和使用适宜的监视和测量资源：</w:t>
            </w:r>
          </w:p>
          <w:p>
            <w:pPr>
              <w:rPr>
                <w:rFonts w:hint="eastAsia" w:ascii="楷体" w:hAnsi="楷体" w:eastAsia="楷体" w:cs="楷体"/>
                <w:sz w:val="24"/>
                <w:szCs w:val="24"/>
              </w:rPr>
            </w:pPr>
            <w:r>
              <w:rPr>
                <w:rFonts w:hint="eastAsia" w:ascii="楷体" w:hAnsi="楷体" w:eastAsia="楷体" w:cs="楷体"/>
                <w:sz w:val="24"/>
                <w:szCs w:val="24"/>
              </w:rPr>
              <w:t>提供的主要监视和测量设备：</w:t>
            </w:r>
            <w:r>
              <w:rPr>
                <w:rFonts w:hint="eastAsia" w:ascii="楷体" w:hAnsi="楷体" w:eastAsia="楷体" w:cs="楷体"/>
                <w:color w:val="000000"/>
                <w:sz w:val="24"/>
                <w:szCs w:val="24"/>
              </w:rPr>
              <w:t>绝缘油介电强度测试仪、变压器容量-特性参数测试仪、数字万用表、电流互感器、绝缘电阻表、数字交流电压表、功率表、变比测试仪、深度游标卡尺、感应调压器、电流互感器、功率表、电流表、电压表、直流电阻测试仪、高压试验变压器、数字交流电流表</w:t>
            </w:r>
            <w:r>
              <w:rPr>
                <w:rFonts w:hint="eastAsia" w:ascii="楷体" w:hAnsi="楷体" w:eastAsia="楷体" w:cs="楷体"/>
                <w:color w:val="000000"/>
                <w:sz w:val="24"/>
                <w:szCs w:val="24"/>
                <w:lang w:val="en-US" w:eastAsia="zh-CN"/>
              </w:rPr>
              <w:t>等</w:t>
            </w:r>
            <w:r>
              <w:rPr>
                <w:rFonts w:hint="eastAsia" w:ascii="楷体" w:hAnsi="楷体" w:eastAsia="楷体" w:cs="楷体"/>
                <w:sz w:val="24"/>
                <w:szCs w:val="24"/>
              </w:rPr>
              <w:t>能够满足产品检查需要。</w:t>
            </w:r>
          </w:p>
          <w:p>
            <w:pPr>
              <w:rPr>
                <w:rFonts w:hint="eastAsia" w:ascii="楷体" w:hAnsi="楷体" w:eastAsia="楷体" w:cs="楷体"/>
                <w:sz w:val="24"/>
                <w:szCs w:val="24"/>
              </w:rPr>
            </w:pPr>
            <w:r>
              <w:rPr>
                <w:rFonts w:hint="eastAsia" w:ascii="楷体" w:hAnsi="楷体" w:eastAsia="楷体" w:cs="楷体"/>
                <w:sz w:val="24"/>
                <w:szCs w:val="24"/>
              </w:rPr>
              <w:t>c) 在适当阶段进行监视和测量，以验证过程或输出的控制及产品和服务的接收准则已得到满足；</w:t>
            </w:r>
          </w:p>
          <w:p>
            <w:pPr>
              <w:pStyle w:val="13"/>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生产流程详见8.1</w:t>
            </w:r>
          </w:p>
          <w:p>
            <w:pPr>
              <w:pStyle w:val="13"/>
              <w:rPr>
                <w:rFonts w:hint="eastAsia" w:ascii="楷体" w:hAnsi="楷体" w:eastAsia="楷体" w:cs="楷体"/>
                <w:color w:val="FF0000"/>
                <w:sz w:val="24"/>
                <w:szCs w:val="24"/>
                <w:lang w:val="en-US" w:eastAsia="zh-CN"/>
              </w:rPr>
            </w:pPr>
            <w:r>
              <w:rPr>
                <w:rFonts w:hint="eastAsia" w:ascii="楷体" w:hAnsi="楷体" w:eastAsia="楷体" w:cs="楷体"/>
                <w:sz w:val="24"/>
                <w:szCs w:val="24"/>
                <w:lang w:val="en-US" w:eastAsia="zh-CN"/>
              </w:rPr>
              <w:t>查看生产任务计划</w:t>
            </w:r>
            <w:r>
              <w:rPr>
                <w:rFonts w:hint="eastAsia" w:ascii="楷体" w:hAnsi="楷体" w:eastAsia="楷体" w:cs="楷体"/>
                <w:bCs w:val="0"/>
                <w:spacing w:val="0"/>
                <w:kern w:val="2"/>
                <w:sz w:val="24"/>
                <w:szCs w:val="24"/>
                <w:lang w:val="en-US" w:eastAsia="zh-CN" w:bidi="ar-SA"/>
              </w:rPr>
              <w:t>单</w:t>
            </w:r>
          </w:p>
          <w:p>
            <w:pPr>
              <w:pStyle w:val="13"/>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2022年1月6日生产任务单，安排了：生产变压器配件  1台；编制：林贺。</w:t>
            </w:r>
          </w:p>
          <w:p>
            <w:pPr>
              <w:pStyle w:val="13"/>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2022年2月20日生产任务单 ，安排了：电力变压器S11-500  3台；</w:t>
            </w:r>
          </w:p>
          <w:p>
            <w:pPr>
              <w:pStyle w:val="13"/>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2022年3月30日生产任务单，安排了：电力变压器S11-80    1台；</w:t>
            </w:r>
          </w:p>
          <w:p>
            <w:pPr>
              <w:pStyle w:val="13"/>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2022年5月2日生产任务单，安排了：箱式变电站630kva箱   1台；</w:t>
            </w:r>
          </w:p>
          <w:p>
            <w:pPr>
              <w:pStyle w:val="13"/>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2022年5月20日生产任务单：干变浇铸线圈1250   4台；</w:t>
            </w:r>
          </w:p>
          <w:p>
            <w:pPr>
              <w:pStyle w:val="13"/>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w:t>
            </w:r>
          </w:p>
          <w:p>
            <w:pPr>
              <w:rPr>
                <w:rFonts w:hint="eastAsia" w:ascii="楷体" w:hAnsi="楷体" w:eastAsia="楷体" w:cs="楷体"/>
                <w:sz w:val="24"/>
                <w:szCs w:val="24"/>
              </w:rPr>
            </w:pPr>
            <w:r>
              <w:rPr>
                <w:rFonts w:hint="eastAsia" w:ascii="楷体" w:hAnsi="楷体" w:eastAsia="楷体" w:cs="楷体"/>
                <w:sz w:val="24"/>
                <w:szCs w:val="24"/>
              </w:rPr>
              <w:t>查看生产现场：</w:t>
            </w:r>
          </w:p>
          <w:p>
            <w:pPr>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线圈绕制</w:t>
            </w:r>
            <w:r>
              <w:rPr>
                <w:rFonts w:hint="eastAsia" w:ascii="楷体" w:hAnsi="楷体" w:eastAsia="楷体" w:cs="楷体"/>
                <w:sz w:val="24"/>
                <w:szCs w:val="24"/>
              </w:rPr>
              <w:t>工序：</w:t>
            </w:r>
            <w:r>
              <w:rPr>
                <w:rFonts w:hint="eastAsia" w:ascii="楷体" w:hAnsi="楷体" w:eastAsia="楷体" w:cs="楷体"/>
                <w:sz w:val="24"/>
                <w:szCs w:val="24"/>
                <w:lang w:val="en-US" w:eastAsia="zh-CN"/>
              </w:rPr>
              <w:t>1名工人</w:t>
            </w:r>
            <w:r>
              <w:rPr>
                <w:rFonts w:hint="eastAsia" w:ascii="楷体" w:hAnsi="楷体" w:eastAsia="楷体" w:cs="楷体"/>
                <w:sz w:val="24"/>
                <w:szCs w:val="24"/>
              </w:rPr>
              <w:t>正在</w:t>
            </w:r>
            <w:r>
              <w:rPr>
                <w:rFonts w:hint="eastAsia" w:ascii="楷体" w:hAnsi="楷体" w:eastAsia="楷体" w:cs="楷体"/>
                <w:sz w:val="24"/>
                <w:szCs w:val="24"/>
                <w:lang w:val="en-US" w:eastAsia="zh-CN"/>
              </w:rPr>
              <w:t>按图纸进行</w:t>
            </w:r>
            <w:r>
              <w:rPr>
                <w:rFonts w:hint="eastAsia" w:ascii="楷体" w:hAnsi="楷体" w:eastAsia="楷体" w:cs="楷体"/>
                <w:sz w:val="24"/>
                <w:szCs w:val="24"/>
              </w:rPr>
              <w:t>操作，设备：</w:t>
            </w:r>
            <w:r>
              <w:rPr>
                <w:rFonts w:hint="eastAsia" w:ascii="楷体" w:hAnsi="楷体" w:eastAsia="楷体" w:cs="楷体"/>
                <w:color w:val="000000"/>
                <w:spacing w:val="-10"/>
                <w:sz w:val="24"/>
                <w:szCs w:val="24"/>
                <w:lang w:val="en-US" w:eastAsia="zh-CN"/>
              </w:rPr>
              <w:t>绕线</w:t>
            </w:r>
            <w:r>
              <w:rPr>
                <w:rFonts w:hint="eastAsia" w:ascii="楷体" w:hAnsi="楷体" w:eastAsia="楷体" w:cs="楷体"/>
                <w:color w:val="000000"/>
                <w:spacing w:val="-10"/>
                <w:sz w:val="24"/>
                <w:szCs w:val="24"/>
              </w:rPr>
              <w:t>机</w:t>
            </w:r>
            <w:r>
              <w:rPr>
                <w:rFonts w:hint="eastAsia" w:ascii="楷体" w:hAnsi="楷体" w:eastAsia="楷体" w:cs="楷体"/>
                <w:sz w:val="24"/>
                <w:szCs w:val="24"/>
              </w:rPr>
              <w:t>。主要控制内容：</w:t>
            </w:r>
            <w:r>
              <w:rPr>
                <w:rFonts w:hint="eastAsia" w:ascii="楷体" w:hAnsi="楷体" w:eastAsia="楷体" w:cs="楷体"/>
                <w:sz w:val="24"/>
                <w:szCs w:val="24"/>
                <w:lang w:val="en-US" w:eastAsia="zh-CN"/>
              </w:rPr>
              <w:t>圈数、边距</w:t>
            </w:r>
            <w:r>
              <w:rPr>
                <w:rFonts w:hint="eastAsia" w:ascii="楷体" w:hAnsi="楷体" w:eastAsia="楷体" w:cs="楷体"/>
                <w:sz w:val="24"/>
                <w:szCs w:val="24"/>
              </w:rPr>
              <w:t>，过程符合技术要求，</w:t>
            </w:r>
            <w:r>
              <w:rPr>
                <w:rFonts w:hint="eastAsia" w:ascii="楷体" w:hAnsi="楷体" w:eastAsia="楷体" w:cs="楷体"/>
                <w:sz w:val="24"/>
                <w:szCs w:val="24"/>
                <w:lang w:val="en-US" w:eastAsia="zh-CN"/>
              </w:rPr>
              <w:t>查看</w:t>
            </w:r>
            <w:r>
              <w:rPr>
                <w:rFonts w:hint="eastAsia" w:ascii="楷体" w:hAnsi="楷体" w:eastAsia="楷体" w:cs="楷体"/>
                <w:sz w:val="24"/>
                <w:szCs w:val="24"/>
              </w:rPr>
              <w:t>现场当日</w:t>
            </w:r>
            <w:r>
              <w:rPr>
                <w:rFonts w:hint="eastAsia" w:ascii="楷体" w:hAnsi="楷体" w:eastAsia="楷体" w:cs="楷体"/>
                <w:sz w:val="24"/>
                <w:szCs w:val="24"/>
                <w:lang w:val="en-US" w:eastAsia="zh-CN"/>
              </w:rPr>
              <w:t>绕线机</w:t>
            </w:r>
            <w:r>
              <w:rPr>
                <w:rFonts w:hint="eastAsia" w:ascii="楷体" w:hAnsi="楷体" w:eastAsia="楷体" w:cs="楷体"/>
                <w:sz w:val="24"/>
                <w:szCs w:val="24"/>
              </w:rPr>
              <w:t>情况，经查符合要求。</w:t>
            </w:r>
          </w:p>
          <w:p>
            <w:pPr>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环氧树脂浇注</w:t>
            </w:r>
            <w:r>
              <w:rPr>
                <w:rFonts w:hint="eastAsia" w:ascii="楷体" w:hAnsi="楷体" w:eastAsia="楷体" w:cs="楷体"/>
                <w:sz w:val="24"/>
                <w:szCs w:val="24"/>
              </w:rPr>
              <w:t>工序，</w:t>
            </w:r>
            <w:r>
              <w:rPr>
                <w:rFonts w:hint="eastAsia" w:ascii="楷体" w:hAnsi="楷体" w:eastAsia="楷体" w:cs="楷体"/>
                <w:sz w:val="24"/>
                <w:szCs w:val="24"/>
                <w:lang w:val="en-US" w:eastAsia="zh-CN"/>
              </w:rPr>
              <w:t>设备：环氧树脂真空浇注设备</w:t>
            </w:r>
            <w:r>
              <w:rPr>
                <w:rFonts w:hint="eastAsia" w:ascii="楷体" w:hAnsi="楷体" w:eastAsia="楷体" w:cs="楷体"/>
                <w:sz w:val="24"/>
                <w:szCs w:val="24"/>
              </w:rPr>
              <w:t>。操作者</w:t>
            </w:r>
            <w:r>
              <w:rPr>
                <w:rFonts w:hint="eastAsia" w:ascii="楷体" w:hAnsi="楷体" w:eastAsia="楷体" w:cs="楷体"/>
                <w:sz w:val="24"/>
                <w:szCs w:val="24"/>
                <w:lang w:val="en-US" w:eastAsia="zh-CN"/>
              </w:rPr>
              <w:t>1名工人</w:t>
            </w:r>
            <w:r>
              <w:rPr>
                <w:rFonts w:hint="eastAsia" w:ascii="楷体" w:hAnsi="楷体" w:eastAsia="楷体" w:cs="楷体"/>
                <w:sz w:val="24"/>
                <w:szCs w:val="24"/>
              </w:rPr>
              <w:t>，主要控制内容：</w:t>
            </w:r>
            <w:r>
              <w:rPr>
                <w:rFonts w:hint="eastAsia" w:ascii="楷体" w:hAnsi="楷体" w:eastAsia="楷体" w:cs="楷体"/>
                <w:sz w:val="24"/>
                <w:szCs w:val="24"/>
                <w:lang w:val="en-US" w:eastAsia="zh-CN"/>
              </w:rPr>
              <w:t>时间设定、温度设定</w:t>
            </w:r>
            <w:r>
              <w:rPr>
                <w:rFonts w:hint="eastAsia" w:ascii="楷体" w:hAnsi="楷体" w:eastAsia="楷体" w:cs="楷体"/>
                <w:sz w:val="24"/>
                <w:szCs w:val="24"/>
              </w:rPr>
              <w:t>等，检查现场</w:t>
            </w:r>
            <w:r>
              <w:rPr>
                <w:rFonts w:hint="eastAsia" w:ascii="楷体" w:hAnsi="楷体" w:eastAsia="楷体" w:cs="楷体"/>
                <w:sz w:val="24"/>
                <w:szCs w:val="24"/>
                <w:lang w:val="en-US" w:eastAsia="zh-CN"/>
              </w:rPr>
              <w:t>随工单</w:t>
            </w:r>
            <w:r>
              <w:rPr>
                <w:rFonts w:hint="eastAsia" w:ascii="楷体" w:hAnsi="楷体" w:eastAsia="楷体" w:cs="楷体"/>
                <w:sz w:val="24"/>
                <w:szCs w:val="24"/>
              </w:rPr>
              <w:t>工序</w:t>
            </w:r>
            <w:r>
              <w:rPr>
                <w:rFonts w:hint="eastAsia" w:ascii="楷体" w:hAnsi="楷体" w:eastAsia="楷体" w:cs="楷体"/>
                <w:sz w:val="24"/>
                <w:szCs w:val="24"/>
                <w:lang w:val="en-US" w:eastAsia="zh-CN"/>
              </w:rPr>
              <w:t>记录</w:t>
            </w:r>
            <w:r>
              <w:rPr>
                <w:rFonts w:hint="eastAsia" w:ascii="楷体" w:hAnsi="楷体" w:eastAsia="楷体" w:cs="楷体"/>
                <w:sz w:val="24"/>
                <w:szCs w:val="24"/>
              </w:rPr>
              <w:t>符合工艺要求。</w:t>
            </w:r>
          </w:p>
          <w:p>
            <w:pPr>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折弯</w:t>
            </w:r>
            <w:r>
              <w:rPr>
                <w:rFonts w:hint="eastAsia" w:ascii="楷体" w:hAnsi="楷体" w:eastAsia="楷体" w:cs="楷体"/>
                <w:sz w:val="24"/>
                <w:szCs w:val="24"/>
              </w:rPr>
              <w:t>工序，</w:t>
            </w:r>
            <w:r>
              <w:rPr>
                <w:rFonts w:hint="eastAsia" w:ascii="楷体" w:hAnsi="楷体" w:eastAsia="楷体" w:cs="楷体"/>
                <w:sz w:val="24"/>
                <w:szCs w:val="24"/>
                <w:lang w:val="en-US" w:eastAsia="zh-CN"/>
              </w:rPr>
              <w:t>设备：</w:t>
            </w:r>
            <w:r>
              <w:rPr>
                <w:rFonts w:hint="eastAsia" w:ascii="楷体" w:hAnsi="楷体" w:eastAsia="楷体" w:cs="楷体"/>
                <w:color w:val="000000"/>
                <w:sz w:val="24"/>
                <w:szCs w:val="24"/>
                <w:lang w:val="en-US" w:eastAsia="zh-CN"/>
              </w:rPr>
              <w:t>折弯机</w:t>
            </w:r>
            <w:r>
              <w:rPr>
                <w:rFonts w:hint="eastAsia" w:ascii="楷体" w:hAnsi="楷体" w:eastAsia="楷体" w:cs="楷体"/>
                <w:sz w:val="24"/>
                <w:szCs w:val="24"/>
              </w:rPr>
              <w:t>。操作者</w:t>
            </w:r>
            <w:r>
              <w:rPr>
                <w:rFonts w:hint="eastAsia" w:ascii="楷体" w:hAnsi="楷体" w:eastAsia="楷体" w:cs="楷体"/>
                <w:sz w:val="24"/>
                <w:szCs w:val="24"/>
                <w:lang w:val="en-US" w:eastAsia="zh-CN"/>
              </w:rPr>
              <w:t>张</w:t>
            </w:r>
            <w:r>
              <w:rPr>
                <w:rFonts w:hint="eastAsia" w:ascii="楷体" w:hAnsi="楷体" w:eastAsia="楷体" w:cs="楷体"/>
                <w:sz w:val="24"/>
                <w:szCs w:val="24"/>
              </w:rPr>
              <w:t>某，主要控制内容：</w:t>
            </w:r>
            <w:r>
              <w:rPr>
                <w:rFonts w:hint="eastAsia" w:ascii="楷体" w:hAnsi="楷体" w:eastAsia="楷体" w:cs="楷体"/>
                <w:sz w:val="24"/>
                <w:szCs w:val="24"/>
                <w:lang w:val="en-US" w:eastAsia="zh-CN"/>
              </w:rPr>
              <w:t>外观、尺寸</w:t>
            </w:r>
            <w:r>
              <w:rPr>
                <w:rFonts w:hint="eastAsia" w:ascii="楷体" w:hAnsi="楷体" w:eastAsia="楷体" w:cs="楷体"/>
                <w:sz w:val="24"/>
                <w:szCs w:val="24"/>
              </w:rPr>
              <w:t>等，检查现场</w:t>
            </w:r>
            <w:r>
              <w:rPr>
                <w:rFonts w:hint="eastAsia" w:ascii="楷体" w:hAnsi="楷体" w:eastAsia="楷体" w:cs="楷体"/>
                <w:sz w:val="24"/>
                <w:szCs w:val="24"/>
                <w:lang w:val="en-US" w:eastAsia="zh-CN"/>
              </w:rPr>
              <w:t>折弯</w:t>
            </w:r>
            <w:r>
              <w:rPr>
                <w:rFonts w:hint="eastAsia" w:ascii="楷体" w:hAnsi="楷体" w:eastAsia="楷体" w:cs="楷体"/>
                <w:sz w:val="24"/>
                <w:szCs w:val="24"/>
              </w:rPr>
              <w:t>工序</w:t>
            </w:r>
            <w:r>
              <w:rPr>
                <w:rFonts w:hint="eastAsia" w:ascii="楷体" w:hAnsi="楷体" w:eastAsia="楷体" w:cs="楷体"/>
                <w:sz w:val="24"/>
                <w:szCs w:val="24"/>
                <w:lang w:val="en-US" w:eastAsia="zh-CN"/>
              </w:rPr>
              <w:t>随工单</w:t>
            </w:r>
            <w:r>
              <w:rPr>
                <w:rFonts w:hint="eastAsia" w:ascii="楷体" w:hAnsi="楷体" w:eastAsia="楷体" w:cs="楷体"/>
                <w:sz w:val="24"/>
                <w:szCs w:val="24"/>
              </w:rPr>
              <w:t>符合工艺要求。</w:t>
            </w:r>
          </w:p>
          <w:p>
            <w:pPr>
              <w:pStyle w:val="13"/>
              <w:rPr>
                <w:rFonts w:hint="eastAsia" w:ascii="楷体" w:hAnsi="楷体" w:eastAsia="楷体" w:cs="楷体"/>
                <w:sz w:val="24"/>
                <w:szCs w:val="24"/>
              </w:rPr>
            </w:pPr>
            <w:r>
              <w:rPr>
                <w:rFonts w:hint="eastAsia" w:ascii="楷体" w:hAnsi="楷体" w:eastAsia="楷体" w:cs="楷体"/>
                <w:sz w:val="24"/>
                <w:szCs w:val="24"/>
                <w:lang w:eastAsia="zh-CN"/>
              </w:rPr>
              <w:t>——焊接工序，正在焊接操作，进行加工产品为</w:t>
            </w:r>
            <w:r>
              <w:rPr>
                <w:rFonts w:hint="eastAsia" w:ascii="楷体" w:hAnsi="楷体" w:eastAsia="楷体" w:cs="楷体"/>
                <w:b w:val="0"/>
                <w:bCs/>
                <w:color w:val="000000"/>
                <w:sz w:val="24"/>
                <w:szCs w:val="24"/>
                <w:lang w:val="en-US" w:eastAsia="zh-CN"/>
              </w:rPr>
              <w:t>变压器壳体</w:t>
            </w:r>
            <w:r>
              <w:rPr>
                <w:rFonts w:hint="eastAsia" w:ascii="楷体" w:hAnsi="楷体" w:eastAsia="楷体" w:cs="楷体"/>
                <w:sz w:val="24"/>
                <w:szCs w:val="24"/>
                <w:lang w:eastAsia="zh-CN"/>
              </w:rPr>
              <w:t>，操作</w:t>
            </w:r>
            <w:r>
              <w:rPr>
                <w:rFonts w:hint="eastAsia" w:ascii="楷体" w:hAnsi="楷体" w:eastAsia="楷体" w:cs="楷体"/>
                <w:sz w:val="24"/>
                <w:szCs w:val="24"/>
                <w:lang w:val="en-US" w:eastAsia="zh-CN"/>
              </w:rPr>
              <w:t>工2</w:t>
            </w:r>
            <w:r>
              <w:rPr>
                <w:rFonts w:hint="eastAsia" w:ascii="楷体" w:hAnsi="楷体" w:eastAsia="楷体" w:cs="楷体"/>
                <w:sz w:val="24"/>
                <w:szCs w:val="24"/>
                <w:lang w:eastAsia="zh-CN"/>
              </w:rPr>
              <w:t>人，设备：</w:t>
            </w:r>
            <w:r>
              <w:rPr>
                <w:rFonts w:hint="eastAsia" w:ascii="楷体" w:hAnsi="楷体" w:eastAsia="楷体" w:cs="楷体"/>
                <w:sz w:val="24"/>
                <w:szCs w:val="24"/>
                <w:lang w:val="en-US" w:eastAsia="zh-CN"/>
              </w:rPr>
              <w:t>二保</w:t>
            </w:r>
            <w:r>
              <w:rPr>
                <w:rFonts w:hint="eastAsia" w:ascii="楷体" w:hAnsi="楷体" w:eastAsia="楷体" w:cs="楷体"/>
                <w:sz w:val="24"/>
                <w:szCs w:val="24"/>
                <w:lang w:eastAsia="zh-CN"/>
              </w:rPr>
              <w:t>焊机等；使用作业指导书。控制技术要求</w:t>
            </w:r>
            <w:r>
              <w:rPr>
                <w:rFonts w:hint="eastAsia" w:ascii="楷体" w:hAnsi="楷体" w:eastAsia="楷体" w:cs="楷体"/>
                <w:sz w:val="24"/>
                <w:szCs w:val="24"/>
                <w:lang w:val="en-US" w:eastAsia="zh-CN"/>
              </w:rPr>
              <w:t>电压电流</w:t>
            </w:r>
            <w:r>
              <w:rPr>
                <w:rFonts w:hint="eastAsia" w:ascii="楷体" w:hAnsi="楷体" w:eastAsia="楷体" w:cs="楷体"/>
                <w:sz w:val="24"/>
                <w:szCs w:val="24"/>
                <w:lang w:eastAsia="zh-CN"/>
              </w:rPr>
              <w:t>等，</w:t>
            </w:r>
            <w:r>
              <w:rPr>
                <w:rFonts w:hint="eastAsia" w:ascii="楷体" w:hAnsi="楷体" w:eastAsia="楷体" w:cs="楷体"/>
                <w:sz w:val="24"/>
                <w:szCs w:val="24"/>
                <w:lang w:val="en-US" w:eastAsia="zh-CN"/>
              </w:rPr>
              <w:t>进行焊接作业，</w:t>
            </w:r>
            <w:r>
              <w:rPr>
                <w:rFonts w:hint="eastAsia" w:ascii="楷体" w:hAnsi="楷体" w:eastAsia="楷体" w:cs="楷体"/>
                <w:sz w:val="24"/>
                <w:szCs w:val="24"/>
                <w:lang w:eastAsia="zh-CN"/>
              </w:rPr>
              <w:t>符合操作规程。</w:t>
            </w:r>
          </w:p>
          <w:p>
            <w:pPr>
              <w:rPr>
                <w:rFonts w:hint="eastAsia" w:ascii="楷体" w:hAnsi="楷体" w:eastAsia="楷体" w:cs="楷体"/>
                <w:sz w:val="24"/>
                <w:szCs w:val="24"/>
                <w:lang w:val="en-US" w:eastAsia="zh-CN"/>
              </w:rPr>
            </w:pPr>
            <w:r>
              <w:rPr>
                <w:rStyle w:val="8"/>
                <w:rFonts w:hint="eastAsia" w:ascii="楷体" w:hAnsi="楷体" w:eastAsia="楷体" w:cs="楷体"/>
                <w:sz w:val="24"/>
                <w:szCs w:val="24"/>
                <w:lang w:eastAsia="zh-CN"/>
              </w:rPr>
              <w:t>——</w:t>
            </w:r>
            <w:r>
              <w:rPr>
                <w:rFonts w:hint="eastAsia" w:ascii="楷体" w:hAnsi="楷体" w:eastAsia="楷体" w:cs="楷体"/>
                <w:sz w:val="24"/>
                <w:szCs w:val="24"/>
                <w:lang w:val="en-US" w:eastAsia="zh-CN"/>
              </w:rPr>
              <w:t>组装工序，设备：力矩扳手。操作工3名，主要控制内容：紧固度等，查看随工单，符合操作规程。</w:t>
            </w:r>
          </w:p>
          <w:p>
            <w:pPr>
              <w:pStyle w:val="13"/>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w:t>
            </w:r>
          </w:p>
          <w:p>
            <w:pPr>
              <w:pStyle w:val="13"/>
              <w:rPr>
                <w:rFonts w:hint="eastAsia" w:ascii="楷体" w:hAnsi="楷体" w:eastAsia="楷体" w:cs="楷体"/>
                <w:sz w:val="24"/>
                <w:szCs w:val="24"/>
                <w:lang w:val="en-US" w:eastAsia="zh-CN"/>
              </w:rPr>
            </w:pPr>
          </w:p>
          <w:p>
            <w:pPr>
              <w:pStyle w:val="13"/>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生产过程控制：合格后批量生产，生产过程中由生产工人进行自检，质检员巡视抽查，发现不合格及时调整，产品加工经检验合格后转入下道工序，本工序不合格未经评审不得转入下道工序。 </w:t>
            </w:r>
          </w:p>
          <w:p>
            <w:pPr>
              <w:pStyle w:val="13"/>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提供有生产过程自检表：</w:t>
            </w:r>
          </w:p>
          <w:p>
            <w:pPr>
              <w:pStyle w:val="13"/>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产品名称：干式变压器 </w:t>
            </w:r>
          </w:p>
          <w:p>
            <w:pPr>
              <w:pStyle w:val="13"/>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工序过程名称：铁芯叠装 检验记录：外观无变形、尺寸符合图纸要求</w:t>
            </w:r>
          </w:p>
          <w:p>
            <w:pPr>
              <w:pStyle w:val="13"/>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检查人：陈立龙   检验结论：合格 日期： 2022.7.18  </w:t>
            </w:r>
          </w:p>
          <w:p>
            <w:pPr>
              <w:pStyle w:val="13"/>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产品名称：干式变压器 </w:t>
            </w:r>
          </w:p>
          <w:p>
            <w:pPr>
              <w:pStyle w:val="13"/>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工序过程名称： 线圈制造 检验记录：复合图纸要求</w:t>
            </w:r>
          </w:p>
          <w:p>
            <w:pPr>
              <w:pStyle w:val="13"/>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检查人：陈立龙 检验结论：合格 日期： 2022.8.10  </w:t>
            </w:r>
          </w:p>
          <w:p>
            <w:pPr>
              <w:pStyle w:val="13"/>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产品名称：箱式变电站</w:t>
            </w:r>
          </w:p>
          <w:p>
            <w:pPr>
              <w:pStyle w:val="13"/>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工序过程名称： 线圈制造 检验记录：复合图纸要求</w:t>
            </w:r>
          </w:p>
          <w:p>
            <w:pPr>
              <w:pStyle w:val="13"/>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检查人：陈立龙  检验结论：合格 日期： 2022.7.20  </w:t>
            </w:r>
          </w:p>
          <w:p>
            <w:pPr>
              <w:pStyle w:val="13"/>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w:t>
            </w:r>
          </w:p>
          <w:p>
            <w:pPr>
              <w:rPr>
                <w:rFonts w:hint="eastAsia" w:ascii="楷体" w:hAnsi="楷体" w:eastAsia="楷体" w:cs="楷体"/>
                <w:sz w:val="24"/>
                <w:szCs w:val="24"/>
              </w:rPr>
            </w:pPr>
            <w:r>
              <w:rPr>
                <w:rFonts w:hint="eastAsia" w:ascii="楷体" w:hAnsi="楷体" w:eastAsia="楷体" w:cs="楷体"/>
                <w:sz w:val="24"/>
                <w:szCs w:val="24"/>
              </w:rPr>
              <w:t>d) 使用适宜的设备和过程环境；</w:t>
            </w:r>
          </w:p>
          <w:p>
            <w:pPr>
              <w:rPr>
                <w:rFonts w:hint="eastAsia" w:ascii="楷体" w:hAnsi="楷体" w:eastAsia="楷体" w:cs="楷体"/>
                <w:sz w:val="24"/>
                <w:szCs w:val="24"/>
              </w:rPr>
            </w:pPr>
            <w:r>
              <w:rPr>
                <w:rFonts w:hint="eastAsia" w:ascii="楷体" w:hAnsi="楷体" w:eastAsia="楷体" w:cs="楷体"/>
                <w:sz w:val="24"/>
                <w:szCs w:val="24"/>
              </w:rPr>
              <w:t>主要生产设备：</w:t>
            </w:r>
            <w:r>
              <w:rPr>
                <w:rFonts w:hint="eastAsia" w:ascii="楷体" w:hAnsi="楷体" w:eastAsia="楷体" w:cs="楷体"/>
                <w:color w:val="000000"/>
                <w:spacing w:val="-10"/>
                <w:sz w:val="24"/>
                <w:szCs w:val="24"/>
              </w:rPr>
              <w:t>横剪线、圆剪机、调速绕线机、环氧树脂真空浇注设备、干燥箱、电焊机、车床、立体卷铁芯开料机</w:t>
            </w:r>
            <w:r>
              <w:rPr>
                <w:rFonts w:hint="eastAsia" w:ascii="楷体" w:hAnsi="楷体" w:eastAsia="楷体" w:cs="楷体"/>
                <w:sz w:val="24"/>
                <w:szCs w:val="24"/>
              </w:rPr>
              <w:t>等，可满足生产需要。设备精度保证，维修及时，有设备日常保养记录.</w:t>
            </w:r>
          </w:p>
          <w:p>
            <w:pPr>
              <w:rPr>
                <w:rFonts w:hint="eastAsia" w:ascii="楷体" w:hAnsi="楷体" w:eastAsia="楷体" w:cs="楷体"/>
                <w:sz w:val="24"/>
                <w:szCs w:val="24"/>
                <w:lang w:val="en-US" w:eastAsia="zh-CN"/>
              </w:rPr>
            </w:pPr>
            <w:r>
              <w:rPr>
                <w:rFonts w:hint="eastAsia" w:ascii="楷体" w:hAnsi="楷体" w:eastAsia="楷体" w:cs="楷体"/>
                <w:sz w:val="24"/>
                <w:szCs w:val="24"/>
              </w:rPr>
              <w:t>e）指派胜任的人员，包括所要求的资格；</w:t>
            </w:r>
            <w:r>
              <w:rPr>
                <w:rFonts w:hint="eastAsia" w:ascii="楷体" w:hAnsi="楷体" w:eastAsia="楷体" w:cs="楷体"/>
                <w:sz w:val="24"/>
                <w:szCs w:val="24"/>
                <w:lang w:val="en-US" w:eastAsia="zh-CN"/>
              </w:rPr>
              <w:t>焊接证、电工证等见附件。</w:t>
            </w:r>
          </w:p>
          <w:p>
            <w:pPr>
              <w:rPr>
                <w:rFonts w:hint="eastAsia" w:ascii="楷体" w:hAnsi="楷体" w:eastAsia="楷体" w:cs="楷体"/>
                <w:sz w:val="24"/>
                <w:szCs w:val="24"/>
                <w:lang w:val="en-US" w:eastAsia="zh-CN"/>
              </w:rPr>
            </w:pPr>
            <w:r>
              <w:rPr>
                <w:rFonts w:hint="eastAsia" w:ascii="楷体" w:hAnsi="楷体" w:eastAsia="楷体" w:cs="楷体"/>
                <w:sz w:val="24"/>
                <w:szCs w:val="24"/>
              </w:rPr>
              <w:t xml:space="preserve">f) </w:t>
            </w:r>
            <w:r>
              <w:rPr>
                <w:rFonts w:hint="eastAsia" w:ascii="楷体" w:hAnsi="楷体" w:eastAsia="楷体" w:cs="楷体"/>
                <w:sz w:val="24"/>
                <w:szCs w:val="24"/>
                <w:lang w:val="en-US" w:eastAsia="zh-CN"/>
              </w:rPr>
              <w:t>识别的需确认的过程为</w:t>
            </w:r>
            <w:r>
              <w:rPr>
                <w:rFonts w:hint="eastAsia" w:ascii="楷体" w:hAnsi="楷体" w:eastAsia="楷体" w:cs="楷体"/>
                <w:sz w:val="24"/>
                <w:szCs w:val="24"/>
                <w:lang w:eastAsia="zh-CN"/>
              </w:rPr>
              <w:t>焊接、</w:t>
            </w:r>
            <w:r>
              <w:rPr>
                <w:rFonts w:hint="eastAsia" w:ascii="楷体" w:hAnsi="楷体" w:eastAsia="楷体" w:cs="楷体"/>
                <w:sz w:val="24"/>
                <w:szCs w:val="24"/>
                <w:lang w:val="en-US" w:eastAsia="zh-CN"/>
              </w:rPr>
              <w:t>环氧树脂浇注，制定了“特殊过程评审和批准准则”，并对人员、设备及有关装置、方法程序等进行了能力认定。2022.3.1日分别对焊接、环氧树脂浇注过程进行了确认，提供了《过程确认记录》确认内容包括：人员能力、设备、作业文件等 。确认人：陈立龙  批准：林兰壮</w:t>
            </w:r>
          </w:p>
          <w:p>
            <w:pPr>
              <w:pStyle w:val="13"/>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g)关键过程：线圈绕制  、环氧树脂浇注、  铁芯制造、 焊接过程；要求：客户提供的图纸、技术要求、国家/行业标准、操作规程等。制定有《浇注作业指导书》、《焊接作业指导书》</w:t>
            </w:r>
          </w:p>
          <w:p>
            <w:pPr>
              <w:pStyle w:val="13"/>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线</w:t>
            </w:r>
            <w:r>
              <w:rPr>
                <w:rFonts w:hint="eastAsia" w:ascii="楷体" w:hAnsi="楷体" w:eastAsia="楷体" w:cs="楷体"/>
                <w:bCs w:val="0"/>
                <w:spacing w:val="0"/>
                <w:kern w:val="2"/>
                <w:sz w:val="24"/>
                <w:szCs w:val="24"/>
                <w:lang w:val="en-US" w:eastAsia="zh-CN" w:bidi="ar-SA"/>
              </w:rPr>
              <w:t>圈绕制记录：2022年3.3日；检验内容有：线圈绕制牵引力、绕圈匝数、紧实度等检验。环氧树脂浇注记录：2021年3月17日 检验内容有：温度控制、时间要求、外观光滑平整等。焊接</w:t>
            </w:r>
            <w:r>
              <w:rPr>
                <w:rFonts w:hint="eastAsia" w:ascii="楷体" w:hAnsi="楷体" w:eastAsia="楷体" w:cs="楷体"/>
                <w:sz w:val="24"/>
                <w:szCs w:val="24"/>
                <w:lang w:val="en-US" w:eastAsia="zh-CN"/>
              </w:rPr>
              <w:t>记录：2022年4月11日、5月12日，变压器壳体焊接5件、焊接记录,内容有：焊条规格、焊接电流、外观检验等。查看铁芯制造记录符合技术要求。</w:t>
            </w:r>
          </w:p>
          <w:p>
            <w:pPr>
              <w:pStyle w:val="13"/>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h)外包过程：喷漆过程，变压器壳体及配件喷漆，对其过程控制进行了评价。</w:t>
            </w:r>
          </w:p>
          <w:p>
            <w:pPr>
              <w:rPr>
                <w:rFonts w:hint="eastAsia" w:ascii="楷体" w:hAnsi="楷体" w:eastAsia="楷体" w:cs="楷体"/>
                <w:sz w:val="24"/>
                <w:szCs w:val="24"/>
              </w:rPr>
            </w:pPr>
            <w:r>
              <w:rPr>
                <w:rFonts w:hint="eastAsia" w:ascii="楷体" w:hAnsi="楷体" w:eastAsia="楷体" w:cs="楷体"/>
                <w:sz w:val="24"/>
                <w:szCs w:val="24"/>
                <w:lang w:val="en-US" w:eastAsia="zh-CN"/>
              </w:rPr>
              <w:t>i</w:t>
            </w:r>
            <w:r>
              <w:rPr>
                <w:rFonts w:hint="eastAsia" w:ascii="楷体" w:hAnsi="楷体" w:eastAsia="楷体" w:cs="楷体"/>
                <w:sz w:val="24"/>
                <w:szCs w:val="24"/>
              </w:rPr>
              <w:t>) 实施防止人为错误的措施：体系文件中明确规定了不合格品控制要求：包括原材料的不合格品，生产加工中的不合格品均不准转序，必须按照相关文件、制度执行。</w:t>
            </w:r>
          </w:p>
          <w:p>
            <w:pPr>
              <w:rPr>
                <w:rFonts w:hint="eastAsia" w:ascii="楷体" w:hAnsi="楷体" w:eastAsia="楷体" w:cs="楷体"/>
                <w:sz w:val="24"/>
                <w:szCs w:val="24"/>
              </w:rPr>
            </w:pPr>
            <w:r>
              <w:rPr>
                <w:rFonts w:hint="eastAsia" w:ascii="楷体" w:hAnsi="楷体" w:eastAsia="楷体" w:cs="楷体"/>
                <w:sz w:val="24"/>
                <w:szCs w:val="24"/>
              </w:rPr>
              <w:t>原材料进货检验均有检验员签字后方可放行；</w:t>
            </w:r>
          </w:p>
          <w:p>
            <w:pPr>
              <w:rPr>
                <w:rFonts w:hint="eastAsia" w:ascii="楷体" w:hAnsi="楷体" w:eastAsia="楷体" w:cs="楷体"/>
                <w:sz w:val="24"/>
                <w:szCs w:val="24"/>
              </w:rPr>
            </w:pPr>
            <w:r>
              <w:rPr>
                <w:rFonts w:hint="eastAsia" w:ascii="楷体" w:hAnsi="楷体" w:eastAsia="楷体" w:cs="楷体"/>
                <w:sz w:val="24"/>
                <w:szCs w:val="24"/>
              </w:rPr>
              <w:t>生产过程的控制由各自工序检验合格后，方可放行；</w:t>
            </w:r>
          </w:p>
          <w:p>
            <w:pPr>
              <w:rPr>
                <w:rFonts w:hint="eastAsia" w:ascii="楷体" w:hAnsi="楷体" w:eastAsia="楷体" w:cs="楷体"/>
                <w:sz w:val="24"/>
                <w:szCs w:val="24"/>
              </w:rPr>
            </w:pPr>
            <w:r>
              <w:rPr>
                <w:rFonts w:hint="eastAsia" w:ascii="楷体" w:hAnsi="楷体" w:eastAsia="楷体" w:cs="楷体"/>
                <w:sz w:val="24"/>
                <w:szCs w:val="24"/>
              </w:rPr>
              <w:t>成品的检验必须经主管质量负责人确认签字后方可交付。</w:t>
            </w:r>
          </w:p>
          <w:p>
            <w:pPr>
              <w:rPr>
                <w:rFonts w:hint="eastAsia" w:ascii="楷体" w:hAnsi="楷体" w:eastAsia="楷体" w:cs="楷体"/>
                <w:sz w:val="24"/>
                <w:szCs w:val="24"/>
              </w:rPr>
            </w:pPr>
            <w:r>
              <w:rPr>
                <w:rFonts w:hint="eastAsia" w:ascii="楷体" w:hAnsi="楷体" w:eastAsia="楷体" w:cs="楷体"/>
                <w:sz w:val="24"/>
                <w:szCs w:val="24"/>
              </w:rPr>
              <w:t>对不影响使用功能的产品必须经总经理授权后，方可放行。</w:t>
            </w:r>
          </w:p>
          <w:p>
            <w:pPr>
              <w:rPr>
                <w:rFonts w:hint="eastAsia" w:ascii="楷体" w:hAnsi="楷体" w:eastAsia="楷体" w:cs="楷体"/>
                <w:sz w:val="24"/>
                <w:szCs w:val="24"/>
              </w:rPr>
            </w:pPr>
            <w:r>
              <w:rPr>
                <w:rFonts w:hint="eastAsia" w:ascii="楷体" w:hAnsi="楷体" w:eastAsia="楷体" w:cs="楷体"/>
                <w:sz w:val="24"/>
                <w:szCs w:val="24"/>
                <w:lang w:val="en-US" w:eastAsia="zh-CN"/>
              </w:rPr>
              <w:t>j</w:t>
            </w:r>
            <w:r>
              <w:rPr>
                <w:rFonts w:hint="eastAsia" w:ascii="楷体" w:hAnsi="楷体" w:eastAsia="楷体" w:cs="楷体"/>
                <w:sz w:val="24"/>
                <w:szCs w:val="24"/>
              </w:rPr>
              <w:t>) 实施产品和服务的放行、交付和交付后的活动：</w:t>
            </w:r>
          </w:p>
          <w:p>
            <w:pPr>
              <w:rPr>
                <w:rFonts w:hint="eastAsia" w:ascii="楷体" w:hAnsi="楷体" w:eastAsia="楷体" w:cs="楷体"/>
                <w:sz w:val="24"/>
                <w:szCs w:val="24"/>
              </w:rPr>
            </w:pPr>
            <w:r>
              <w:rPr>
                <w:rFonts w:hint="eastAsia" w:ascii="楷体" w:hAnsi="楷体" w:eastAsia="楷体" w:cs="楷体"/>
                <w:sz w:val="24"/>
                <w:szCs w:val="24"/>
              </w:rPr>
              <w:t>查产品交付：根据合同要求进行产品交付。</w:t>
            </w:r>
          </w:p>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查交付后的活动：产品交付后的活动直接由</w:t>
            </w:r>
            <w:r>
              <w:rPr>
                <w:rFonts w:hint="eastAsia" w:ascii="楷体" w:hAnsi="楷体" w:eastAsia="楷体" w:cs="楷体"/>
                <w:sz w:val="24"/>
                <w:szCs w:val="24"/>
                <w:lang w:val="en-US" w:eastAsia="zh-CN"/>
              </w:rPr>
              <w:t>业务</w:t>
            </w:r>
            <w:r>
              <w:rPr>
                <w:rFonts w:hint="eastAsia" w:ascii="楷体" w:hAnsi="楷体" w:eastAsia="楷体" w:cs="楷体"/>
                <w:sz w:val="24"/>
                <w:szCs w:val="24"/>
              </w:rPr>
              <w:t>部负责改进落实。</w:t>
            </w:r>
          </w:p>
        </w:tc>
        <w:tc>
          <w:tcPr>
            <w:tcW w:w="321" w:type="pct"/>
            <w:noWrap w:val="0"/>
            <w:vAlign w:val="top"/>
          </w:tcPr>
          <w:p>
            <w:p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1522" w:type="dxa"/>
            <w:noWrap w:val="0"/>
            <w:vAlign w:val="center"/>
          </w:tcPr>
          <w:p>
            <w:pPr>
              <w:rPr>
                <w:rFonts w:hint="eastAsia" w:ascii="楷体" w:hAnsi="楷体" w:eastAsia="楷体" w:cs="楷体"/>
                <w:sz w:val="24"/>
                <w:szCs w:val="24"/>
              </w:rPr>
            </w:pPr>
            <w:r>
              <w:rPr>
                <w:rFonts w:hint="eastAsia" w:ascii="楷体" w:hAnsi="楷体" w:eastAsia="楷体" w:cs="楷体"/>
                <w:sz w:val="24"/>
                <w:szCs w:val="24"/>
              </w:rPr>
              <w:t>标识和可追溯性</w:t>
            </w:r>
          </w:p>
        </w:tc>
        <w:tc>
          <w:tcPr>
            <w:tcW w:w="1044" w:type="dxa"/>
            <w:noWrap w:val="0"/>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rPr>
              <w:t>8.5.2</w:t>
            </w:r>
          </w:p>
        </w:tc>
        <w:tc>
          <w:tcPr>
            <w:tcW w:w="11346" w:type="dxa"/>
            <w:noWrap w:val="0"/>
            <w:vAlign w:val="center"/>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●《质量手册》中说明产品标识包括识别产品的图纸号、物料号等内容，还应包括能够识别检验状态的内容；</w:t>
            </w:r>
          </w:p>
          <w:p>
            <w:pPr>
              <w:rPr>
                <w:rFonts w:hint="eastAsia" w:ascii="楷体" w:hAnsi="楷体" w:eastAsia="楷体" w:cs="楷体"/>
                <w:sz w:val="24"/>
                <w:szCs w:val="24"/>
              </w:rPr>
            </w:pPr>
            <w:r>
              <w:rPr>
                <w:rFonts w:hint="eastAsia" w:ascii="楷体" w:hAnsi="楷体" w:eastAsia="楷体" w:cs="楷体"/>
                <w:sz w:val="24"/>
                <w:szCs w:val="24"/>
              </w:rPr>
              <w:t>1、产品状态标识应包括以下内容：</w:t>
            </w:r>
          </w:p>
          <w:p>
            <w:pPr>
              <w:rPr>
                <w:rFonts w:hint="eastAsia" w:ascii="楷体" w:hAnsi="楷体" w:eastAsia="楷体" w:cs="楷体"/>
                <w:sz w:val="24"/>
                <w:szCs w:val="24"/>
              </w:rPr>
            </w:pPr>
            <w:r>
              <w:rPr>
                <w:rFonts w:hint="eastAsia" w:ascii="楷体" w:hAnsi="楷体" w:eastAsia="楷体" w:cs="楷体"/>
                <w:sz w:val="24"/>
                <w:szCs w:val="24"/>
              </w:rPr>
              <w:t xml:space="preserve"> a）产品的名称、客户信息、产品型号等；</w:t>
            </w:r>
          </w:p>
          <w:p>
            <w:pPr>
              <w:rPr>
                <w:rFonts w:hint="eastAsia" w:ascii="楷体" w:hAnsi="楷体" w:eastAsia="楷体" w:cs="楷体"/>
                <w:sz w:val="24"/>
                <w:szCs w:val="24"/>
              </w:rPr>
            </w:pPr>
            <w:r>
              <w:rPr>
                <w:rFonts w:hint="eastAsia" w:ascii="楷体" w:hAnsi="楷体" w:eastAsia="楷体" w:cs="楷体"/>
                <w:sz w:val="24"/>
                <w:szCs w:val="24"/>
              </w:rPr>
              <w:t xml:space="preserve"> b）检验状态：待检、合格、不合格、待判定。</w:t>
            </w:r>
          </w:p>
          <w:p>
            <w:pPr>
              <w:rPr>
                <w:rFonts w:hint="eastAsia" w:ascii="楷体" w:hAnsi="楷体" w:eastAsia="楷体" w:cs="楷体"/>
                <w:sz w:val="24"/>
                <w:szCs w:val="24"/>
              </w:rPr>
            </w:pPr>
            <w:r>
              <w:rPr>
                <w:rFonts w:hint="eastAsia" w:ascii="楷体" w:hAnsi="楷体" w:eastAsia="楷体" w:cs="楷体"/>
                <w:sz w:val="24"/>
                <w:szCs w:val="24"/>
              </w:rPr>
              <w:t>2、标识方式主要有：存放区域和产品名称及型号等；</w:t>
            </w:r>
          </w:p>
          <w:p>
            <w:pPr>
              <w:rPr>
                <w:rFonts w:hint="eastAsia" w:ascii="楷体" w:hAnsi="楷体" w:eastAsia="楷体" w:cs="楷体"/>
                <w:sz w:val="24"/>
                <w:szCs w:val="24"/>
              </w:rPr>
            </w:pPr>
            <w:r>
              <w:rPr>
                <w:rFonts w:hint="eastAsia" w:ascii="楷体" w:hAnsi="楷体" w:eastAsia="楷体" w:cs="楷体"/>
                <w:sz w:val="24"/>
                <w:szCs w:val="24"/>
                <w:lang w:val="en-US" w:eastAsia="zh-CN"/>
              </w:rPr>
              <w:t>现场</w:t>
            </w:r>
            <w:r>
              <w:rPr>
                <w:rFonts w:hint="eastAsia" w:ascii="楷体" w:hAnsi="楷体" w:eastAsia="楷体" w:cs="楷体"/>
                <w:sz w:val="24"/>
                <w:szCs w:val="24"/>
              </w:rPr>
              <w:t>查看存放成品标识，企业对成品区进行了划分。</w:t>
            </w:r>
          </w:p>
          <w:p>
            <w:pPr>
              <w:rPr>
                <w:rFonts w:hint="eastAsia" w:ascii="楷体" w:hAnsi="楷体" w:eastAsia="楷体" w:cs="楷体"/>
                <w:sz w:val="24"/>
                <w:szCs w:val="24"/>
              </w:rPr>
            </w:pPr>
            <w:r>
              <w:rPr>
                <w:rFonts w:hint="eastAsia" w:ascii="楷体" w:hAnsi="楷体" w:eastAsia="楷体" w:cs="楷体"/>
                <w:sz w:val="24"/>
                <w:szCs w:val="24"/>
              </w:rPr>
              <w:t>●可追溯性：</w:t>
            </w:r>
            <w:r>
              <w:rPr>
                <w:rFonts w:hint="eastAsia" w:ascii="楷体" w:hAnsi="楷体" w:eastAsia="楷体" w:cs="楷体"/>
                <w:sz w:val="24"/>
                <w:szCs w:val="24"/>
                <w:lang w:val="en-US" w:eastAsia="zh-CN"/>
              </w:rPr>
              <w:t>发货</w:t>
            </w:r>
            <w:r>
              <w:rPr>
                <w:rFonts w:hint="eastAsia" w:ascii="楷体" w:hAnsi="楷体" w:eastAsia="楷体" w:cs="楷体"/>
                <w:sz w:val="24"/>
                <w:szCs w:val="24"/>
              </w:rPr>
              <w:t>单→检验报告→生产</w:t>
            </w:r>
            <w:r>
              <w:rPr>
                <w:rFonts w:hint="eastAsia" w:ascii="楷体" w:hAnsi="楷体" w:eastAsia="楷体" w:cs="楷体"/>
                <w:sz w:val="24"/>
                <w:szCs w:val="24"/>
                <w:lang w:val="en-US" w:eastAsia="zh-CN"/>
              </w:rPr>
              <w:t>任务</w:t>
            </w:r>
            <w:r>
              <w:rPr>
                <w:rFonts w:hint="eastAsia" w:ascii="楷体" w:hAnsi="楷体" w:eastAsia="楷体" w:cs="楷体"/>
                <w:sz w:val="24"/>
                <w:szCs w:val="24"/>
              </w:rPr>
              <w:t>单，保证了公司的每件产品出公司后仍能根据标号查到产品从进货到加工到生产的每个环节的信息。</w:t>
            </w:r>
          </w:p>
          <w:p>
            <w:pPr>
              <w:rPr>
                <w:rFonts w:hint="eastAsia" w:ascii="楷体" w:hAnsi="楷体" w:eastAsia="楷体" w:cs="楷体"/>
                <w:sz w:val="24"/>
                <w:szCs w:val="24"/>
              </w:rPr>
            </w:pPr>
            <w:r>
              <w:rPr>
                <w:rFonts w:hint="eastAsia" w:ascii="楷体" w:hAnsi="楷体" w:eastAsia="楷体" w:cs="楷体"/>
                <w:sz w:val="24"/>
                <w:szCs w:val="24"/>
              </w:rPr>
              <w:t>追溯路径为：</w:t>
            </w:r>
          </w:p>
          <w:p>
            <w:p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发货单</w:t>
            </w:r>
            <w:r>
              <w:rPr>
                <w:rFonts w:hint="eastAsia" w:ascii="楷体" w:hAnsi="楷体" w:eastAsia="楷体" w:cs="楷体"/>
                <w:sz w:val="24"/>
                <w:szCs w:val="24"/>
              </w:rPr>
              <w:t>→检验报告→生产</w:t>
            </w:r>
            <w:r>
              <w:rPr>
                <w:rFonts w:hint="eastAsia" w:ascii="楷体" w:hAnsi="楷体" w:eastAsia="楷体" w:cs="楷体"/>
                <w:sz w:val="24"/>
                <w:szCs w:val="24"/>
                <w:lang w:val="en-US" w:eastAsia="zh-CN"/>
              </w:rPr>
              <w:t>任务单</w:t>
            </w:r>
          </w:p>
          <w:p>
            <w:pPr>
              <w:pStyle w:val="6"/>
              <w:rPr>
                <w:rFonts w:hint="eastAsia" w:ascii="楷体" w:hAnsi="楷体" w:eastAsia="楷体" w:cs="楷体"/>
                <w:sz w:val="24"/>
                <w:szCs w:val="24"/>
              </w:rPr>
            </w:pPr>
          </w:p>
          <w:p>
            <w:pPr>
              <w:pStyle w:val="6"/>
              <w:rPr>
                <w:rFonts w:hint="eastAsia" w:ascii="楷体" w:hAnsi="楷体" w:eastAsia="楷体" w:cs="楷体"/>
                <w:sz w:val="24"/>
                <w:szCs w:val="24"/>
              </w:rPr>
            </w:pPr>
          </w:p>
        </w:tc>
        <w:tc>
          <w:tcPr>
            <w:tcW w:w="321" w:type="pct"/>
            <w:noWrap w:val="0"/>
            <w:vAlign w:val="top"/>
          </w:tcPr>
          <w:p>
            <w:p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1522" w:type="dxa"/>
            <w:noWrap w:val="0"/>
            <w:vAlign w:val="center"/>
          </w:tcPr>
          <w:p>
            <w:pPr>
              <w:rPr>
                <w:rFonts w:hint="eastAsia" w:ascii="楷体" w:hAnsi="楷体" w:eastAsia="楷体" w:cs="楷体"/>
                <w:sz w:val="24"/>
                <w:szCs w:val="24"/>
              </w:rPr>
            </w:pPr>
            <w:r>
              <w:rPr>
                <w:rFonts w:hint="eastAsia" w:ascii="楷体" w:hAnsi="楷体" w:eastAsia="楷体" w:cs="楷体"/>
                <w:sz w:val="24"/>
                <w:szCs w:val="24"/>
              </w:rPr>
              <w:t>产品防护</w:t>
            </w:r>
          </w:p>
        </w:tc>
        <w:tc>
          <w:tcPr>
            <w:tcW w:w="1044" w:type="dxa"/>
            <w:noWrap w:val="0"/>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rPr>
              <w:t>8.5.4</w:t>
            </w:r>
          </w:p>
        </w:tc>
        <w:tc>
          <w:tcPr>
            <w:tcW w:w="11346" w:type="dxa"/>
            <w:noWrap w:val="0"/>
            <w:vAlign w:val="center"/>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●提供的《质量手册》中明确标识了搬运，贮存，包装，防护等方面的控制要求。</w:t>
            </w:r>
          </w:p>
          <w:p>
            <w:pPr>
              <w:rPr>
                <w:rFonts w:hint="eastAsia" w:ascii="楷体" w:hAnsi="楷体" w:eastAsia="楷体" w:cs="楷体"/>
                <w:sz w:val="24"/>
                <w:szCs w:val="24"/>
              </w:rPr>
            </w:pPr>
            <w:r>
              <w:rPr>
                <w:rFonts w:hint="eastAsia" w:ascii="楷体" w:hAnsi="楷体" w:eastAsia="楷体" w:cs="楷体"/>
                <w:sz w:val="24"/>
                <w:szCs w:val="24"/>
              </w:rPr>
              <w:t>标识：标识采用区域，检验状态等形式控制。</w:t>
            </w:r>
          </w:p>
          <w:p>
            <w:pPr>
              <w:rPr>
                <w:rFonts w:hint="eastAsia" w:ascii="楷体" w:hAnsi="楷体" w:eastAsia="楷体" w:cs="楷体"/>
                <w:sz w:val="24"/>
                <w:szCs w:val="24"/>
              </w:rPr>
            </w:pPr>
            <w:r>
              <w:rPr>
                <w:rFonts w:hint="eastAsia" w:ascii="楷体" w:hAnsi="楷体" w:eastAsia="楷体" w:cs="楷体"/>
                <w:sz w:val="24"/>
                <w:szCs w:val="24"/>
              </w:rPr>
              <w:t xml:space="preserve">包装：无需特殊包装 </w:t>
            </w:r>
            <w:r>
              <w:rPr>
                <w:rFonts w:hint="eastAsia" w:ascii="楷体" w:hAnsi="楷体" w:eastAsia="楷体" w:cs="楷体"/>
                <w:sz w:val="24"/>
                <w:szCs w:val="24"/>
                <w:lang w:val="en-US" w:eastAsia="zh-CN"/>
              </w:rPr>
              <w:t>，采用塑料薄膜包装，</w:t>
            </w:r>
            <w:r>
              <w:rPr>
                <w:rFonts w:hint="eastAsia" w:ascii="楷体" w:hAnsi="楷体" w:eastAsia="楷体" w:cs="楷体"/>
                <w:sz w:val="24"/>
                <w:szCs w:val="24"/>
              </w:rPr>
              <w:t>贮存：成品通风、采光、照明设施良好，防火</w:t>
            </w:r>
            <w:r>
              <w:rPr>
                <w:rFonts w:hint="eastAsia" w:ascii="楷体" w:hAnsi="楷体" w:eastAsia="楷体" w:cs="楷体"/>
                <w:sz w:val="24"/>
                <w:szCs w:val="24"/>
                <w:lang w:eastAsia="zh-CN"/>
              </w:rPr>
              <w:t>。</w:t>
            </w:r>
            <w:r>
              <w:rPr>
                <w:rFonts w:hint="eastAsia" w:ascii="楷体" w:hAnsi="楷体" w:eastAsia="楷体" w:cs="楷体"/>
                <w:sz w:val="24"/>
                <w:szCs w:val="24"/>
              </w:rPr>
              <w:t>车间正在使用的原料按区域堆放、分区、分类存放，基本适宜。防护：在运输过程中用帆布篷进行覆盖，防止雨淋。</w:t>
            </w:r>
          </w:p>
          <w:p>
            <w:pPr>
              <w:rPr>
                <w:rFonts w:hint="eastAsia" w:ascii="楷体" w:hAnsi="楷体" w:eastAsia="楷体" w:cs="楷体"/>
                <w:sz w:val="24"/>
                <w:szCs w:val="24"/>
                <w:lang w:val="en-US" w:eastAsia="zh-CN"/>
              </w:rPr>
            </w:pPr>
            <w:r>
              <w:rPr>
                <w:rFonts w:hint="eastAsia" w:ascii="楷体" w:hAnsi="楷体" w:eastAsia="楷体" w:cs="楷体"/>
                <w:sz w:val="24"/>
                <w:szCs w:val="24"/>
              </w:rPr>
              <w:t>●原材料放置于下料工序附近，按生产计划进行备料、下料。成品加工完成后放置在成品区存放。入库时做好相应状态标识；出库时凭出库单进行出库，及时销账，做到帐、卡、物相符</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 xml:space="preserve"> 基本符合要求。</w:t>
            </w:r>
          </w:p>
          <w:p>
            <w:pPr>
              <w:pStyle w:val="6"/>
              <w:jc w:val="both"/>
              <w:rPr>
                <w:rFonts w:hint="eastAsia" w:ascii="楷体" w:hAnsi="楷体" w:eastAsia="楷体" w:cs="楷体"/>
                <w:sz w:val="24"/>
                <w:szCs w:val="24"/>
              </w:rPr>
            </w:pPr>
          </w:p>
        </w:tc>
        <w:tc>
          <w:tcPr>
            <w:tcW w:w="321" w:type="pct"/>
            <w:noWrap w:val="0"/>
            <w:vAlign w:val="top"/>
          </w:tcPr>
          <w:p>
            <w:p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1522" w:type="dxa"/>
            <w:noWrap w:val="0"/>
            <w:vAlign w:val="center"/>
          </w:tcPr>
          <w:p>
            <w:pPr>
              <w:rPr>
                <w:rFonts w:hint="eastAsia" w:ascii="楷体" w:hAnsi="楷体" w:eastAsia="楷体" w:cs="楷体"/>
                <w:sz w:val="24"/>
                <w:szCs w:val="24"/>
              </w:rPr>
            </w:pPr>
            <w:r>
              <w:rPr>
                <w:rFonts w:hint="eastAsia" w:ascii="楷体" w:hAnsi="楷体" w:eastAsia="楷体" w:cs="楷体"/>
                <w:sz w:val="24"/>
                <w:szCs w:val="24"/>
              </w:rPr>
              <w:t>更改控制</w:t>
            </w:r>
          </w:p>
        </w:tc>
        <w:tc>
          <w:tcPr>
            <w:tcW w:w="1044" w:type="dxa"/>
            <w:noWrap w:val="0"/>
            <w:vAlign w:val="center"/>
          </w:tcPr>
          <w:p>
            <w:pPr>
              <w:rPr>
                <w:rFonts w:hint="eastAsia" w:ascii="楷体" w:hAnsi="楷体" w:eastAsia="楷体" w:cs="楷体"/>
                <w:sz w:val="24"/>
                <w:szCs w:val="24"/>
              </w:rPr>
            </w:pPr>
            <w:r>
              <w:rPr>
                <w:rFonts w:hint="eastAsia" w:ascii="楷体" w:hAnsi="楷体" w:eastAsia="楷体" w:cs="楷体"/>
                <w:sz w:val="24"/>
                <w:szCs w:val="24"/>
              </w:rPr>
              <w:t>8.5.6</w:t>
            </w:r>
          </w:p>
        </w:tc>
        <w:tc>
          <w:tcPr>
            <w:tcW w:w="11346" w:type="dxa"/>
            <w:noWrap w:val="0"/>
            <w:vAlign w:val="center"/>
          </w:tcPr>
          <w:p>
            <w:pPr>
              <w:rPr>
                <w:rFonts w:hint="eastAsia" w:ascii="楷体" w:hAnsi="楷体" w:eastAsia="楷体" w:cs="楷体"/>
                <w:sz w:val="24"/>
                <w:szCs w:val="24"/>
              </w:rPr>
            </w:pPr>
          </w:p>
          <w:p>
            <w:pPr>
              <w:rPr>
                <w:rFonts w:hint="eastAsia" w:ascii="楷体" w:hAnsi="楷体" w:eastAsia="楷体" w:cs="楷体"/>
                <w:sz w:val="24"/>
                <w:szCs w:val="24"/>
                <w:lang w:eastAsia="zh-CN"/>
              </w:rPr>
            </w:pPr>
            <w:r>
              <w:rPr>
                <w:rFonts w:hint="eastAsia" w:ascii="楷体" w:hAnsi="楷体" w:eastAsia="楷体" w:cs="楷体"/>
                <w:sz w:val="24"/>
                <w:szCs w:val="24"/>
              </w:rPr>
              <w:t>●组织明确组织应对生产提供的更改进行必要的评审和控制，以确保持续地符合要求</w:t>
            </w:r>
            <w:r>
              <w:rPr>
                <w:rFonts w:hint="eastAsia" w:ascii="楷体" w:hAnsi="楷体" w:eastAsia="楷体" w:cs="楷体"/>
                <w:sz w:val="24"/>
                <w:szCs w:val="24"/>
                <w:lang w:eastAsia="zh-CN"/>
              </w:rPr>
              <w:t>。</w:t>
            </w:r>
          </w:p>
          <w:p>
            <w:pPr>
              <w:rPr>
                <w:rFonts w:hint="eastAsia" w:ascii="楷体" w:hAnsi="楷体" w:eastAsia="楷体" w:cs="楷体"/>
                <w:sz w:val="24"/>
                <w:szCs w:val="24"/>
              </w:rPr>
            </w:pPr>
            <w:r>
              <w:rPr>
                <w:rFonts w:hint="eastAsia" w:ascii="楷体" w:hAnsi="楷体" w:eastAsia="楷体" w:cs="楷体"/>
                <w:sz w:val="24"/>
                <w:szCs w:val="24"/>
              </w:rPr>
              <w:t>●组织应保留形成文件的信息，包括有关更改评审结果、授权进行更改的人员以及根据评审所采取的必要措施的要求。</w:t>
            </w:r>
          </w:p>
          <w:p>
            <w:pPr>
              <w:rPr>
                <w:rFonts w:hint="eastAsia" w:ascii="楷体" w:hAnsi="楷体" w:eastAsia="楷体" w:cs="楷体"/>
                <w:sz w:val="24"/>
                <w:szCs w:val="24"/>
              </w:rPr>
            </w:pPr>
            <w:r>
              <w:rPr>
                <w:rFonts w:hint="eastAsia" w:ascii="楷体" w:hAnsi="楷体" w:eastAsia="楷体" w:cs="楷体"/>
                <w:sz w:val="24"/>
                <w:szCs w:val="24"/>
              </w:rPr>
              <w:t>●经了解，目前组织在生产和服务提供期间的主要变更是：</w:t>
            </w:r>
          </w:p>
          <w:p>
            <w:pPr>
              <w:rPr>
                <w:rFonts w:hint="eastAsia" w:ascii="楷体" w:hAnsi="楷体" w:eastAsia="楷体" w:cs="楷体"/>
                <w:sz w:val="24"/>
                <w:szCs w:val="24"/>
              </w:rPr>
            </w:pPr>
            <w:r>
              <w:rPr>
                <w:rFonts w:hint="eastAsia" w:ascii="楷体" w:hAnsi="楷体" w:eastAsia="楷体" w:cs="楷体"/>
                <w:sz w:val="24"/>
                <w:szCs w:val="24"/>
              </w:rPr>
              <w:t>生产计划的变更、顾客订单产品要求及数量变更、交货日期变更、法律法规变更，外部供方交货不及时或质量问题，设备出现故障等。</w:t>
            </w:r>
          </w:p>
          <w:p>
            <w:pPr>
              <w:rPr>
                <w:rFonts w:hint="eastAsia" w:ascii="楷体" w:hAnsi="楷体" w:eastAsia="楷体" w:cs="楷体"/>
                <w:sz w:val="24"/>
                <w:szCs w:val="24"/>
              </w:rPr>
            </w:pPr>
            <w:r>
              <w:rPr>
                <w:rFonts w:hint="eastAsia" w:ascii="楷体" w:hAnsi="楷体" w:eastAsia="楷体" w:cs="楷体"/>
                <w:sz w:val="24"/>
                <w:szCs w:val="24"/>
              </w:rPr>
              <w:t>●与负责人交流沟通，负责人介绍说，目前，尚无上述情况的变更，现场无变更情况</w:t>
            </w:r>
            <w:r>
              <w:rPr>
                <w:rFonts w:hint="eastAsia" w:ascii="楷体" w:hAnsi="楷体" w:eastAsia="楷体" w:cs="楷体"/>
                <w:sz w:val="24"/>
                <w:szCs w:val="24"/>
                <w:lang w:val="en-US" w:eastAsia="zh-CN"/>
              </w:rPr>
              <w:t>.</w:t>
            </w:r>
          </w:p>
        </w:tc>
        <w:tc>
          <w:tcPr>
            <w:tcW w:w="321" w:type="pct"/>
            <w:noWrap w:val="0"/>
            <w:vAlign w:val="top"/>
          </w:tcPr>
          <w:p>
            <w:p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2" w:type="dxa"/>
            <w:noWrap w:val="0"/>
            <w:vAlign w:val="top"/>
          </w:tcPr>
          <w:p>
            <w:pPr>
              <w:rPr>
                <w:rFonts w:hint="eastAsia" w:ascii="楷体" w:hAnsi="楷体" w:eastAsia="楷体" w:cs="楷体"/>
                <w:sz w:val="24"/>
                <w:szCs w:val="24"/>
              </w:rPr>
            </w:pPr>
            <w:r>
              <w:rPr>
                <w:rFonts w:hint="eastAsia" w:ascii="楷体" w:hAnsi="楷体" w:eastAsia="楷体" w:cs="楷体"/>
                <w:sz w:val="24"/>
                <w:szCs w:val="24"/>
              </w:rPr>
              <w:t>产品和服务的放行</w:t>
            </w:r>
          </w:p>
        </w:tc>
        <w:tc>
          <w:tcPr>
            <w:tcW w:w="1044" w:type="dxa"/>
            <w:noWrap w:val="0"/>
            <w:vAlign w:val="top"/>
          </w:tcPr>
          <w:p>
            <w:pPr>
              <w:rPr>
                <w:rFonts w:hint="eastAsia" w:ascii="楷体" w:hAnsi="楷体" w:eastAsia="楷体" w:cs="楷体"/>
                <w:sz w:val="24"/>
                <w:szCs w:val="24"/>
              </w:rPr>
            </w:pPr>
            <w:r>
              <w:rPr>
                <w:rFonts w:hint="eastAsia" w:ascii="楷体" w:hAnsi="楷体" w:eastAsia="楷体" w:cs="楷体"/>
                <w:sz w:val="24"/>
                <w:szCs w:val="24"/>
              </w:rPr>
              <w:t>8.6</w:t>
            </w:r>
          </w:p>
        </w:tc>
        <w:tc>
          <w:tcPr>
            <w:tcW w:w="11346" w:type="dxa"/>
            <w:noWrap w:val="0"/>
            <w:vAlign w:val="top"/>
          </w:tcPr>
          <w:p>
            <w:pPr>
              <w:rPr>
                <w:rFonts w:hint="eastAsia" w:ascii="楷体" w:hAnsi="楷体" w:eastAsia="楷体" w:cs="楷体"/>
                <w:sz w:val="24"/>
                <w:szCs w:val="24"/>
                <w:lang w:eastAsia="zh-CN"/>
              </w:rPr>
            </w:pPr>
            <w:r>
              <w:rPr>
                <w:rFonts w:hint="eastAsia" w:ascii="楷体" w:hAnsi="楷体" w:eastAsia="楷体" w:cs="楷体"/>
                <w:sz w:val="24"/>
                <w:szCs w:val="24"/>
              </w:rPr>
              <w:t>●生产及检验依据：客户图纸、合同要求、客户标准</w:t>
            </w:r>
            <w:r>
              <w:rPr>
                <w:rFonts w:hint="eastAsia" w:ascii="楷体" w:hAnsi="楷体" w:eastAsia="楷体" w:cs="楷体"/>
                <w:sz w:val="24"/>
                <w:szCs w:val="24"/>
                <w:lang w:eastAsia="zh-CN"/>
              </w:rPr>
              <w:t>；</w:t>
            </w:r>
          </w:p>
          <w:p>
            <w:pPr>
              <w:rPr>
                <w:rFonts w:hint="eastAsia" w:ascii="楷体" w:hAnsi="楷体" w:eastAsia="楷体" w:cs="楷体"/>
                <w:sz w:val="24"/>
                <w:szCs w:val="24"/>
              </w:rPr>
            </w:pPr>
            <w:r>
              <w:rPr>
                <w:rFonts w:hint="eastAsia" w:ascii="楷体" w:hAnsi="楷体" w:eastAsia="楷体" w:cs="楷体"/>
                <w:sz w:val="24"/>
                <w:szCs w:val="24"/>
              </w:rPr>
              <w:t>●提供有检验标准、检验规程等；过程、产品的检验标准等，验收的依据，没有变化。</w:t>
            </w:r>
          </w:p>
          <w:p>
            <w:pPr>
              <w:rPr>
                <w:rFonts w:hint="eastAsia" w:ascii="楷体" w:hAnsi="楷体" w:eastAsia="楷体" w:cs="楷体"/>
                <w:color w:val="000000"/>
                <w:sz w:val="24"/>
                <w:szCs w:val="24"/>
              </w:rPr>
            </w:pPr>
            <w:r>
              <w:rPr>
                <w:rFonts w:hint="eastAsia" w:ascii="楷体" w:hAnsi="楷体" w:eastAsia="楷体" w:cs="楷体"/>
                <w:sz w:val="24"/>
                <w:szCs w:val="24"/>
              </w:rPr>
              <w:t>●查</w:t>
            </w:r>
            <w:r>
              <w:rPr>
                <w:rFonts w:hint="eastAsia" w:ascii="楷体" w:hAnsi="楷体" w:eastAsia="楷体" w:cs="楷体"/>
                <w:color w:val="000000"/>
                <w:sz w:val="24"/>
                <w:szCs w:val="24"/>
              </w:rPr>
              <w:t>进货检验入库单—主要采购产品</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lang w:val="en-US" w:eastAsia="zh-CN"/>
              </w:rPr>
              <w:t>钢板、铜芯、铝芯</w:t>
            </w:r>
            <w:r>
              <w:rPr>
                <w:rFonts w:hint="eastAsia" w:ascii="楷体" w:hAnsi="楷体" w:eastAsia="楷体" w:cs="楷体"/>
                <w:color w:val="000000"/>
                <w:sz w:val="24"/>
                <w:szCs w:val="24"/>
              </w:rPr>
              <w:t>等</w:t>
            </w:r>
            <w:r>
              <w:rPr>
                <w:rFonts w:hint="eastAsia" w:ascii="楷体" w:hAnsi="楷体" w:eastAsia="楷体" w:cs="楷体"/>
                <w:sz w:val="24"/>
                <w:szCs w:val="24"/>
              </w:rPr>
              <w:t xml:space="preserve">。 实际到货进行数量清点、外观检查等 </w:t>
            </w:r>
            <w:r>
              <w:rPr>
                <w:rFonts w:hint="eastAsia" w:ascii="楷体" w:hAnsi="楷体" w:eastAsia="楷体" w:cs="楷体"/>
                <w:color w:val="000000"/>
                <w:sz w:val="24"/>
                <w:szCs w:val="24"/>
              </w:rPr>
              <w:t>原材料检验不合格—退货处理。</w:t>
            </w:r>
          </w:p>
          <w:p>
            <w:pPr>
              <w:rPr>
                <w:rFonts w:hint="eastAsia" w:ascii="楷体" w:hAnsi="楷体" w:eastAsia="楷体" w:cs="楷体"/>
                <w:sz w:val="24"/>
                <w:szCs w:val="24"/>
              </w:rPr>
            </w:pPr>
            <w:r>
              <w:rPr>
                <w:rFonts w:hint="eastAsia" w:ascii="楷体" w:hAnsi="楷体" w:eastAsia="楷体" w:cs="楷体"/>
                <w:color w:val="000000"/>
                <w:sz w:val="24"/>
                <w:szCs w:val="24"/>
              </w:rPr>
              <w:t>●抽查工序检验</w:t>
            </w:r>
          </w:p>
          <w:p>
            <w:pPr>
              <w:rPr>
                <w:rFonts w:hint="eastAsia" w:ascii="楷体" w:hAnsi="楷体" w:eastAsia="楷体" w:cs="楷体"/>
                <w:kern w:val="0"/>
                <w:sz w:val="24"/>
                <w:szCs w:val="24"/>
              </w:rPr>
            </w:pPr>
            <w:r>
              <w:rPr>
                <w:rFonts w:hint="eastAsia" w:ascii="楷体" w:hAnsi="楷体" w:eastAsia="楷体" w:cs="楷体"/>
                <w:color w:val="FF0000"/>
                <w:kern w:val="0"/>
                <w:sz w:val="24"/>
                <w:szCs w:val="24"/>
              </w:rPr>
              <w:t xml:space="preserve"> </w:t>
            </w:r>
            <w:r>
              <w:rPr>
                <w:rFonts w:hint="eastAsia" w:ascii="楷体" w:hAnsi="楷体" w:eastAsia="楷体" w:cs="楷体"/>
                <w:kern w:val="0"/>
                <w:sz w:val="24"/>
                <w:szCs w:val="24"/>
              </w:rPr>
              <w:t>工序控制体现在生产部8.5.1的审核中</w:t>
            </w:r>
          </w:p>
          <w:p>
            <w:pPr>
              <w:rPr>
                <w:rFonts w:hint="eastAsia" w:ascii="楷体" w:hAnsi="楷体" w:eastAsia="楷体" w:cs="楷体"/>
                <w:color w:val="FF0000"/>
                <w:kern w:val="0"/>
                <w:sz w:val="24"/>
                <w:szCs w:val="24"/>
                <w:lang w:val="en-US" w:eastAsia="zh-CN"/>
              </w:rPr>
            </w:pPr>
            <w:r>
              <w:rPr>
                <w:rFonts w:hint="eastAsia" w:ascii="楷体" w:hAnsi="楷体" w:eastAsia="楷体" w:cs="楷体"/>
                <w:color w:val="000000"/>
                <w:sz w:val="24"/>
                <w:szCs w:val="24"/>
              </w:rPr>
              <w:t xml:space="preserve">●产品出场检验 </w:t>
            </w:r>
            <w:r>
              <w:rPr>
                <w:rFonts w:hint="eastAsia" w:ascii="楷体" w:hAnsi="楷体" w:eastAsia="楷体" w:cs="楷体"/>
                <w:color w:val="000000"/>
                <w:sz w:val="24"/>
                <w:szCs w:val="24"/>
                <w:lang w:val="en-US" w:eastAsia="zh-CN"/>
              </w:rPr>
              <w:t>根据客户标准进行检验。</w:t>
            </w:r>
          </w:p>
          <w:p>
            <w:pPr>
              <w:rPr>
                <w:rFonts w:hint="eastAsia" w:ascii="楷体" w:hAnsi="楷体" w:eastAsia="楷体" w:cs="楷体"/>
                <w:kern w:val="0"/>
                <w:sz w:val="24"/>
                <w:szCs w:val="24"/>
              </w:rPr>
            </w:pPr>
            <w:r>
              <w:rPr>
                <w:rFonts w:hint="eastAsia" w:ascii="楷体" w:hAnsi="楷体" w:eastAsia="楷体" w:cs="楷体"/>
                <w:kern w:val="0"/>
                <w:sz w:val="24"/>
                <w:szCs w:val="24"/>
              </w:rPr>
              <w:t>抽：</w:t>
            </w:r>
            <w:r>
              <w:rPr>
                <w:rFonts w:hint="eastAsia" w:ascii="楷体" w:hAnsi="楷体" w:eastAsia="楷体" w:cs="楷体"/>
                <w:kern w:val="0"/>
                <w:sz w:val="24"/>
                <w:szCs w:val="24"/>
                <w:lang w:val="en-US" w:eastAsia="zh-CN"/>
              </w:rPr>
              <w:t>箱式变电站</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2022</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7</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22</w:t>
            </w:r>
            <w:r>
              <w:rPr>
                <w:rFonts w:hint="eastAsia" w:ascii="楷体" w:hAnsi="楷体" w:eastAsia="楷体" w:cs="楷体"/>
                <w:kern w:val="0"/>
                <w:sz w:val="24"/>
                <w:szCs w:val="24"/>
              </w:rPr>
              <w:t>）</w:t>
            </w:r>
          </w:p>
          <w:p>
            <w:pPr>
              <w:rPr>
                <w:rFonts w:hint="eastAsia" w:ascii="楷体" w:hAnsi="楷体" w:eastAsia="楷体" w:cs="楷体"/>
                <w:sz w:val="24"/>
                <w:szCs w:val="24"/>
              </w:rPr>
            </w:pPr>
            <w:r>
              <w:rPr>
                <w:rFonts w:hint="eastAsia" w:ascii="楷体" w:hAnsi="楷体" w:eastAsia="楷体" w:cs="楷体"/>
                <w:kern w:val="0"/>
                <w:sz w:val="24"/>
                <w:szCs w:val="24"/>
                <w:lang w:val="en-US" w:eastAsia="zh-CN"/>
              </w:rPr>
              <w:t>检验内容：一般检查（外观、尺寸）、爬电距离、功能检查、接线正确性检查、耐压试验、认证产品一致性</w:t>
            </w:r>
            <w:r>
              <w:rPr>
                <w:rFonts w:hint="eastAsia" w:ascii="楷体" w:hAnsi="楷体" w:eastAsia="楷体" w:cs="楷体"/>
                <w:kern w:val="0"/>
                <w:sz w:val="24"/>
                <w:szCs w:val="24"/>
              </w:rPr>
              <w:t>等</w:t>
            </w:r>
            <w:r>
              <w:rPr>
                <w:rFonts w:hint="eastAsia" w:ascii="楷体" w:hAnsi="楷体" w:eastAsia="楷体" w:cs="楷体"/>
                <w:sz w:val="24"/>
                <w:szCs w:val="24"/>
              </w:rPr>
              <w:t>进行了检验。</w:t>
            </w:r>
          </w:p>
          <w:p>
            <w:pPr>
              <w:rPr>
                <w:rFonts w:hint="eastAsia" w:ascii="楷体" w:hAnsi="楷体" w:eastAsia="楷体" w:cs="楷体"/>
                <w:sz w:val="24"/>
                <w:szCs w:val="24"/>
                <w:lang w:val="en-US" w:eastAsia="zh-CN"/>
              </w:rPr>
            </w:pPr>
            <w:r>
              <w:rPr>
                <w:rFonts w:hint="eastAsia" w:ascii="楷体" w:hAnsi="楷体" w:eastAsia="楷体" w:cs="楷体"/>
                <w:sz w:val="24"/>
                <w:szCs w:val="24"/>
              </w:rPr>
              <w:t>结论：合格。   检验员：</w:t>
            </w:r>
            <w:r>
              <w:rPr>
                <w:rFonts w:hint="eastAsia" w:ascii="楷体" w:hAnsi="楷体" w:eastAsia="楷体" w:cs="楷体"/>
                <w:sz w:val="24"/>
                <w:szCs w:val="24"/>
                <w:lang w:val="en-US" w:eastAsia="zh-CN"/>
              </w:rPr>
              <w:t xml:space="preserve">陈立龙 </w:t>
            </w:r>
          </w:p>
          <w:p>
            <w:pPr>
              <w:rPr>
                <w:rFonts w:hint="eastAsia" w:ascii="楷体" w:hAnsi="楷体" w:eastAsia="楷体" w:cs="楷体"/>
                <w:kern w:val="0"/>
                <w:sz w:val="24"/>
                <w:szCs w:val="24"/>
              </w:rPr>
            </w:pPr>
            <w:r>
              <w:rPr>
                <w:rFonts w:hint="eastAsia" w:ascii="楷体" w:hAnsi="楷体" w:eastAsia="楷体" w:cs="楷体"/>
                <w:kern w:val="0"/>
                <w:sz w:val="24"/>
                <w:szCs w:val="24"/>
              </w:rPr>
              <w:t>抽：</w:t>
            </w:r>
            <w:r>
              <w:rPr>
                <w:rFonts w:hint="eastAsia" w:ascii="楷体" w:hAnsi="楷体" w:eastAsia="楷体" w:cs="楷体"/>
                <w:kern w:val="0"/>
                <w:sz w:val="24"/>
                <w:szCs w:val="24"/>
                <w:lang w:val="en-US" w:eastAsia="zh-CN"/>
              </w:rPr>
              <w:t xml:space="preserve">干式电力变压器 </w:t>
            </w:r>
            <w:r>
              <w:rPr>
                <w:rFonts w:hint="eastAsia" w:ascii="楷体" w:hAnsi="楷体" w:eastAsia="楷体" w:cs="楷体"/>
                <w:kern w:val="0"/>
                <w:sz w:val="24"/>
                <w:szCs w:val="24"/>
              </w:rPr>
              <w:t>（20</w:t>
            </w:r>
            <w:r>
              <w:rPr>
                <w:rFonts w:hint="eastAsia" w:ascii="楷体" w:hAnsi="楷体" w:eastAsia="楷体" w:cs="楷体"/>
                <w:kern w:val="0"/>
                <w:sz w:val="24"/>
                <w:szCs w:val="24"/>
                <w:lang w:val="en-US" w:eastAsia="zh-CN"/>
              </w:rPr>
              <w:t>22</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7</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20</w:t>
            </w:r>
            <w:r>
              <w:rPr>
                <w:rFonts w:hint="eastAsia" w:ascii="楷体" w:hAnsi="楷体" w:eastAsia="楷体" w:cs="楷体"/>
                <w:kern w:val="0"/>
                <w:sz w:val="24"/>
                <w:szCs w:val="24"/>
              </w:rPr>
              <w:t>）</w:t>
            </w:r>
          </w:p>
          <w:p>
            <w:pPr>
              <w:rPr>
                <w:rFonts w:hint="eastAsia" w:ascii="楷体" w:hAnsi="楷体" w:eastAsia="楷体" w:cs="楷体"/>
                <w:kern w:val="0"/>
                <w:sz w:val="24"/>
                <w:szCs w:val="24"/>
              </w:rPr>
            </w:pPr>
            <w:r>
              <w:rPr>
                <w:rFonts w:hint="eastAsia" w:ascii="楷体" w:hAnsi="楷体" w:eastAsia="楷体" w:cs="楷体"/>
                <w:kern w:val="0"/>
                <w:sz w:val="24"/>
                <w:szCs w:val="24"/>
                <w:lang w:val="en-US" w:eastAsia="zh-CN"/>
              </w:rPr>
              <w:t>检验项目：</w:t>
            </w:r>
            <w:r>
              <w:rPr>
                <w:rFonts w:hint="eastAsia" w:ascii="楷体" w:hAnsi="楷体" w:eastAsia="楷体" w:cs="楷体"/>
                <w:kern w:val="0"/>
                <w:sz w:val="24"/>
                <w:szCs w:val="24"/>
              </w:rPr>
              <w:t>工频耐压</w:t>
            </w:r>
            <w:r>
              <w:rPr>
                <w:rFonts w:hint="eastAsia" w:ascii="楷体" w:hAnsi="楷体" w:eastAsia="楷体" w:cs="楷体"/>
                <w:kern w:val="0"/>
                <w:sz w:val="24"/>
                <w:szCs w:val="24"/>
                <w:lang w:eastAsia="zh-CN"/>
              </w:rPr>
              <w:t>、</w:t>
            </w:r>
            <w:r>
              <w:rPr>
                <w:rFonts w:hint="eastAsia" w:ascii="楷体" w:hAnsi="楷体" w:eastAsia="楷体" w:cs="楷体"/>
                <w:kern w:val="0"/>
                <w:sz w:val="24"/>
                <w:szCs w:val="24"/>
              </w:rPr>
              <w:t>感应耐压</w:t>
            </w:r>
            <w:r>
              <w:rPr>
                <w:rFonts w:hint="eastAsia" w:ascii="楷体" w:hAnsi="楷体" w:eastAsia="楷体" w:cs="楷体"/>
                <w:kern w:val="0"/>
                <w:sz w:val="24"/>
                <w:szCs w:val="24"/>
                <w:lang w:eastAsia="zh-CN"/>
              </w:rPr>
              <w:t>、</w:t>
            </w:r>
            <w:r>
              <w:rPr>
                <w:rFonts w:hint="eastAsia" w:ascii="楷体" w:hAnsi="楷体" w:eastAsia="楷体" w:cs="楷体"/>
                <w:kern w:val="0"/>
                <w:sz w:val="24"/>
                <w:szCs w:val="24"/>
              </w:rPr>
              <w:t>配电变空载</w:t>
            </w:r>
            <w:r>
              <w:rPr>
                <w:rFonts w:hint="eastAsia" w:ascii="楷体" w:hAnsi="楷体" w:eastAsia="楷体" w:cs="楷体"/>
                <w:kern w:val="0"/>
                <w:sz w:val="24"/>
                <w:szCs w:val="24"/>
                <w:lang w:eastAsia="zh-CN"/>
              </w:rPr>
              <w:t>、</w:t>
            </w:r>
            <w:r>
              <w:rPr>
                <w:rFonts w:hint="eastAsia" w:ascii="楷体" w:hAnsi="楷体" w:eastAsia="楷体" w:cs="楷体"/>
                <w:kern w:val="0"/>
                <w:sz w:val="24"/>
                <w:szCs w:val="24"/>
              </w:rPr>
              <w:t>配电变负载。</w:t>
            </w:r>
          </w:p>
          <w:p>
            <w:pPr>
              <w:rPr>
                <w:rFonts w:hint="eastAsia" w:ascii="楷体" w:hAnsi="楷体" w:eastAsia="楷体" w:cs="楷体"/>
                <w:kern w:val="0"/>
                <w:sz w:val="24"/>
                <w:szCs w:val="24"/>
              </w:rPr>
            </w:pPr>
            <w:r>
              <w:rPr>
                <w:rFonts w:hint="eastAsia" w:ascii="楷体" w:hAnsi="楷体" w:eastAsia="楷体" w:cs="楷体"/>
                <w:kern w:val="0"/>
                <w:sz w:val="24"/>
                <w:szCs w:val="24"/>
              </w:rPr>
              <w:t>结论：合格。   检验员：陈立龙</w:t>
            </w:r>
          </w:p>
          <w:p>
            <w:pPr>
              <w:rPr>
                <w:rFonts w:hint="eastAsia" w:ascii="楷体" w:hAnsi="楷体" w:eastAsia="楷体" w:cs="楷体"/>
                <w:kern w:val="0"/>
                <w:sz w:val="24"/>
                <w:szCs w:val="24"/>
              </w:rPr>
            </w:pPr>
            <w:r>
              <w:rPr>
                <w:rFonts w:hint="eastAsia" w:ascii="楷体" w:hAnsi="楷体" w:eastAsia="楷体" w:cs="楷体"/>
                <w:kern w:val="0"/>
                <w:sz w:val="24"/>
                <w:szCs w:val="24"/>
              </w:rPr>
              <w:t>抽：</w:t>
            </w:r>
            <w:r>
              <w:rPr>
                <w:rFonts w:hint="eastAsia" w:ascii="楷体" w:hAnsi="楷体" w:eastAsia="楷体" w:cs="楷体"/>
                <w:kern w:val="0"/>
                <w:sz w:val="24"/>
                <w:szCs w:val="24"/>
                <w:lang w:val="en-US" w:eastAsia="zh-CN"/>
              </w:rPr>
              <w:t>电力变压器</w:t>
            </w:r>
            <w:r>
              <w:rPr>
                <w:rFonts w:hint="eastAsia" w:ascii="楷体" w:hAnsi="楷体" w:eastAsia="楷体" w:cs="楷体"/>
                <w:kern w:val="0"/>
                <w:sz w:val="24"/>
                <w:szCs w:val="24"/>
              </w:rPr>
              <w:t>（202</w:t>
            </w:r>
            <w:r>
              <w:rPr>
                <w:rFonts w:hint="eastAsia" w:ascii="楷体" w:hAnsi="楷体" w:eastAsia="楷体" w:cs="楷体"/>
                <w:kern w:val="0"/>
                <w:sz w:val="24"/>
                <w:szCs w:val="24"/>
                <w:lang w:val="en-US" w:eastAsia="zh-CN"/>
              </w:rPr>
              <w:t>2</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2</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25</w:t>
            </w:r>
            <w:r>
              <w:rPr>
                <w:rFonts w:hint="eastAsia" w:ascii="楷体" w:hAnsi="楷体" w:eastAsia="楷体" w:cs="楷体"/>
                <w:kern w:val="0"/>
                <w:sz w:val="24"/>
                <w:szCs w:val="24"/>
              </w:rPr>
              <w:t>）</w:t>
            </w:r>
          </w:p>
          <w:p>
            <w:pPr>
              <w:rPr>
                <w:rFonts w:hint="eastAsia" w:ascii="楷体" w:hAnsi="楷体" w:eastAsia="楷体" w:cs="楷体"/>
                <w:kern w:val="0"/>
                <w:sz w:val="24"/>
                <w:szCs w:val="24"/>
              </w:rPr>
            </w:pPr>
            <w:r>
              <w:rPr>
                <w:rFonts w:hint="eastAsia" w:ascii="楷体" w:hAnsi="楷体" w:eastAsia="楷体" w:cs="楷体"/>
                <w:kern w:val="0"/>
                <w:sz w:val="24"/>
                <w:szCs w:val="24"/>
                <w:lang w:val="en-US" w:eastAsia="zh-CN"/>
              </w:rPr>
              <w:t>检验项目：</w:t>
            </w:r>
            <w:r>
              <w:rPr>
                <w:rFonts w:hint="eastAsia" w:ascii="楷体" w:hAnsi="楷体" w:eastAsia="楷体" w:cs="楷体"/>
                <w:kern w:val="0"/>
                <w:sz w:val="24"/>
                <w:szCs w:val="24"/>
              </w:rPr>
              <w:t>工频耐压</w:t>
            </w:r>
            <w:r>
              <w:rPr>
                <w:rFonts w:hint="eastAsia" w:ascii="楷体" w:hAnsi="楷体" w:eastAsia="楷体" w:cs="楷体"/>
                <w:kern w:val="0"/>
                <w:sz w:val="24"/>
                <w:szCs w:val="24"/>
                <w:lang w:eastAsia="zh-CN"/>
              </w:rPr>
              <w:t>、</w:t>
            </w:r>
            <w:r>
              <w:rPr>
                <w:rFonts w:hint="eastAsia" w:ascii="楷体" w:hAnsi="楷体" w:eastAsia="楷体" w:cs="楷体"/>
                <w:kern w:val="0"/>
                <w:sz w:val="24"/>
                <w:szCs w:val="24"/>
              </w:rPr>
              <w:t>感应耐压</w:t>
            </w:r>
            <w:r>
              <w:rPr>
                <w:rFonts w:hint="eastAsia" w:ascii="楷体" w:hAnsi="楷体" w:eastAsia="楷体" w:cs="楷体"/>
                <w:kern w:val="0"/>
                <w:sz w:val="24"/>
                <w:szCs w:val="24"/>
                <w:lang w:eastAsia="zh-CN"/>
              </w:rPr>
              <w:t>、</w:t>
            </w:r>
            <w:r>
              <w:rPr>
                <w:rFonts w:hint="eastAsia" w:ascii="楷体" w:hAnsi="楷体" w:eastAsia="楷体" w:cs="楷体"/>
                <w:kern w:val="0"/>
                <w:sz w:val="24"/>
                <w:szCs w:val="24"/>
              </w:rPr>
              <w:t>配电变空载</w:t>
            </w:r>
            <w:r>
              <w:rPr>
                <w:rFonts w:hint="eastAsia" w:ascii="楷体" w:hAnsi="楷体" w:eastAsia="楷体" w:cs="楷体"/>
                <w:kern w:val="0"/>
                <w:sz w:val="24"/>
                <w:szCs w:val="24"/>
                <w:lang w:eastAsia="zh-CN"/>
              </w:rPr>
              <w:t>、</w:t>
            </w:r>
            <w:r>
              <w:rPr>
                <w:rFonts w:hint="eastAsia" w:ascii="楷体" w:hAnsi="楷体" w:eastAsia="楷体" w:cs="楷体"/>
                <w:kern w:val="0"/>
                <w:sz w:val="24"/>
                <w:szCs w:val="24"/>
              </w:rPr>
              <w:t>配电变负载</w:t>
            </w:r>
          </w:p>
          <w:p>
            <w:pPr>
              <w:rPr>
                <w:rFonts w:hint="eastAsia" w:ascii="楷体" w:hAnsi="楷体" w:eastAsia="楷体" w:cs="楷体"/>
                <w:kern w:val="0"/>
                <w:sz w:val="24"/>
                <w:szCs w:val="24"/>
              </w:rPr>
            </w:pPr>
            <w:r>
              <w:rPr>
                <w:rFonts w:hint="eastAsia" w:ascii="楷体" w:hAnsi="楷体" w:eastAsia="楷体" w:cs="楷体"/>
                <w:kern w:val="0"/>
                <w:sz w:val="24"/>
                <w:szCs w:val="24"/>
              </w:rPr>
              <w:t>结论：合格。   检验员：陈立龙</w:t>
            </w:r>
          </w:p>
          <w:p>
            <w:pP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抽：电力变压器（2022.4.2）</w:t>
            </w:r>
          </w:p>
          <w:p>
            <w:pP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检验项目：工频耐压、感应耐压、配电变空载、配电变负载</w:t>
            </w:r>
          </w:p>
          <w:p>
            <w:pPr>
              <w:rPr>
                <w:rFonts w:hint="eastAsia" w:ascii="楷体" w:hAnsi="楷体" w:eastAsia="楷体" w:cs="楷体"/>
                <w:kern w:val="0"/>
                <w:sz w:val="24"/>
                <w:szCs w:val="24"/>
              </w:rPr>
            </w:pPr>
            <w:r>
              <w:rPr>
                <w:rFonts w:hint="eastAsia" w:ascii="楷体" w:hAnsi="楷体" w:eastAsia="楷体" w:cs="楷体"/>
                <w:kern w:val="0"/>
                <w:sz w:val="24"/>
                <w:szCs w:val="24"/>
                <w:lang w:val="en-US" w:eastAsia="zh-CN"/>
              </w:rPr>
              <w:t>结论：合格。   检验员：陈立龙</w:t>
            </w:r>
            <w:r>
              <w:rPr>
                <w:rFonts w:hint="eastAsia" w:ascii="楷体" w:hAnsi="楷体" w:eastAsia="楷体" w:cs="楷体"/>
                <w:kern w:val="0"/>
                <w:sz w:val="24"/>
                <w:szCs w:val="24"/>
              </w:rPr>
              <w:t xml:space="preserve">抽其他检验记录，合格。 </w:t>
            </w:r>
          </w:p>
          <w:p>
            <w:pPr>
              <w:pStyle w:val="6"/>
              <w:jc w:val="both"/>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w:t>
            </w:r>
          </w:p>
          <w:p>
            <w:pPr>
              <w:pStyle w:val="6"/>
              <w:jc w:val="both"/>
              <w:rPr>
                <w:rFonts w:hint="eastAsia" w:ascii="楷体" w:hAnsi="楷体" w:eastAsia="楷体" w:cs="楷体"/>
                <w:kern w:val="0"/>
                <w:sz w:val="24"/>
                <w:szCs w:val="24"/>
                <w:lang w:val="en-US" w:eastAsia="zh-CN"/>
              </w:rPr>
            </w:pPr>
          </w:p>
          <w:p>
            <w:pPr>
              <w:pStyle w:val="6"/>
              <w:jc w:val="both"/>
              <w:rPr>
                <w:rFonts w:hint="eastAsia" w:ascii="楷体" w:hAnsi="楷体" w:eastAsia="楷体" w:cs="楷体"/>
                <w:sz w:val="24"/>
                <w:szCs w:val="24"/>
              </w:rPr>
            </w:pPr>
            <w:r>
              <w:rPr>
                <w:rFonts w:hint="eastAsia" w:ascii="楷体" w:hAnsi="楷体" w:eastAsia="楷体" w:cs="楷体"/>
                <w:kern w:val="0"/>
                <w:sz w:val="24"/>
                <w:szCs w:val="24"/>
                <w:lang w:val="en-US" w:eastAsia="zh-CN"/>
              </w:rPr>
              <w:t>提供有干式变压器、电力变压器的型式检验报告，见附件。</w:t>
            </w:r>
          </w:p>
          <w:p>
            <w:pPr>
              <w:rPr>
                <w:rFonts w:hint="eastAsia" w:ascii="楷体" w:hAnsi="楷体" w:eastAsia="楷体" w:cs="楷体"/>
                <w:sz w:val="24"/>
                <w:szCs w:val="24"/>
              </w:rPr>
            </w:pPr>
            <w:r>
              <w:rPr>
                <w:rFonts w:hint="eastAsia" w:ascii="楷体" w:hAnsi="楷体" w:eastAsia="楷体" w:cs="楷体"/>
                <w:kern w:val="0"/>
                <w:sz w:val="24"/>
                <w:szCs w:val="24"/>
              </w:rPr>
              <w:t>●企业的检验过程基本符合要求。</w:t>
            </w:r>
          </w:p>
        </w:tc>
        <w:tc>
          <w:tcPr>
            <w:tcW w:w="321" w:type="pct"/>
            <w:noWrap w:val="0"/>
            <w:vAlign w:val="top"/>
          </w:tcPr>
          <w:p>
            <w:pPr>
              <w:rPr>
                <w:rFonts w:hint="eastAsia" w:ascii="楷体" w:hAnsi="楷体" w:eastAsia="楷体" w:cs="楷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trPr>
        <w:tc>
          <w:tcPr>
            <w:tcW w:w="1522" w:type="dxa"/>
            <w:noWrap w:val="0"/>
            <w:vAlign w:val="center"/>
          </w:tcPr>
          <w:p>
            <w:pPr>
              <w:rPr>
                <w:rFonts w:hint="eastAsia" w:ascii="楷体" w:hAnsi="楷体" w:eastAsia="楷体" w:cs="楷体"/>
                <w:sz w:val="24"/>
                <w:szCs w:val="24"/>
              </w:rPr>
            </w:pPr>
            <w:r>
              <w:rPr>
                <w:rFonts w:hint="eastAsia" w:ascii="楷体" w:hAnsi="楷体" w:eastAsia="楷体" w:cs="楷体"/>
                <w:sz w:val="24"/>
                <w:szCs w:val="24"/>
              </w:rPr>
              <w:t>不合格输出的控制</w:t>
            </w:r>
          </w:p>
        </w:tc>
        <w:tc>
          <w:tcPr>
            <w:tcW w:w="1044" w:type="dxa"/>
            <w:noWrap w:val="0"/>
            <w:vAlign w:val="center"/>
          </w:tcPr>
          <w:p>
            <w:pPr>
              <w:rPr>
                <w:rFonts w:hint="eastAsia" w:ascii="楷体" w:hAnsi="楷体" w:eastAsia="楷体" w:cs="楷体"/>
                <w:sz w:val="24"/>
                <w:szCs w:val="24"/>
              </w:rPr>
            </w:pPr>
            <w:r>
              <w:rPr>
                <w:rFonts w:hint="eastAsia" w:ascii="楷体" w:hAnsi="楷体" w:eastAsia="楷体" w:cs="楷体"/>
                <w:sz w:val="24"/>
                <w:szCs w:val="24"/>
              </w:rPr>
              <w:t xml:space="preserve">8.7 </w:t>
            </w:r>
          </w:p>
        </w:tc>
        <w:tc>
          <w:tcPr>
            <w:tcW w:w="11346" w:type="dxa"/>
            <w:noWrap w:val="0"/>
            <w:vAlign w:val="center"/>
          </w:tcPr>
          <w:p>
            <w:pPr>
              <w:rPr>
                <w:rFonts w:hint="eastAsia" w:ascii="楷体" w:hAnsi="楷体" w:eastAsia="楷体" w:cs="楷体"/>
                <w:sz w:val="24"/>
                <w:szCs w:val="24"/>
              </w:rPr>
            </w:pPr>
            <w:r>
              <w:rPr>
                <w:rFonts w:hint="eastAsia" w:ascii="楷体" w:hAnsi="楷体" w:eastAsia="楷体" w:cs="楷体"/>
                <w:sz w:val="24"/>
                <w:szCs w:val="24"/>
              </w:rPr>
              <w:t>编制《不合格品控制程序》，明确不合格品发生时的处置权限。</w:t>
            </w:r>
          </w:p>
          <w:p>
            <w:pPr>
              <w:rPr>
                <w:rFonts w:hint="eastAsia" w:ascii="楷体" w:hAnsi="楷体" w:eastAsia="楷体" w:cs="楷体"/>
                <w:sz w:val="24"/>
                <w:szCs w:val="24"/>
              </w:rPr>
            </w:pPr>
            <w:r>
              <w:rPr>
                <w:rFonts w:hint="eastAsia" w:ascii="楷体" w:hAnsi="楷体" w:eastAsia="楷体" w:cs="楷体"/>
                <w:sz w:val="24"/>
                <w:szCs w:val="24"/>
              </w:rPr>
              <w:t>在采购时发现不合格退货处理，生产过程和出厂检验发现的不合格在的“不良品统计”中记录结果</w:t>
            </w:r>
          </w:p>
          <w:p>
            <w:pPr>
              <w:rPr>
                <w:rFonts w:hint="eastAsia" w:ascii="楷体" w:hAnsi="楷体" w:eastAsia="楷体" w:cs="楷体"/>
                <w:sz w:val="24"/>
                <w:szCs w:val="24"/>
                <w:lang w:val="en-US" w:eastAsia="zh-CN"/>
              </w:rPr>
            </w:pPr>
            <w:r>
              <w:rPr>
                <w:rFonts w:hint="eastAsia" w:ascii="楷体" w:hAnsi="楷体" w:eastAsia="楷体" w:cs="楷体"/>
                <w:sz w:val="24"/>
                <w:szCs w:val="24"/>
              </w:rPr>
              <w:t>对不合格品统计；制定纠正预防措施</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查看不合格处置报告，名称：电力变压器  不合格描述：产品磨损  不合格处理：返工返修；重新返修结果：检验合格。 日期：2022.3.22</w:t>
            </w:r>
          </w:p>
          <w:p>
            <w:pPr>
              <w:rPr>
                <w:rFonts w:hint="eastAsia" w:ascii="楷体" w:hAnsi="楷体" w:eastAsia="楷体" w:cs="楷体"/>
                <w:sz w:val="24"/>
                <w:szCs w:val="24"/>
                <w:lang w:val="en-US"/>
              </w:rPr>
            </w:pPr>
          </w:p>
        </w:tc>
        <w:tc>
          <w:tcPr>
            <w:tcW w:w="321" w:type="pct"/>
            <w:noWrap w:val="0"/>
            <w:vAlign w:val="top"/>
          </w:tcPr>
          <w:p>
            <w:p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trPr>
        <w:tc>
          <w:tcPr>
            <w:tcW w:w="1522" w:type="dxa"/>
            <w:noWrap w:val="0"/>
            <w:vAlign w:val="center"/>
          </w:tcPr>
          <w:p>
            <w:pPr>
              <w:rPr>
                <w:rFonts w:hint="eastAsia" w:ascii="楷体" w:hAnsi="楷体" w:eastAsia="楷体" w:cs="楷体"/>
                <w:sz w:val="24"/>
                <w:szCs w:val="24"/>
              </w:rPr>
            </w:pPr>
            <w:r>
              <w:rPr>
                <w:rFonts w:hint="eastAsia" w:ascii="Times New Roman" w:hAnsi="Times New Roman" w:eastAsia="宋体" w:cs="Times New Roman"/>
              </w:rPr>
              <w:t>监视和测量资源</w:t>
            </w:r>
          </w:p>
        </w:tc>
        <w:tc>
          <w:tcPr>
            <w:tcW w:w="1044" w:type="dxa"/>
            <w:noWrap w:val="0"/>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rPr>
              <w:t>Q</w:t>
            </w:r>
            <w:r>
              <w:rPr>
                <w:rFonts w:hint="eastAsia" w:ascii="Times New Roman" w:hAnsi="Times New Roman" w:eastAsia="宋体" w:cs="Times New Roman"/>
                <w:lang w:val="en-US" w:eastAsia="zh-CN"/>
              </w:rPr>
              <w:t>7.1.5</w:t>
            </w:r>
          </w:p>
          <w:p>
            <w:pPr>
              <w:rPr>
                <w:rFonts w:hint="default" w:ascii="楷体" w:hAnsi="楷体" w:eastAsia="楷体" w:cs="楷体"/>
                <w:sz w:val="24"/>
                <w:szCs w:val="24"/>
                <w:lang w:val="en-US" w:eastAsia="zh-CN"/>
              </w:rPr>
            </w:pPr>
          </w:p>
        </w:tc>
        <w:tc>
          <w:tcPr>
            <w:tcW w:w="11346" w:type="dxa"/>
            <w:noWrap w:val="0"/>
            <w:vAlign w:val="center"/>
          </w:tcPr>
          <w:p>
            <w:pPr>
              <w:rPr>
                <w:rFonts w:hint="eastAsia" w:ascii="Times New Roman" w:hAnsi="Times New Roman" w:eastAsia="宋体" w:cs="Times New Roman"/>
                <w:lang w:eastAsia="zh-CN"/>
              </w:rPr>
            </w:pPr>
            <w:r>
              <w:rPr>
                <w:rFonts w:hint="eastAsia" w:ascii="Times New Roman" w:hAnsi="Times New Roman" w:eastAsia="宋体" w:cs="Times New Roman"/>
                <w:lang w:eastAsia="zh-CN"/>
              </w:rPr>
              <w:t>提供了《监视和测量设备</w:t>
            </w:r>
            <w:r>
              <w:rPr>
                <w:rFonts w:hint="eastAsia" w:ascii="Times New Roman" w:hAnsi="Times New Roman" w:eastAsia="宋体" w:cs="Times New Roman"/>
                <w:lang w:val="en-US" w:eastAsia="zh-CN"/>
              </w:rPr>
              <w:t>台账</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包括：</w:t>
            </w:r>
            <w:r>
              <w:rPr>
                <w:rFonts w:hint="eastAsia" w:ascii="Times New Roman" w:hAnsi="Times New Roman" w:cs="Times New Roman"/>
                <w:lang w:val="en-US" w:eastAsia="zh-CN"/>
              </w:rPr>
              <w:t>数字交流电压表</w:t>
            </w:r>
            <w:r>
              <w:rPr>
                <w:rFonts w:hint="eastAsia" w:ascii="Times New Roman" w:hAnsi="Times New Roman" w:eastAsia="宋体" w:cs="Times New Roman"/>
                <w:lang w:eastAsia="zh-CN"/>
              </w:rPr>
              <w:t>、</w:t>
            </w:r>
            <w:r>
              <w:rPr>
                <w:rFonts w:hint="eastAsia" w:ascii="Times New Roman" w:hAnsi="Times New Roman" w:eastAsia="宋体" w:cs="Times New Roman"/>
              </w:rPr>
              <w:t>千分尺</w:t>
            </w:r>
            <w:r>
              <w:rPr>
                <w:rFonts w:hint="eastAsia" w:ascii="Times New Roman" w:hAnsi="Times New Roman" w:eastAsia="宋体" w:cs="Times New Roman"/>
                <w:lang w:val="en-US" w:eastAsia="zh-CN"/>
              </w:rPr>
              <w:t>等</w:t>
            </w:r>
            <w:r>
              <w:rPr>
                <w:rFonts w:hint="eastAsia" w:ascii="Times New Roman" w:hAnsi="Times New Roman" w:eastAsia="宋体" w:cs="Times New Roman"/>
                <w:lang w:eastAsia="zh-CN"/>
              </w:rPr>
              <w:t>；</w:t>
            </w:r>
          </w:p>
          <w:p>
            <w:pPr>
              <w:rPr>
                <w:rFonts w:hint="eastAsia" w:ascii="Times New Roman" w:hAnsi="Times New Roman" w:eastAsia="宋体" w:cs="Times New Roman"/>
                <w:lang w:eastAsia="zh-CN"/>
              </w:rPr>
            </w:pPr>
            <w:r>
              <w:rPr>
                <w:rFonts w:hint="eastAsia" w:ascii="Times New Roman" w:hAnsi="Times New Roman" w:eastAsia="宋体" w:cs="Times New Roman"/>
                <w:lang w:eastAsia="zh-CN"/>
              </w:rPr>
              <w:t>抽查计量器具校准/检定情况，</w:t>
            </w:r>
          </w:p>
          <w:p>
            <w:pPr>
              <w:rPr>
                <w:rFonts w:hint="eastAsia" w:ascii="方正仿宋简体" w:eastAsia="方正仿宋简体"/>
                <w:b w:val="0"/>
                <w:bCs/>
                <w:color w:val="auto"/>
                <w:u w:val="none"/>
                <w:lang w:val="en-US" w:eastAsia="zh-CN"/>
              </w:rPr>
            </w:pPr>
            <w:r>
              <w:rPr>
                <w:rFonts w:hint="eastAsia" w:ascii="方正仿宋简体" w:eastAsia="方正仿宋简体"/>
                <w:b w:val="0"/>
                <w:bCs/>
                <w:color w:val="auto"/>
                <w:u w:val="none"/>
                <w:lang w:val="en-US" w:eastAsia="zh-CN"/>
              </w:rPr>
              <w:t>提供数字交流电压表的校准证书，型号：DB4-VA 证书编号：GD602052208200252  校准单位：广东六零二计量检测有限公司 校准日期：2022.8.20；</w:t>
            </w:r>
          </w:p>
          <w:p>
            <w:pPr>
              <w:pStyle w:val="2"/>
              <w:rPr>
                <w:rFonts w:hint="eastAsia" w:ascii="方正仿宋简体" w:eastAsia="方正仿宋简体"/>
                <w:b w:val="0"/>
                <w:bCs/>
                <w:color w:val="auto"/>
                <w:u w:val="none"/>
                <w:lang w:val="en-US" w:eastAsia="zh-CN"/>
              </w:rPr>
            </w:pPr>
            <w:r>
              <w:rPr>
                <w:rFonts w:hint="eastAsia" w:ascii="方正仿宋简体" w:eastAsia="方正仿宋简体"/>
                <w:b w:val="0"/>
                <w:bCs/>
                <w:color w:val="auto"/>
                <w:u w:val="none"/>
                <w:lang w:val="en-US" w:eastAsia="zh-CN"/>
              </w:rPr>
              <w:t>直流电阻测试仪的校准证书，型号：ZY-10A 证书编号：GD602062208200121  校准单位：广东六零二计量检测有限公司 校准日期：2022.8.20</w:t>
            </w:r>
          </w:p>
          <w:p>
            <w:pPr>
              <w:pStyle w:val="3"/>
              <w:rPr>
                <w:rFonts w:hint="eastAsia"/>
                <w:sz w:val="21"/>
                <w:szCs w:val="21"/>
                <w:lang w:val="en-US" w:eastAsia="zh-CN"/>
              </w:rPr>
            </w:pPr>
            <w:r>
              <w:rPr>
                <w:rFonts w:hint="eastAsia" w:ascii="方正仿宋简体" w:eastAsia="方正仿宋简体"/>
                <w:b w:val="0"/>
                <w:bCs/>
                <w:color w:val="auto"/>
                <w:sz w:val="21"/>
                <w:szCs w:val="21"/>
                <w:u w:val="none"/>
                <w:lang w:val="en-US" w:eastAsia="zh-CN"/>
              </w:rPr>
              <w:t>变压器容量-特性参数测试仪的校准证书，型号：ZY7820  证书编号：GD602052208200255  校准单位：广东六零二计量检测有限公司 校准日期：2022.8.20</w:t>
            </w:r>
          </w:p>
          <w:p>
            <w:pPr>
              <w:rPr>
                <w:rFonts w:hint="eastAsia" w:ascii="Times New Roman" w:hAnsi="Times New Roman" w:eastAsia="宋体" w:cs="Times New Roman"/>
              </w:rPr>
            </w:pPr>
            <w:r>
              <w:rPr>
                <w:rFonts w:hint="eastAsia" w:ascii="Times New Roman" w:hAnsi="Times New Roman" w:eastAsia="宋体" w:cs="Times New Roman"/>
              </w:rPr>
              <w:t>目前尚没有计算机软件用于规定要求的监视和测量情况。</w:t>
            </w:r>
          </w:p>
          <w:p>
            <w:pPr>
              <w:rPr>
                <w:rFonts w:hint="eastAsia" w:ascii="楷体" w:hAnsi="楷体" w:eastAsia="楷体" w:cs="楷体"/>
                <w:sz w:val="24"/>
                <w:szCs w:val="24"/>
                <w:lang w:val="en-US"/>
              </w:rPr>
            </w:pPr>
            <w:r>
              <w:rPr>
                <w:rFonts w:hint="eastAsia" w:ascii="Times New Roman" w:hAnsi="Times New Roman" w:eastAsia="宋体" w:cs="Times New Roman"/>
              </w:rPr>
              <w:t>询问</w:t>
            </w:r>
            <w:r>
              <w:rPr>
                <w:rFonts w:hint="eastAsia" w:ascii="Times New Roman" w:hAnsi="Times New Roman" w:eastAsia="宋体" w:cs="Times New Roman"/>
                <w:lang w:val="en-US" w:eastAsia="zh-CN"/>
              </w:rPr>
              <w:t>李部长</w:t>
            </w:r>
            <w:r>
              <w:rPr>
                <w:rFonts w:hint="eastAsia" w:ascii="Times New Roman" w:hAnsi="Times New Roman" w:eastAsia="宋体" w:cs="Times New Roman"/>
              </w:rPr>
              <w:t>，没有自校检测设备，未发生在用的监视和测量设备</w:t>
            </w:r>
            <w:r>
              <w:rPr>
                <w:rFonts w:hint="eastAsia" w:ascii="Times New Roman" w:hAnsi="Times New Roman" w:eastAsia="宋体" w:cs="Times New Roman"/>
                <w:lang w:eastAsia="zh-CN"/>
              </w:rPr>
              <w:t>有</w:t>
            </w:r>
            <w:r>
              <w:rPr>
                <w:rFonts w:hint="eastAsia" w:ascii="Times New Roman" w:hAnsi="Times New Roman" w:eastAsia="宋体" w:cs="Times New Roman"/>
              </w:rPr>
              <w:t>异常现象</w:t>
            </w:r>
          </w:p>
        </w:tc>
        <w:tc>
          <w:tcPr>
            <w:tcW w:w="321" w:type="pct"/>
            <w:noWrap w:val="0"/>
            <w:vAlign w:val="top"/>
          </w:tcPr>
          <w:p>
            <w:pPr>
              <w:rPr>
                <w:rFonts w:hint="default"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47881"/>
    <w:multiLevelType w:val="singleLevel"/>
    <w:tmpl w:val="EF94788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dhOGY5MzIwYjM5OWFmZGI4MTBhODVhYjUzMzlkOTUifQ=="/>
  </w:docVars>
  <w:rsids>
    <w:rsidRoot w:val="00000000"/>
    <w:rsid w:val="0D154C07"/>
    <w:rsid w:val="18B86A95"/>
    <w:rsid w:val="242766AD"/>
    <w:rsid w:val="26A20990"/>
    <w:rsid w:val="33DF1947"/>
    <w:rsid w:val="37DE768E"/>
    <w:rsid w:val="39B7470F"/>
    <w:rsid w:val="472C7885"/>
    <w:rsid w:val="4C7C1C00"/>
    <w:rsid w:val="50E301D9"/>
    <w:rsid w:val="52F10A8D"/>
    <w:rsid w:val="548D6757"/>
    <w:rsid w:val="57F9076C"/>
    <w:rsid w:val="69362B9A"/>
    <w:rsid w:val="738309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customStyle="1" w:styleId="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next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5328</Words>
  <Characters>5831</Characters>
  <Lines>1</Lines>
  <Paragraphs>1</Paragraphs>
  <TotalTime>1</TotalTime>
  <ScaleCrop>false</ScaleCrop>
  <LinksUpToDate>false</LinksUpToDate>
  <CharactersWithSpaces>6144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2022-08-25T11:56:06Z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2052-11.1.0.12302</vt:lpwstr>
  </property>
</Properties>
</file>