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C1A70" w14:textId="77777777" w:rsidR="009A720D" w:rsidRDefault="00EE5BF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174"/>
        <w:gridCol w:w="14"/>
        <w:gridCol w:w="922"/>
        <w:gridCol w:w="745"/>
        <w:gridCol w:w="10419"/>
        <w:gridCol w:w="1134"/>
      </w:tblGrid>
      <w:tr w:rsidR="009A720D" w:rsidRPr="00DB05E0" w14:paraId="6DF4BB47" w14:textId="77777777" w:rsidTr="00DB05E0">
        <w:trPr>
          <w:gridBefore w:val="1"/>
          <w:wBefore w:w="9" w:type="dxa"/>
          <w:trHeight w:val="515"/>
        </w:trPr>
        <w:tc>
          <w:tcPr>
            <w:tcW w:w="2174" w:type="dxa"/>
            <w:vMerge w:val="restart"/>
            <w:vAlign w:val="center"/>
          </w:tcPr>
          <w:p w14:paraId="5C0F2502" w14:textId="77777777" w:rsidR="009A720D" w:rsidRPr="00DB05E0" w:rsidRDefault="00EE5BF9">
            <w:pPr>
              <w:spacing w:before="120"/>
              <w:jc w:val="center"/>
              <w:rPr>
                <w:rFonts w:asciiTheme="minorEastAsia" w:eastAsiaTheme="minorEastAsia" w:hAnsiTheme="minorEastAsia"/>
                <w:szCs w:val="21"/>
              </w:rPr>
            </w:pPr>
            <w:r w:rsidRPr="00DB05E0">
              <w:rPr>
                <w:rFonts w:asciiTheme="minorEastAsia" w:eastAsiaTheme="minorEastAsia" w:hAnsiTheme="minorEastAsia"/>
                <w:szCs w:val="21"/>
              </w:rPr>
              <w:t>过程与活动、</w:t>
            </w:r>
          </w:p>
          <w:p w14:paraId="4C0BB443" w14:textId="77777777" w:rsidR="009A720D" w:rsidRPr="00DB05E0" w:rsidRDefault="00EE5BF9">
            <w:pPr>
              <w:jc w:val="center"/>
              <w:rPr>
                <w:rFonts w:asciiTheme="minorEastAsia" w:eastAsiaTheme="minorEastAsia" w:hAnsiTheme="minorEastAsia"/>
                <w:szCs w:val="21"/>
              </w:rPr>
            </w:pPr>
            <w:r w:rsidRPr="00DB05E0">
              <w:rPr>
                <w:rFonts w:asciiTheme="minorEastAsia" w:eastAsiaTheme="minorEastAsia" w:hAnsiTheme="minorEastAsia"/>
                <w:szCs w:val="21"/>
              </w:rPr>
              <w:t>抽样计划</w:t>
            </w:r>
          </w:p>
        </w:tc>
        <w:tc>
          <w:tcPr>
            <w:tcW w:w="936" w:type="dxa"/>
            <w:gridSpan w:val="2"/>
            <w:vMerge w:val="restart"/>
            <w:vAlign w:val="center"/>
          </w:tcPr>
          <w:p w14:paraId="780F55D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涉及</w:t>
            </w:r>
          </w:p>
          <w:p w14:paraId="7F5C06D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条款</w:t>
            </w:r>
          </w:p>
        </w:tc>
        <w:tc>
          <w:tcPr>
            <w:tcW w:w="11164" w:type="dxa"/>
            <w:gridSpan w:val="2"/>
            <w:vAlign w:val="center"/>
          </w:tcPr>
          <w:p w14:paraId="087F7718" w14:textId="449EC3B6" w:rsidR="009A720D" w:rsidRPr="00DB05E0" w:rsidRDefault="00EE5BF9" w:rsidP="0055631F">
            <w:pPr>
              <w:rPr>
                <w:rFonts w:asciiTheme="minorEastAsia" w:eastAsiaTheme="minorEastAsia" w:hAnsiTheme="minorEastAsia"/>
                <w:szCs w:val="21"/>
              </w:rPr>
            </w:pPr>
            <w:r w:rsidRPr="00DB05E0">
              <w:rPr>
                <w:rFonts w:asciiTheme="minorEastAsia" w:eastAsiaTheme="minorEastAsia" w:hAnsiTheme="minorEastAsia"/>
                <w:szCs w:val="21"/>
              </w:rPr>
              <w:t xml:space="preserve">受审核部门：  食品安全小组         </w:t>
            </w:r>
            <w:r w:rsidRPr="00DB05E0">
              <w:rPr>
                <w:rFonts w:asciiTheme="minorEastAsia" w:eastAsiaTheme="minorEastAsia" w:hAnsiTheme="minorEastAsia"/>
                <w:color w:val="000000"/>
                <w:szCs w:val="21"/>
              </w:rPr>
              <w:t>主管领导：</w:t>
            </w:r>
            <w:r w:rsidR="0055631F" w:rsidRPr="00DB05E0">
              <w:rPr>
                <w:rFonts w:asciiTheme="minorEastAsia" w:eastAsiaTheme="minorEastAsia" w:hAnsiTheme="minorEastAsia" w:hint="eastAsia"/>
                <w:szCs w:val="21"/>
              </w:rPr>
              <w:t>黄仁杰</w:t>
            </w:r>
            <w:r w:rsidRPr="00DB05E0">
              <w:rPr>
                <w:rFonts w:asciiTheme="minorEastAsia" w:eastAsiaTheme="minorEastAsia" w:hAnsiTheme="minorEastAsia"/>
                <w:color w:val="000000"/>
                <w:szCs w:val="21"/>
              </w:rPr>
              <w:t xml:space="preserve">   陪同人员：</w:t>
            </w:r>
            <w:r w:rsidR="0055631F" w:rsidRPr="00DB05E0">
              <w:rPr>
                <w:rFonts w:asciiTheme="minorEastAsia" w:eastAsiaTheme="minorEastAsia" w:hAnsiTheme="minorEastAsia" w:hint="eastAsia"/>
                <w:szCs w:val="21"/>
              </w:rPr>
              <w:t>郭</w:t>
            </w:r>
            <w:r w:rsidR="0055631F" w:rsidRPr="00DB05E0">
              <w:rPr>
                <w:rFonts w:asciiTheme="minorEastAsia" w:eastAsiaTheme="minorEastAsia" w:hAnsiTheme="minorEastAsia"/>
                <w:szCs w:val="21"/>
              </w:rPr>
              <w:t>晓珊</w:t>
            </w:r>
          </w:p>
        </w:tc>
        <w:tc>
          <w:tcPr>
            <w:tcW w:w="1134" w:type="dxa"/>
            <w:vMerge w:val="restart"/>
            <w:vAlign w:val="center"/>
          </w:tcPr>
          <w:p w14:paraId="1D08997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判定</w:t>
            </w:r>
          </w:p>
        </w:tc>
      </w:tr>
      <w:tr w:rsidR="009A720D" w:rsidRPr="00DB05E0" w14:paraId="578E5204" w14:textId="77777777" w:rsidTr="00DB05E0">
        <w:trPr>
          <w:gridBefore w:val="1"/>
          <w:wBefore w:w="9" w:type="dxa"/>
          <w:trHeight w:val="403"/>
        </w:trPr>
        <w:tc>
          <w:tcPr>
            <w:tcW w:w="2174" w:type="dxa"/>
            <w:vMerge/>
            <w:vAlign w:val="center"/>
          </w:tcPr>
          <w:p w14:paraId="60C18A74" w14:textId="77777777" w:rsidR="009A720D" w:rsidRPr="00DB05E0" w:rsidRDefault="009A720D">
            <w:pPr>
              <w:rPr>
                <w:rFonts w:asciiTheme="minorEastAsia" w:eastAsiaTheme="minorEastAsia" w:hAnsiTheme="minorEastAsia"/>
                <w:szCs w:val="21"/>
              </w:rPr>
            </w:pPr>
          </w:p>
        </w:tc>
        <w:tc>
          <w:tcPr>
            <w:tcW w:w="936" w:type="dxa"/>
            <w:gridSpan w:val="2"/>
            <w:vMerge/>
            <w:vAlign w:val="center"/>
          </w:tcPr>
          <w:p w14:paraId="7BE96120" w14:textId="77777777" w:rsidR="009A720D" w:rsidRPr="00DB05E0" w:rsidRDefault="009A720D">
            <w:pPr>
              <w:rPr>
                <w:rFonts w:asciiTheme="minorEastAsia" w:eastAsiaTheme="minorEastAsia" w:hAnsiTheme="minorEastAsia"/>
                <w:szCs w:val="21"/>
              </w:rPr>
            </w:pPr>
          </w:p>
        </w:tc>
        <w:tc>
          <w:tcPr>
            <w:tcW w:w="11164" w:type="dxa"/>
            <w:gridSpan w:val="2"/>
            <w:vAlign w:val="center"/>
          </w:tcPr>
          <w:p w14:paraId="433FF26D" w14:textId="01C6700D" w:rsidR="009A720D" w:rsidRPr="00DB05E0" w:rsidRDefault="00EE5BF9" w:rsidP="0055631F">
            <w:pPr>
              <w:spacing w:before="120"/>
              <w:rPr>
                <w:rFonts w:asciiTheme="minorEastAsia" w:eastAsiaTheme="minorEastAsia" w:hAnsiTheme="minorEastAsia"/>
                <w:szCs w:val="21"/>
              </w:rPr>
            </w:pPr>
            <w:r w:rsidRPr="00DB05E0">
              <w:rPr>
                <w:rFonts w:asciiTheme="minorEastAsia" w:eastAsiaTheme="minorEastAsia" w:hAnsiTheme="minorEastAsia"/>
                <w:szCs w:val="21"/>
              </w:rPr>
              <w:t>审核员：</w:t>
            </w:r>
            <w:r w:rsidRPr="00DB05E0">
              <w:rPr>
                <w:rFonts w:asciiTheme="minorEastAsia" w:eastAsiaTheme="minorEastAsia" w:hAnsiTheme="minorEastAsia" w:hint="eastAsia"/>
                <w:szCs w:val="21"/>
              </w:rPr>
              <w:t>邝柏臣</w:t>
            </w:r>
            <w:r w:rsidRPr="00DB05E0">
              <w:rPr>
                <w:rFonts w:asciiTheme="minorEastAsia" w:eastAsiaTheme="minorEastAsia" w:hAnsiTheme="minorEastAsia"/>
                <w:szCs w:val="21"/>
              </w:rPr>
              <w:t xml:space="preserve">                     审核日期：</w:t>
            </w:r>
            <w:r w:rsidRPr="00DB05E0">
              <w:rPr>
                <w:rFonts w:asciiTheme="minorEastAsia" w:eastAsiaTheme="minorEastAsia" w:hAnsiTheme="minorEastAsia" w:hint="eastAsia"/>
                <w:szCs w:val="21"/>
              </w:rPr>
              <w:t>2</w:t>
            </w:r>
            <w:r w:rsidRPr="00DB05E0">
              <w:rPr>
                <w:rFonts w:asciiTheme="minorEastAsia" w:eastAsiaTheme="minorEastAsia" w:hAnsiTheme="minorEastAsia"/>
                <w:szCs w:val="21"/>
              </w:rPr>
              <w:t>02</w:t>
            </w:r>
            <w:r w:rsidR="0055631F" w:rsidRPr="00DB05E0">
              <w:rPr>
                <w:rFonts w:asciiTheme="minorEastAsia" w:eastAsiaTheme="minorEastAsia" w:hAnsiTheme="minorEastAsia"/>
                <w:szCs w:val="21"/>
              </w:rPr>
              <w:t>2</w:t>
            </w:r>
            <w:r w:rsidR="00DA5FE5" w:rsidRPr="00DB05E0">
              <w:rPr>
                <w:rFonts w:asciiTheme="minorEastAsia" w:eastAsiaTheme="minorEastAsia" w:hAnsiTheme="minorEastAsia" w:hint="eastAsia"/>
                <w:szCs w:val="21"/>
              </w:rPr>
              <w:t>年</w:t>
            </w:r>
            <w:r w:rsidR="0055631F" w:rsidRPr="00DB05E0">
              <w:rPr>
                <w:rFonts w:asciiTheme="minorEastAsia" w:eastAsiaTheme="minorEastAsia" w:hAnsiTheme="minorEastAsia"/>
                <w:szCs w:val="21"/>
              </w:rPr>
              <w:t>08</w:t>
            </w:r>
            <w:r w:rsidR="00DA5FE5" w:rsidRPr="00DB05E0">
              <w:rPr>
                <w:rFonts w:asciiTheme="minorEastAsia" w:eastAsiaTheme="minorEastAsia" w:hAnsiTheme="minorEastAsia" w:hint="eastAsia"/>
                <w:szCs w:val="21"/>
              </w:rPr>
              <w:t>月</w:t>
            </w:r>
            <w:r w:rsidR="0055631F" w:rsidRPr="00DB05E0">
              <w:rPr>
                <w:rFonts w:asciiTheme="minorEastAsia" w:eastAsiaTheme="minorEastAsia" w:hAnsiTheme="minorEastAsia"/>
                <w:szCs w:val="21"/>
              </w:rPr>
              <w:t>24</w:t>
            </w:r>
            <w:r w:rsidR="00DA5FE5" w:rsidRPr="00DB05E0">
              <w:rPr>
                <w:rFonts w:asciiTheme="minorEastAsia" w:eastAsiaTheme="minorEastAsia" w:hAnsiTheme="minorEastAsia" w:hint="eastAsia"/>
                <w:szCs w:val="21"/>
              </w:rPr>
              <w:t>日</w:t>
            </w:r>
            <w:r w:rsidRPr="00DB05E0">
              <w:rPr>
                <w:rFonts w:asciiTheme="minorEastAsia" w:eastAsiaTheme="minorEastAsia" w:hAnsiTheme="minorEastAsia"/>
                <w:szCs w:val="21"/>
              </w:rPr>
              <w:t xml:space="preserve"> </w:t>
            </w:r>
          </w:p>
        </w:tc>
        <w:tc>
          <w:tcPr>
            <w:tcW w:w="1134" w:type="dxa"/>
            <w:vMerge/>
          </w:tcPr>
          <w:p w14:paraId="0744055C" w14:textId="77777777" w:rsidR="009A720D" w:rsidRPr="00DB05E0" w:rsidRDefault="009A720D">
            <w:pPr>
              <w:rPr>
                <w:rFonts w:asciiTheme="minorEastAsia" w:eastAsiaTheme="minorEastAsia" w:hAnsiTheme="minorEastAsia"/>
                <w:szCs w:val="21"/>
              </w:rPr>
            </w:pPr>
          </w:p>
        </w:tc>
      </w:tr>
      <w:tr w:rsidR="009A720D" w:rsidRPr="00DB05E0" w14:paraId="539E3ABC" w14:textId="77777777" w:rsidTr="00DB05E0">
        <w:trPr>
          <w:gridBefore w:val="1"/>
          <w:wBefore w:w="9" w:type="dxa"/>
          <w:trHeight w:val="516"/>
        </w:trPr>
        <w:tc>
          <w:tcPr>
            <w:tcW w:w="2174" w:type="dxa"/>
            <w:vMerge/>
            <w:vAlign w:val="center"/>
          </w:tcPr>
          <w:p w14:paraId="09ED5B1E" w14:textId="77777777" w:rsidR="009A720D" w:rsidRPr="00DB05E0" w:rsidRDefault="009A720D">
            <w:pPr>
              <w:rPr>
                <w:rFonts w:asciiTheme="minorEastAsia" w:eastAsiaTheme="minorEastAsia" w:hAnsiTheme="minorEastAsia"/>
                <w:szCs w:val="21"/>
              </w:rPr>
            </w:pPr>
          </w:p>
        </w:tc>
        <w:tc>
          <w:tcPr>
            <w:tcW w:w="936" w:type="dxa"/>
            <w:gridSpan w:val="2"/>
            <w:vMerge/>
            <w:vAlign w:val="center"/>
          </w:tcPr>
          <w:p w14:paraId="71CD4472" w14:textId="77777777" w:rsidR="009A720D" w:rsidRPr="00DB05E0" w:rsidRDefault="009A720D">
            <w:pPr>
              <w:rPr>
                <w:rFonts w:asciiTheme="minorEastAsia" w:eastAsiaTheme="minorEastAsia" w:hAnsiTheme="minorEastAsia"/>
                <w:szCs w:val="21"/>
              </w:rPr>
            </w:pPr>
          </w:p>
        </w:tc>
        <w:tc>
          <w:tcPr>
            <w:tcW w:w="11164" w:type="dxa"/>
            <w:gridSpan w:val="2"/>
            <w:vAlign w:val="center"/>
          </w:tcPr>
          <w:p w14:paraId="6AC7AC3E" w14:textId="77777777" w:rsidR="009A720D" w:rsidRPr="00DB05E0" w:rsidRDefault="00EE5BF9">
            <w:pPr>
              <w:autoSpaceDE w:val="0"/>
              <w:autoSpaceDN w:val="0"/>
              <w:adjustRightInd w:val="0"/>
              <w:jc w:val="left"/>
              <w:rPr>
                <w:rFonts w:asciiTheme="minorEastAsia" w:eastAsiaTheme="minorEastAsia" w:hAnsiTheme="minorEastAsia"/>
                <w:bCs/>
                <w:szCs w:val="21"/>
              </w:rPr>
            </w:pPr>
            <w:r w:rsidRPr="00DB05E0">
              <w:rPr>
                <w:rFonts w:asciiTheme="minorEastAsia" w:eastAsiaTheme="minorEastAsia" w:hAnsiTheme="minorEastAsia"/>
                <w:szCs w:val="21"/>
              </w:rPr>
              <w:t>审核条款：FSMS:5.3/8.1/8.2/8.3/8.4/8.5/8.6/8.8/9.1.2</w:t>
            </w:r>
          </w:p>
        </w:tc>
        <w:tc>
          <w:tcPr>
            <w:tcW w:w="1134" w:type="dxa"/>
            <w:vMerge/>
          </w:tcPr>
          <w:p w14:paraId="0927B6D8" w14:textId="77777777" w:rsidR="009A720D" w:rsidRPr="00DB05E0" w:rsidRDefault="009A720D">
            <w:pPr>
              <w:rPr>
                <w:rFonts w:asciiTheme="minorEastAsia" w:eastAsiaTheme="minorEastAsia" w:hAnsiTheme="minorEastAsia"/>
                <w:szCs w:val="21"/>
              </w:rPr>
            </w:pPr>
          </w:p>
        </w:tc>
      </w:tr>
      <w:tr w:rsidR="009A720D" w:rsidRPr="00DB05E0" w14:paraId="012AC66E" w14:textId="77777777" w:rsidTr="00DB05E0">
        <w:trPr>
          <w:gridBefore w:val="1"/>
          <w:wBefore w:w="9" w:type="dxa"/>
          <w:trHeight w:val="443"/>
        </w:trPr>
        <w:tc>
          <w:tcPr>
            <w:tcW w:w="2174" w:type="dxa"/>
            <w:vMerge w:val="restart"/>
          </w:tcPr>
          <w:p w14:paraId="784015F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组织的角色、职责和权限</w:t>
            </w:r>
          </w:p>
        </w:tc>
        <w:tc>
          <w:tcPr>
            <w:tcW w:w="936" w:type="dxa"/>
            <w:gridSpan w:val="2"/>
            <w:vMerge w:val="restart"/>
          </w:tcPr>
          <w:p w14:paraId="4D976C2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F5.3</w:t>
            </w:r>
          </w:p>
        </w:tc>
        <w:tc>
          <w:tcPr>
            <w:tcW w:w="745" w:type="dxa"/>
          </w:tcPr>
          <w:p w14:paraId="451C589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tcPr>
          <w:p w14:paraId="6B7FD64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如：管理手册第5.3章</w:t>
            </w:r>
          </w:p>
        </w:tc>
        <w:tc>
          <w:tcPr>
            <w:tcW w:w="1134" w:type="dxa"/>
            <w:vMerge w:val="restart"/>
          </w:tcPr>
          <w:p w14:paraId="224C1C7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符合</w:t>
            </w:r>
          </w:p>
          <w:p w14:paraId="5CECBD6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不符合</w:t>
            </w:r>
          </w:p>
        </w:tc>
      </w:tr>
      <w:tr w:rsidR="009A720D" w:rsidRPr="00DB05E0" w14:paraId="73748E2F" w14:textId="77777777" w:rsidTr="00DB05E0">
        <w:trPr>
          <w:gridBefore w:val="1"/>
          <w:wBefore w:w="9" w:type="dxa"/>
          <w:trHeight w:val="2900"/>
        </w:trPr>
        <w:tc>
          <w:tcPr>
            <w:tcW w:w="2174" w:type="dxa"/>
            <w:vMerge/>
          </w:tcPr>
          <w:p w14:paraId="610B0B4D" w14:textId="77777777" w:rsidR="009A720D" w:rsidRPr="00DB05E0" w:rsidRDefault="009A720D">
            <w:pPr>
              <w:rPr>
                <w:rFonts w:asciiTheme="minorEastAsia" w:eastAsiaTheme="minorEastAsia" w:hAnsiTheme="minorEastAsia"/>
                <w:szCs w:val="21"/>
              </w:rPr>
            </w:pPr>
          </w:p>
        </w:tc>
        <w:tc>
          <w:tcPr>
            <w:tcW w:w="936" w:type="dxa"/>
            <w:gridSpan w:val="2"/>
            <w:vMerge/>
          </w:tcPr>
          <w:p w14:paraId="7FBD82A7" w14:textId="77777777" w:rsidR="009A720D" w:rsidRPr="00DB05E0" w:rsidRDefault="009A720D">
            <w:pPr>
              <w:rPr>
                <w:rFonts w:asciiTheme="minorEastAsia" w:eastAsiaTheme="minorEastAsia" w:hAnsiTheme="minorEastAsia"/>
                <w:szCs w:val="21"/>
              </w:rPr>
            </w:pPr>
          </w:p>
        </w:tc>
        <w:tc>
          <w:tcPr>
            <w:tcW w:w="745" w:type="dxa"/>
          </w:tcPr>
          <w:p w14:paraId="244A4BB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tcPr>
          <w:p w14:paraId="514849EE" w14:textId="7C9A4F78"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有食品安全小组名单，包括了</w:t>
            </w:r>
            <w:r w:rsidRPr="00DB05E0">
              <w:rPr>
                <w:rFonts w:asciiTheme="minorEastAsia" w:eastAsiaTheme="minorEastAsia" w:hAnsiTheme="minorEastAsia" w:hint="eastAsia"/>
                <w:szCs w:val="21"/>
              </w:rPr>
              <w:t xml:space="preserve"> </w:t>
            </w:r>
            <w:r w:rsidR="00B063F6" w:rsidRPr="00DB05E0">
              <w:rPr>
                <w:rFonts w:asciiTheme="minorEastAsia" w:eastAsiaTheme="minorEastAsia" w:hAnsiTheme="minorEastAsia" w:hint="eastAsia"/>
                <w:bCs/>
                <w:szCs w:val="21"/>
                <w:u w:val="single"/>
              </w:rPr>
              <w:t>行</w:t>
            </w:r>
            <w:r w:rsidR="00B063F6" w:rsidRPr="00DB05E0">
              <w:rPr>
                <w:rFonts w:asciiTheme="minorEastAsia" w:eastAsiaTheme="minorEastAsia" w:hAnsiTheme="minorEastAsia"/>
                <w:bCs/>
                <w:szCs w:val="21"/>
                <w:u w:val="single"/>
              </w:rPr>
              <w:t>政</w:t>
            </w:r>
            <w:r w:rsidRPr="00DB05E0">
              <w:rPr>
                <w:rFonts w:asciiTheme="minorEastAsia" w:eastAsiaTheme="minorEastAsia" w:hAnsiTheme="minorEastAsia"/>
                <w:bCs/>
                <w:szCs w:val="21"/>
                <w:u w:val="single"/>
              </w:rPr>
              <w:t>部、运营部</w:t>
            </w:r>
            <w:r w:rsidR="00B063F6" w:rsidRPr="00DB05E0">
              <w:rPr>
                <w:rFonts w:asciiTheme="minorEastAsia" w:eastAsiaTheme="minorEastAsia" w:hAnsiTheme="minorEastAsia" w:hint="eastAsia"/>
                <w:bCs/>
                <w:szCs w:val="21"/>
                <w:u w:val="single"/>
              </w:rPr>
              <w:t>、</w:t>
            </w:r>
            <w:r w:rsidR="00B063F6" w:rsidRPr="00DB05E0">
              <w:rPr>
                <w:rFonts w:asciiTheme="minorEastAsia" w:eastAsiaTheme="minorEastAsia" w:hAnsiTheme="minorEastAsia"/>
                <w:bCs/>
                <w:szCs w:val="21"/>
                <w:u w:val="single"/>
              </w:rPr>
              <w:t>业务</w:t>
            </w:r>
            <w:r w:rsidR="00B063F6" w:rsidRPr="00DB05E0">
              <w:rPr>
                <w:rFonts w:asciiTheme="minorEastAsia" w:eastAsiaTheme="minorEastAsia" w:hAnsiTheme="minorEastAsia" w:hint="eastAsia"/>
                <w:bCs/>
                <w:szCs w:val="21"/>
                <w:u w:val="single"/>
              </w:rPr>
              <w:t>部</w:t>
            </w:r>
            <w:r w:rsidRPr="00DB05E0">
              <w:rPr>
                <w:rFonts w:asciiTheme="minorEastAsia" w:eastAsiaTheme="minorEastAsia" w:hAnsiTheme="minorEastAsia" w:hint="eastAsia"/>
                <w:bCs/>
                <w:szCs w:val="21"/>
                <w:u w:val="single"/>
              </w:rPr>
              <w:t xml:space="preserve"> </w:t>
            </w:r>
            <w:r w:rsidRPr="00DB05E0">
              <w:rPr>
                <w:rFonts w:asciiTheme="minorEastAsia" w:eastAsiaTheme="minorEastAsia" w:hAnsiTheme="minorEastAsia"/>
                <w:szCs w:val="21"/>
              </w:rPr>
              <w:t>的人员</w:t>
            </w:r>
          </w:p>
          <w:p w14:paraId="5D49191C" w14:textId="34D8F606"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公司在手册和《HACCP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sidR="00B063F6" w:rsidRPr="00DB05E0">
              <w:rPr>
                <w:rFonts w:asciiTheme="minorEastAsia" w:eastAsiaTheme="minorEastAsia" w:hAnsiTheme="minorEastAsia" w:hint="eastAsia"/>
                <w:szCs w:val="21"/>
                <w:u w:val="single"/>
              </w:rPr>
              <w:t>张</w:t>
            </w:r>
            <w:r w:rsidR="00B063F6" w:rsidRPr="00DB05E0">
              <w:rPr>
                <w:rFonts w:asciiTheme="minorEastAsia" w:eastAsiaTheme="minorEastAsia" w:hAnsiTheme="minorEastAsia"/>
                <w:szCs w:val="21"/>
                <w:u w:val="single"/>
              </w:rPr>
              <w:t>向润</w:t>
            </w:r>
            <w:r w:rsidR="00B063F6" w:rsidRPr="00DB05E0">
              <w:rPr>
                <w:rFonts w:asciiTheme="minorEastAsia" w:eastAsiaTheme="minorEastAsia" w:hAnsiTheme="minorEastAsia" w:hint="eastAsia"/>
                <w:szCs w:val="21"/>
                <w:u w:val="single"/>
              </w:rPr>
              <w:t>先</w:t>
            </w:r>
            <w:r w:rsidR="00B063F6" w:rsidRPr="00DB05E0">
              <w:rPr>
                <w:rFonts w:asciiTheme="minorEastAsia" w:eastAsiaTheme="minorEastAsia" w:hAnsiTheme="minorEastAsia"/>
                <w:szCs w:val="21"/>
                <w:u w:val="single"/>
              </w:rPr>
              <w:t>生</w:t>
            </w:r>
            <w:r w:rsidRPr="00DB05E0">
              <w:rPr>
                <w:rFonts w:asciiTheme="minorEastAsia" w:eastAsiaTheme="minorEastAsia" w:hAnsiTheme="minorEastAsia"/>
                <w:szCs w:val="21"/>
              </w:rPr>
              <w:t>，基本清楚。</w:t>
            </w:r>
          </w:p>
          <w:p w14:paraId="5855255B" w14:textId="77777777" w:rsidR="009A720D" w:rsidRPr="00DB05E0" w:rsidRDefault="009A720D">
            <w:pPr>
              <w:pStyle w:val="2"/>
              <w:rPr>
                <w:rFonts w:asciiTheme="minorEastAsia" w:eastAsiaTheme="minorEastAsia" w:hAnsiTheme="minorEastAsia"/>
                <w:szCs w:val="21"/>
              </w:rPr>
            </w:pPr>
          </w:p>
          <w:p w14:paraId="5586FA43" w14:textId="1E97A21F"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HACCP小组长：</w:t>
            </w:r>
            <w:r w:rsidRPr="00DB05E0">
              <w:rPr>
                <w:rFonts w:asciiTheme="minorEastAsia" w:eastAsiaTheme="minorEastAsia" w:hAnsiTheme="minorEastAsia" w:hint="eastAsia"/>
                <w:szCs w:val="21"/>
              </w:rPr>
              <w:t xml:space="preserve">  </w:t>
            </w:r>
            <w:r w:rsidRPr="00DB05E0">
              <w:rPr>
                <w:rFonts w:asciiTheme="minorEastAsia" w:eastAsiaTheme="minorEastAsia" w:hAnsiTheme="minorEastAsia"/>
                <w:szCs w:val="21"/>
                <w:u w:val="single"/>
              </w:rPr>
              <w:t xml:space="preserve"> </w:t>
            </w:r>
            <w:r w:rsidR="00B063F6" w:rsidRPr="00DB05E0">
              <w:rPr>
                <w:rFonts w:asciiTheme="minorEastAsia" w:eastAsiaTheme="minorEastAsia" w:hAnsiTheme="minorEastAsia" w:hint="eastAsia"/>
                <w:szCs w:val="21"/>
                <w:u w:val="single"/>
              </w:rPr>
              <w:t>黄</w:t>
            </w:r>
            <w:r w:rsidR="00B063F6" w:rsidRPr="00DB05E0">
              <w:rPr>
                <w:rFonts w:asciiTheme="minorEastAsia" w:eastAsiaTheme="minorEastAsia" w:hAnsiTheme="minorEastAsia"/>
                <w:szCs w:val="21"/>
                <w:u w:val="single"/>
              </w:rPr>
              <w:t>仁</w:t>
            </w:r>
            <w:r w:rsidR="00B063F6" w:rsidRPr="00DB05E0">
              <w:rPr>
                <w:rFonts w:asciiTheme="minorEastAsia" w:eastAsiaTheme="minorEastAsia" w:hAnsiTheme="minorEastAsia" w:hint="eastAsia"/>
                <w:szCs w:val="21"/>
                <w:u w:val="single"/>
              </w:rPr>
              <w:t>杰 先</w:t>
            </w:r>
            <w:r w:rsidR="00B063F6" w:rsidRPr="00DB05E0">
              <w:rPr>
                <w:rFonts w:asciiTheme="minorEastAsia" w:eastAsiaTheme="minorEastAsia" w:hAnsiTheme="minorEastAsia"/>
                <w:szCs w:val="21"/>
                <w:u w:val="single"/>
              </w:rPr>
              <w:t>生</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szCs w:val="21"/>
              </w:rPr>
              <w:t>，</w:t>
            </w:r>
          </w:p>
          <w:p w14:paraId="363BACE4" w14:textId="77777777" w:rsidR="009A720D" w:rsidRPr="00DB05E0" w:rsidRDefault="009A720D">
            <w:pPr>
              <w:rPr>
                <w:rFonts w:asciiTheme="minorEastAsia" w:eastAsiaTheme="minorEastAsia" w:hAnsiTheme="minorEastAsia"/>
                <w:szCs w:val="21"/>
              </w:rPr>
            </w:pPr>
          </w:p>
          <w:p w14:paraId="2A64646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食品安全组长负责：</w:t>
            </w:r>
          </w:p>
          <w:p w14:paraId="686D428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hint="eastAsia"/>
                <w:szCs w:val="21"/>
              </w:rPr>
              <w:instrText>,</w:instrText>
            </w:r>
            <w:r w:rsidRPr="00DB05E0">
              <w:rPr>
                <w:rFonts w:asciiTheme="minorEastAsia" w:eastAsiaTheme="minorEastAsia" w:hAnsiTheme="minorEastAsia" w:hint="eastAsia"/>
                <w:position w:val="2"/>
                <w:szCs w:val="21"/>
              </w:rPr>
              <w:instrText>√</w:instrText>
            </w:r>
            <w:r w:rsidRPr="00DB05E0">
              <w:rPr>
                <w:rFonts w:asciiTheme="minorEastAsia" w:eastAsiaTheme="minorEastAsia" w:hAnsiTheme="minorEastAsia"/>
                <w:szCs w:val="21"/>
              </w:rPr>
              <w:instrText>)</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  确保FSMS的建立、实施、维护和更新；</w:t>
            </w:r>
          </w:p>
          <w:p w14:paraId="429EE15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  管理和组织食品安全小组的工作；</w:t>
            </w:r>
          </w:p>
          <w:p w14:paraId="64383A7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  确保食品安全团队的相关培训和能力；</w:t>
            </w:r>
          </w:p>
          <w:p w14:paraId="5C28FD3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  向最高管理层报告FSMS的有效性和适宜性。</w:t>
            </w:r>
          </w:p>
          <w:p w14:paraId="2B861F96" w14:textId="77777777" w:rsidR="009A720D" w:rsidRPr="00DB05E0" w:rsidRDefault="009A720D">
            <w:pPr>
              <w:rPr>
                <w:rFonts w:asciiTheme="minorEastAsia" w:eastAsiaTheme="minorEastAsia" w:hAnsiTheme="minorEastAsia"/>
                <w:szCs w:val="21"/>
              </w:rPr>
            </w:pPr>
          </w:p>
          <w:p w14:paraId="53768EB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所有人员有责任向</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食品安全组长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食品安全小组成员 报告与FSMS有关的问题</w:t>
            </w:r>
          </w:p>
        </w:tc>
        <w:tc>
          <w:tcPr>
            <w:tcW w:w="1134" w:type="dxa"/>
            <w:vMerge/>
          </w:tcPr>
          <w:p w14:paraId="064DD86D" w14:textId="77777777" w:rsidR="009A720D" w:rsidRPr="00DB05E0" w:rsidRDefault="009A720D">
            <w:pPr>
              <w:rPr>
                <w:rFonts w:asciiTheme="minorEastAsia" w:eastAsiaTheme="minorEastAsia" w:hAnsiTheme="minorEastAsia"/>
                <w:szCs w:val="21"/>
              </w:rPr>
            </w:pPr>
          </w:p>
        </w:tc>
      </w:tr>
      <w:tr w:rsidR="009A720D" w:rsidRPr="00DB05E0" w14:paraId="2668D026" w14:textId="77777777" w:rsidTr="00DB05E0">
        <w:trPr>
          <w:gridBefore w:val="1"/>
          <w:wBefore w:w="9" w:type="dxa"/>
          <w:trHeight w:val="468"/>
        </w:trPr>
        <w:tc>
          <w:tcPr>
            <w:tcW w:w="2174" w:type="dxa"/>
            <w:vMerge w:val="restart"/>
            <w:shd w:val="clear" w:color="auto" w:fill="auto"/>
          </w:tcPr>
          <w:p w14:paraId="597F90F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运行策划和控制</w:t>
            </w:r>
          </w:p>
        </w:tc>
        <w:tc>
          <w:tcPr>
            <w:tcW w:w="936" w:type="dxa"/>
            <w:gridSpan w:val="2"/>
            <w:vMerge w:val="restart"/>
            <w:shd w:val="clear" w:color="auto" w:fill="auto"/>
          </w:tcPr>
          <w:p w14:paraId="0DE84EB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F8.1</w:t>
            </w:r>
          </w:p>
          <w:p w14:paraId="24214C54"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2C79F7A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shd w:val="clear" w:color="auto" w:fill="auto"/>
          </w:tcPr>
          <w:p w14:paraId="5E1F746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如：</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手册8.1条款；</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《人力资源控制程序》</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《能力和意识控制程序》</w:t>
            </w:r>
          </w:p>
        </w:tc>
        <w:tc>
          <w:tcPr>
            <w:tcW w:w="1134" w:type="dxa"/>
            <w:vMerge w:val="restart"/>
            <w:shd w:val="clear" w:color="auto" w:fill="auto"/>
          </w:tcPr>
          <w:p w14:paraId="77C2457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符合</w:t>
            </w:r>
          </w:p>
          <w:p w14:paraId="72F1196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不符合</w:t>
            </w:r>
          </w:p>
        </w:tc>
      </w:tr>
      <w:tr w:rsidR="009A720D" w:rsidRPr="00DB05E0" w14:paraId="19B247A3" w14:textId="77777777" w:rsidTr="00DB05E0">
        <w:trPr>
          <w:gridBefore w:val="1"/>
          <w:wBefore w:w="9" w:type="dxa"/>
          <w:trHeight w:val="3874"/>
        </w:trPr>
        <w:tc>
          <w:tcPr>
            <w:tcW w:w="2174" w:type="dxa"/>
            <w:vMerge/>
            <w:shd w:val="clear" w:color="auto" w:fill="auto"/>
          </w:tcPr>
          <w:p w14:paraId="1E061727" w14:textId="77777777" w:rsidR="009A720D" w:rsidRPr="00DB05E0" w:rsidRDefault="009A720D">
            <w:pPr>
              <w:rPr>
                <w:rFonts w:asciiTheme="minorEastAsia" w:eastAsiaTheme="minorEastAsia" w:hAnsiTheme="minorEastAsia"/>
                <w:szCs w:val="21"/>
              </w:rPr>
            </w:pPr>
          </w:p>
        </w:tc>
        <w:tc>
          <w:tcPr>
            <w:tcW w:w="936" w:type="dxa"/>
            <w:gridSpan w:val="2"/>
            <w:vMerge/>
            <w:shd w:val="clear" w:color="auto" w:fill="auto"/>
          </w:tcPr>
          <w:p w14:paraId="6AB2E25F"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6BA340F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shd w:val="clear" w:color="auto" w:fill="auto"/>
          </w:tcPr>
          <w:p w14:paraId="7100E1A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组织通过采取下列措施，策划、实施、控制和更新满足要求的安全产品所必需的过程， 并实施风险和机遇分析所确定的措施：</w:t>
            </w:r>
          </w:p>
          <w:p w14:paraId="49DDC944" w14:textId="77777777" w:rsidR="009A720D" w:rsidRPr="00DB05E0" w:rsidRDefault="00EE5BF9">
            <w:pPr>
              <w:numPr>
                <w:ilvl w:val="0"/>
                <w:numId w:val="1"/>
              </w:numPr>
              <w:rPr>
                <w:rFonts w:asciiTheme="minorEastAsia" w:eastAsiaTheme="minorEastAsia" w:hAnsiTheme="minorEastAsia"/>
                <w:szCs w:val="21"/>
              </w:rPr>
            </w:pPr>
            <w:r w:rsidRPr="00DB05E0">
              <w:rPr>
                <w:rFonts w:asciiTheme="minorEastAsia" w:eastAsiaTheme="minorEastAsia" w:hAnsiTheme="minorEastAsia"/>
                <w:szCs w:val="21"/>
              </w:rPr>
              <w:t>为过程建立评价准则：</w:t>
            </w:r>
          </w:p>
          <w:p w14:paraId="5C7F0A7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position w:val="2"/>
                <w:szCs w:val="21"/>
              </w:rPr>
              <w:instrText>√</w:instrText>
            </w:r>
            <w:r w:rsidRPr="00DB05E0">
              <w:rPr>
                <w:rFonts w:asciiTheme="minorEastAsia" w:eastAsiaTheme="minorEastAsia" w:hAnsiTheme="minorEastAsia"/>
                <w:szCs w:val="21"/>
              </w:rPr>
              <w:instrText>)</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color w:val="000000"/>
                <w:szCs w:val="21"/>
              </w:rPr>
              <w:t xml:space="preserve">前提方案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操作性前提方案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HACCP</w:t>
            </w:r>
            <w:r w:rsidRPr="00DB05E0">
              <w:rPr>
                <w:rFonts w:asciiTheme="minorEastAsia" w:eastAsiaTheme="minorEastAsia" w:hAnsiTheme="minorEastAsia" w:hint="eastAsia"/>
                <w:szCs w:val="21"/>
              </w:rPr>
              <w:t>计划</w:t>
            </w:r>
            <w:r w:rsidRPr="00DB05E0">
              <w:rPr>
                <w:rFonts w:asciiTheme="minorEastAsia" w:eastAsiaTheme="minorEastAsia" w:hAnsiTheme="minorEastAsia"/>
                <w:szCs w:val="21"/>
              </w:rPr>
              <w:t xml:space="preserve">   </w:t>
            </w:r>
          </w:p>
          <w:p w14:paraId="10C0A1F7" w14:textId="77777777" w:rsidR="009A720D" w:rsidRPr="00DB05E0" w:rsidRDefault="00EE5BF9">
            <w:pPr>
              <w:ind w:firstLineChars="200" w:firstLine="420"/>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原材料和接触材料特性描述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终产品特性描述</w:t>
            </w:r>
          </w:p>
          <w:p w14:paraId="49123F72" w14:textId="77777777" w:rsidR="009A720D" w:rsidRPr="00DB05E0" w:rsidRDefault="00EE5BF9">
            <w:pPr>
              <w:numPr>
                <w:ilvl w:val="0"/>
                <w:numId w:val="1"/>
              </w:numPr>
              <w:rPr>
                <w:rFonts w:asciiTheme="minorEastAsia" w:eastAsiaTheme="minorEastAsia" w:hAnsiTheme="minorEastAsia"/>
                <w:szCs w:val="21"/>
              </w:rPr>
            </w:pPr>
            <w:r w:rsidRPr="00DB05E0">
              <w:rPr>
                <w:rFonts w:asciiTheme="minorEastAsia" w:eastAsiaTheme="minorEastAsia" w:hAnsiTheme="minorEastAsia"/>
                <w:szCs w:val="21"/>
              </w:rPr>
              <w:t>按照准则实施过程控制；</w:t>
            </w:r>
          </w:p>
          <w:p w14:paraId="5C18D387" w14:textId="77777777"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t xml:space="preserve">  </w:t>
            </w:r>
            <w:r w:rsidRPr="00DB05E0">
              <w:rPr>
                <w:rFonts w:asciiTheme="minorEastAsia" w:eastAsiaTheme="minorEastAsia" w:hAnsiTheme="minorEastAsia"/>
                <w:szCs w:val="21"/>
                <w:u w:val="single"/>
              </w:rPr>
              <w:t xml:space="preserve"> 见《控制记录》和《检查记录》</w:t>
            </w:r>
          </w:p>
          <w:p w14:paraId="3F77B716" w14:textId="77777777" w:rsidR="009A720D" w:rsidRPr="00DB05E0" w:rsidRDefault="009A720D">
            <w:pPr>
              <w:rPr>
                <w:rFonts w:asciiTheme="minorEastAsia" w:eastAsiaTheme="minorEastAsia" w:hAnsiTheme="minorEastAsia"/>
                <w:szCs w:val="21"/>
              </w:rPr>
            </w:pPr>
          </w:p>
          <w:p w14:paraId="6EB7A70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组织应控制策划的更改，评审非预期变更的后果，必要时，采取措施消除不利影响。（见8.6）</w:t>
            </w:r>
          </w:p>
          <w:p w14:paraId="16907252" w14:textId="77777777" w:rsidR="009A720D" w:rsidRPr="00DB05E0" w:rsidRDefault="009A720D">
            <w:pPr>
              <w:rPr>
                <w:rFonts w:asciiTheme="minorEastAsia" w:eastAsiaTheme="minorEastAsia" w:hAnsiTheme="minorEastAsia"/>
                <w:szCs w:val="21"/>
              </w:rPr>
            </w:pPr>
          </w:p>
          <w:p w14:paraId="3E7E6A1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组织的外包过程：</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hint="eastAsia"/>
                <w:color w:val="000000"/>
                <w:szCs w:val="21"/>
                <w:u w:val="single"/>
              </w:rPr>
              <w:t>无</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szCs w:val="21"/>
              </w:rPr>
              <w:t>。</w:t>
            </w:r>
          </w:p>
          <w:p w14:paraId="12B9A87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hint="eastAsia"/>
                <w:szCs w:val="21"/>
              </w:rPr>
              <w:t>若存在外包过程，</w:t>
            </w:r>
            <w:r w:rsidRPr="00DB05E0">
              <w:rPr>
                <w:rFonts w:asciiTheme="minorEastAsia" w:eastAsiaTheme="minorEastAsia" w:hAnsiTheme="minorEastAsia"/>
                <w:szCs w:val="21"/>
              </w:rPr>
              <w:t>外包过程的控制（见7.1.6）</w:t>
            </w:r>
          </w:p>
        </w:tc>
        <w:tc>
          <w:tcPr>
            <w:tcW w:w="1134" w:type="dxa"/>
            <w:vMerge/>
            <w:shd w:val="clear" w:color="auto" w:fill="auto"/>
          </w:tcPr>
          <w:p w14:paraId="77808D1B" w14:textId="77777777" w:rsidR="009A720D" w:rsidRPr="00DB05E0" w:rsidRDefault="009A720D">
            <w:pPr>
              <w:rPr>
                <w:rFonts w:asciiTheme="minorEastAsia" w:eastAsiaTheme="minorEastAsia" w:hAnsiTheme="minorEastAsia"/>
                <w:szCs w:val="21"/>
              </w:rPr>
            </w:pPr>
          </w:p>
        </w:tc>
      </w:tr>
      <w:tr w:rsidR="009A720D" w:rsidRPr="00DB05E0" w14:paraId="2EA9E845" w14:textId="77777777" w:rsidTr="00DB05E0">
        <w:trPr>
          <w:gridBefore w:val="1"/>
          <w:wBefore w:w="9" w:type="dxa"/>
          <w:trHeight w:val="468"/>
        </w:trPr>
        <w:tc>
          <w:tcPr>
            <w:tcW w:w="2174" w:type="dxa"/>
            <w:vMerge w:val="restart"/>
          </w:tcPr>
          <w:p w14:paraId="6772F16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lastRenderedPageBreak/>
              <w:t>前提方案（PRP）</w:t>
            </w:r>
          </w:p>
        </w:tc>
        <w:tc>
          <w:tcPr>
            <w:tcW w:w="936" w:type="dxa"/>
            <w:gridSpan w:val="2"/>
            <w:vMerge w:val="restart"/>
          </w:tcPr>
          <w:p w14:paraId="3FA32D2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F8.2</w:t>
            </w:r>
          </w:p>
        </w:tc>
        <w:tc>
          <w:tcPr>
            <w:tcW w:w="745" w:type="dxa"/>
          </w:tcPr>
          <w:p w14:paraId="7207B78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tcPr>
          <w:p w14:paraId="2D18ED7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如：</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《前提方案》</w:t>
            </w:r>
          </w:p>
        </w:tc>
        <w:tc>
          <w:tcPr>
            <w:tcW w:w="1134" w:type="dxa"/>
            <w:vMerge w:val="restart"/>
          </w:tcPr>
          <w:p w14:paraId="305AE13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符合</w:t>
            </w:r>
          </w:p>
          <w:p w14:paraId="298000C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不符合</w:t>
            </w:r>
          </w:p>
        </w:tc>
      </w:tr>
      <w:tr w:rsidR="009A720D" w:rsidRPr="00DB05E0" w14:paraId="7DAAD446" w14:textId="77777777" w:rsidTr="00DB05E0">
        <w:trPr>
          <w:gridBefore w:val="1"/>
          <w:wBefore w:w="9" w:type="dxa"/>
          <w:trHeight w:val="90"/>
        </w:trPr>
        <w:tc>
          <w:tcPr>
            <w:tcW w:w="2174" w:type="dxa"/>
            <w:vMerge/>
          </w:tcPr>
          <w:p w14:paraId="47407815" w14:textId="77777777" w:rsidR="009A720D" w:rsidRPr="00DB05E0" w:rsidRDefault="009A720D">
            <w:pPr>
              <w:rPr>
                <w:rFonts w:asciiTheme="minorEastAsia" w:eastAsiaTheme="minorEastAsia" w:hAnsiTheme="minorEastAsia"/>
                <w:szCs w:val="21"/>
              </w:rPr>
            </w:pPr>
          </w:p>
        </w:tc>
        <w:tc>
          <w:tcPr>
            <w:tcW w:w="936" w:type="dxa"/>
            <w:gridSpan w:val="2"/>
            <w:vMerge/>
          </w:tcPr>
          <w:p w14:paraId="0F4B8F61" w14:textId="77777777" w:rsidR="009A720D" w:rsidRPr="00DB05E0" w:rsidRDefault="009A720D">
            <w:pPr>
              <w:rPr>
                <w:rFonts w:asciiTheme="minorEastAsia" w:eastAsiaTheme="minorEastAsia" w:hAnsiTheme="minorEastAsia"/>
                <w:szCs w:val="21"/>
              </w:rPr>
            </w:pPr>
          </w:p>
        </w:tc>
        <w:tc>
          <w:tcPr>
            <w:tcW w:w="745" w:type="dxa"/>
          </w:tcPr>
          <w:p w14:paraId="60C8363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shd w:val="clear" w:color="auto" w:fill="auto"/>
          </w:tcPr>
          <w:p w14:paraId="7BD565E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组织建立、实施、保持和更新PRP，以便于防止和/或减少产品、产品加工和工作环境中的污染物（包括食品安全危害）。</w:t>
            </w:r>
          </w:p>
          <w:p w14:paraId="0D6FBCC0" w14:textId="77777777" w:rsidR="006F51EA" w:rsidRPr="00DB05E0" w:rsidRDefault="00EE5BF9" w:rsidP="00C0088D">
            <w:pPr>
              <w:pStyle w:val="ac"/>
              <w:rPr>
                <w:rFonts w:asciiTheme="minorEastAsia" w:eastAsiaTheme="minorEastAsia" w:hAnsiTheme="minorEastAsia"/>
                <w:szCs w:val="21"/>
              </w:rPr>
            </w:pPr>
            <w:r w:rsidRPr="00DB05E0">
              <w:rPr>
                <w:rFonts w:asciiTheme="minorEastAsia" w:eastAsiaTheme="minorEastAsia" w:hAnsiTheme="minorEastAsia"/>
                <w:szCs w:val="21"/>
              </w:rPr>
              <w:t>本企业的前提方案所依据的卫生规范：</w:t>
            </w:r>
          </w:p>
          <w:p w14:paraId="5B274A55" w14:textId="77777777" w:rsidR="006F51EA" w:rsidRPr="00DB05E0" w:rsidRDefault="00C0088D" w:rsidP="006F51EA">
            <w:pPr>
              <w:pStyle w:val="ac"/>
              <w:rPr>
                <w:rFonts w:asciiTheme="minorEastAsia" w:eastAsiaTheme="minorEastAsia" w:hAnsiTheme="minorEastAsia"/>
                <w:szCs w:val="21"/>
                <w:u w:val="single"/>
                <w:lang w:val="en-GB"/>
              </w:rPr>
            </w:pPr>
            <w:r w:rsidRPr="00DB05E0">
              <w:rPr>
                <w:rFonts w:asciiTheme="minorEastAsia" w:eastAsiaTheme="minorEastAsia" w:hAnsiTheme="minorEastAsia" w:hint="eastAsia"/>
                <w:szCs w:val="21"/>
                <w:u w:val="single"/>
                <w:lang w:val="en-GB"/>
              </w:rPr>
              <w:t>CCAA 0021-2014</w:t>
            </w:r>
            <w:r w:rsidRPr="00DB05E0">
              <w:rPr>
                <w:rFonts w:asciiTheme="minorEastAsia" w:eastAsiaTheme="minorEastAsia" w:hAnsiTheme="minorEastAsia" w:hint="eastAsia"/>
                <w:szCs w:val="21"/>
                <w:u w:val="single"/>
              </w:rPr>
              <w:t>(</w:t>
            </w:r>
            <w:r w:rsidRPr="00DB05E0">
              <w:rPr>
                <w:rFonts w:asciiTheme="minorEastAsia" w:eastAsiaTheme="minorEastAsia" w:hAnsiTheme="minorEastAsia" w:hint="eastAsia"/>
                <w:szCs w:val="21"/>
                <w:u w:val="single"/>
                <w:lang w:val="en-GB"/>
              </w:rPr>
              <w:t>CNCA/CTS 0013-20</w:t>
            </w:r>
            <w:r w:rsidRPr="00DB05E0">
              <w:rPr>
                <w:rFonts w:asciiTheme="minorEastAsia" w:eastAsiaTheme="minorEastAsia" w:hAnsiTheme="minorEastAsia"/>
                <w:szCs w:val="21"/>
                <w:u w:val="single"/>
                <w:lang w:val="en-GB"/>
              </w:rPr>
              <w:t>14</w:t>
            </w:r>
            <w:r w:rsidRPr="00DB05E0">
              <w:rPr>
                <w:rFonts w:asciiTheme="minorEastAsia" w:eastAsiaTheme="minorEastAsia" w:hAnsiTheme="minorEastAsia" w:hint="eastAsia"/>
                <w:szCs w:val="21"/>
                <w:u w:val="single"/>
                <w:lang w:val="en-GB"/>
              </w:rPr>
              <w:t xml:space="preserve"> </w:t>
            </w:r>
            <w:r w:rsidRPr="00DB05E0">
              <w:rPr>
                <w:rFonts w:asciiTheme="minorEastAsia" w:eastAsiaTheme="minorEastAsia" w:hAnsiTheme="minorEastAsia"/>
                <w:szCs w:val="21"/>
                <w:u w:val="single"/>
                <w:lang w:val="en-GB"/>
              </w:rPr>
              <w:t>)</w:t>
            </w:r>
            <w:r w:rsidRPr="00DB05E0">
              <w:rPr>
                <w:rFonts w:asciiTheme="minorEastAsia" w:eastAsiaTheme="minorEastAsia" w:hAnsiTheme="minorEastAsia" w:hint="eastAsia"/>
                <w:szCs w:val="21"/>
                <w:u w:val="single"/>
                <w:lang w:val="en-GB"/>
              </w:rPr>
              <w:t>《 食品安全管理体系 运输和贮藏企业要求》</w:t>
            </w:r>
          </w:p>
          <w:p w14:paraId="44B31B0C" w14:textId="0EEAA777" w:rsidR="009A720D" w:rsidRPr="00DB05E0" w:rsidRDefault="00EE5BF9" w:rsidP="006F51EA">
            <w:pPr>
              <w:pStyle w:val="ac"/>
              <w:rPr>
                <w:rFonts w:asciiTheme="minorEastAsia" w:eastAsiaTheme="minorEastAsia" w:hAnsiTheme="minorEastAsia"/>
                <w:color w:val="000000"/>
                <w:szCs w:val="21"/>
                <w:u w:val="single"/>
              </w:rPr>
            </w:pPr>
            <w:r w:rsidRPr="00DB05E0">
              <w:rPr>
                <w:rFonts w:asciiTheme="minorEastAsia" w:eastAsiaTheme="minorEastAsia" w:hAnsiTheme="minorEastAsia" w:hint="eastAsia"/>
                <w:szCs w:val="21"/>
              </w:rPr>
              <w:t xml:space="preserve"> </w:t>
            </w:r>
            <w:r w:rsidRPr="00DB05E0">
              <w:rPr>
                <w:rFonts w:asciiTheme="minorEastAsia" w:eastAsiaTheme="minorEastAsia" w:hAnsiTheme="minorEastAsia" w:hint="eastAsia"/>
                <w:color w:val="000000"/>
                <w:szCs w:val="21"/>
                <w:u w:val="single"/>
              </w:rPr>
              <w:t>GB 31621-2014 《食品安全国家标准 食品经营过程卫生规范》</w:t>
            </w:r>
          </w:p>
          <w:p w14:paraId="2031C0B4" w14:textId="77777777" w:rsidR="00C0088D" w:rsidRPr="00DB05E0" w:rsidRDefault="00C0088D" w:rsidP="00C0088D">
            <w:pPr>
              <w:pStyle w:val="2"/>
              <w:rPr>
                <w:rFonts w:asciiTheme="minorEastAsia" w:eastAsiaTheme="minorEastAsia" w:hAnsiTheme="minorEastAsia"/>
                <w:szCs w:val="21"/>
              </w:rPr>
            </w:pPr>
          </w:p>
          <w:p w14:paraId="262163D1" w14:textId="77777777"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t xml:space="preserve">是否与相关产品/服务相适宜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是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否，说明：</w:t>
            </w:r>
            <w:r w:rsidRPr="00DB05E0">
              <w:rPr>
                <w:rFonts w:asciiTheme="minorEastAsia" w:eastAsiaTheme="minorEastAsia" w:hAnsiTheme="minorEastAsia"/>
                <w:szCs w:val="21"/>
                <w:u w:val="single"/>
              </w:rPr>
              <w:t xml:space="preserve">                            </w:t>
            </w:r>
          </w:p>
          <w:p w14:paraId="69FF1533" w14:textId="77777777" w:rsidR="009A720D" w:rsidRPr="00DB05E0" w:rsidRDefault="009A720D">
            <w:pPr>
              <w:rPr>
                <w:rFonts w:asciiTheme="minorEastAsia" w:eastAsiaTheme="minorEastAsia" w:hAnsiTheme="minorEastAsia"/>
                <w:szCs w:val="21"/>
              </w:rPr>
            </w:pPr>
          </w:p>
          <w:p w14:paraId="79DD424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内容包括：</w:t>
            </w:r>
          </w:p>
          <w:p w14:paraId="3844AE8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a) 建筑物和相关设施的构造与布局；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无</w:t>
            </w:r>
          </w:p>
          <w:p w14:paraId="3DE954B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b) 包括工作空间和员工设施在内的厂房布局；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无</w:t>
            </w:r>
          </w:p>
          <w:p w14:paraId="3B6446E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c) 空气、水、能源和其他基础条件的供给；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无</w:t>
            </w:r>
          </w:p>
          <w:p w14:paraId="1101C665" w14:textId="77777777" w:rsidR="009A720D" w:rsidRPr="00DB05E0" w:rsidRDefault="00EE5BF9">
            <w:pPr>
              <w:rPr>
                <w:rFonts w:asciiTheme="minorEastAsia" w:eastAsiaTheme="minorEastAsia" w:hAnsiTheme="minorEastAsia"/>
                <w:color w:val="FF0000"/>
                <w:szCs w:val="21"/>
              </w:rPr>
            </w:pPr>
            <w:r w:rsidRPr="00DB05E0">
              <w:rPr>
                <w:rFonts w:asciiTheme="minorEastAsia" w:eastAsiaTheme="minorEastAsia" w:hAnsiTheme="minorEastAsia"/>
                <w:szCs w:val="21"/>
              </w:rPr>
              <w:t xml:space="preserve">d) 包括虫害控制、废弃物和污水处理在内的支持性服务；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无</w:t>
            </w:r>
          </w:p>
          <w:p w14:paraId="0C24D16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e) 设备的适宜性， 及其清洁、保养和预防性维护的可实现性；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无</w:t>
            </w:r>
          </w:p>
          <w:p w14:paraId="7B83406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f) 供应商保证过程（如原料、辅料、化学品和包装材料） ；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无</w:t>
            </w:r>
          </w:p>
          <w:p w14:paraId="754A884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g) 来料的接收、储存、发运、运输和产品的搬运；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无</w:t>
            </w:r>
          </w:p>
          <w:p w14:paraId="475B1C7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h) 防止交叉污染的措施；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无</w:t>
            </w:r>
          </w:p>
          <w:p w14:paraId="0D606AE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i) 清洁和消毒；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无</w:t>
            </w:r>
          </w:p>
          <w:p w14:paraId="46F31AE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j) 人员卫生；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无</w:t>
            </w:r>
          </w:p>
          <w:p w14:paraId="775C061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k) 产品信息/消费者意识；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无</w:t>
            </w:r>
          </w:p>
          <w:p w14:paraId="2062184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l) 其他有关方面。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无</w:t>
            </w:r>
          </w:p>
          <w:p w14:paraId="6E49AADD" w14:textId="77777777" w:rsidR="009A720D" w:rsidRPr="00DB05E0" w:rsidRDefault="009A720D">
            <w:pPr>
              <w:rPr>
                <w:rFonts w:asciiTheme="minorEastAsia" w:eastAsiaTheme="minorEastAsia" w:hAnsiTheme="minorEastAsia"/>
                <w:szCs w:val="21"/>
              </w:rPr>
            </w:pPr>
          </w:p>
          <w:p w14:paraId="1B2CC90A" w14:textId="77777777"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t>《前提方案》的内容包括：</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内容全面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内容不全面，说明：</w:t>
            </w:r>
            <w:r w:rsidRPr="00DB05E0">
              <w:rPr>
                <w:rFonts w:asciiTheme="minorEastAsia" w:eastAsiaTheme="minorEastAsia" w:hAnsiTheme="minorEastAsia"/>
                <w:szCs w:val="21"/>
                <w:u w:val="single"/>
              </w:rPr>
              <w:t xml:space="preserve">                    </w:t>
            </w:r>
          </w:p>
          <w:p w14:paraId="202935B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规定PRP的选择、建立、适用的监测和验证的文件化信息。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hint="eastAsia"/>
                <w:szCs w:val="21"/>
              </w:rPr>
              <w:instrText>,</w:instrText>
            </w:r>
            <w:r w:rsidRPr="00DB05E0">
              <w:rPr>
                <w:rFonts w:asciiTheme="minorEastAsia" w:eastAsiaTheme="minorEastAsia" w:hAnsiTheme="minorEastAsia" w:hint="eastAsia"/>
                <w:position w:val="2"/>
                <w:szCs w:val="21"/>
              </w:rPr>
              <w:instrText>√</w:instrText>
            </w:r>
            <w:r w:rsidRPr="00DB05E0">
              <w:rPr>
                <w:rFonts w:asciiTheme="minorEastAsia" w:eastAsiaTheme="minorEastAsia" w:hAnsiTheme="minorEastAsia"/>
                <w:szCs w:val="21"/>
              </w:rPr>
              <w:instrText>)</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是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否</w:t>
            </w:r>
          </w:p>
          <w:p w14:paraId="67FE5FFB" w14:textId="77777777" w:rsidR="009A720D" w:rsidRPr="00DB05E0" w:rsidRDefault="009A720D">
            <w:pPr>
              <w:rPr>
                <w:rFonts w:asciiTheme="minorEastAsia" w:eastAsiaTheme="minorEastAsia" w:hAnsiTheme="minorEastAsia"/>
                <w:szCs w:val="21"/>
              </w:rPr>
            </w:pPr>
          </w:p>
          <w:p w14:paraId="24B50A5C" w14:textId="77777777" w:rsidR="009A720D" w:rsidRPr="00DB05E0" w:rsidRDefault="009A720D">
            <w:pPr>
              <w:rPr>
                <w:rFonts w:asciiTheme="minorEastAsia" w:eastAsiaTheme="minorEastAsia" w:hAnsiTheme="minorEastAsia"/>
                <w:szCs w:val="21"/>
              </w:rPr>
            </w:pPr>
          </w:p>
          <w:p w14:paraId="505B2DA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该企业前提方案（PRPs） 符合下列要求：</w:t>
            </w:r>
          </w:p>
          <w:p w14:paraId="54F375C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a) 与组织及其在食品安全方面所处形势相适宜；</w:t>
            </w:r>
          </w:p>
          <w:p w14:paraId="1AF919E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b) 与组织运行的规模和类型、 制造和（或） 处置的产品性质相适宜；</w:t>
            </w:r>
          </w:p>
          <w:p w14:paraId="61643E0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c) 在整个生产系统中实施， 无论作为通用方案还是适用于特定产品或生产线的专门方案；</w:t>
            </w:r>
          </w:p>
          <w:p w14:paraId="5DACCE29" w14:textId="077D4872"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d) 获得食品安全小组的批准。批准日期：</w:t>
            </w:r>
            <w:r w:rsidRPr="00DB05E0">
              <w:rPr>
                <w:rFonts w:asciiTheme="minorEastAsia" w:eastAsiaTheme="minorEastAsia" w:hAnsiTheme="minorEastAsia"/>
                <w:szCs w:val="21"/>
                <w:u w:val="single"/>
              </w:rPr>
              <w:t xml:space="preserve">    202</w:t>
            </w:r>
            <w:r w:rsidR="00782E25" w:rsidRPr="00DB05E0">
              <w:rPr>
                <w:rFonts w:asciiTheme="minorEastAsia" w:eastAsiaTheme="minorEastAsia" w:hAnsiTheme="minorEastAsia"/>
                <w:szCs w:val="21"/>
                <w:u w:val="single"/>
              </w:rPr>
              <w:t>2</w:t>
            </w:r>
            <w:r w:rsidRPr="00DB05E0">
              <w:rPr>
                <w:rFonts w:asciiTheme="minorEastAsia" w:eastAsiaTheme="minorEastAsia" w:hAnsiTheme="minorEastAsia"/>
                <w:szCs w:val="21"/>
                <w:u w:val="single"/>
              </w:rPr>
              <w:t xml:space="preserve"> 年</w:t>
            </w:r>
            <w:r w:rsidR="00782E25" w:rsidRPr="00DB05E0">
              <w:rPr>
                <w:rFonts w:asciiTheme="minorEastAsia" w:eastAsiaTheme="minorEastAsia" w:hAnsiTheme="minorEastAsia" w:hint="eastAsia"/>
                <w:szCs w:val="21"/>
                <w:u w:val="single"/>
              </w:rPr>
              <w:t>0</w:t>
            </w:r>
            <w:r w:rsidR="00782E25" w:rsidRPr="00DB05E0">
              <w:rPr>
                <w:rFonts w:asciiTheme="minorEastAsia" w:eastAsiaTheme="minorEastAsia" w:hAnsiTheme="minorEastAsia"/>
                <w:szCs w:val="21"/>
                <w:u w:val="single"/>
              </w:rPr>
              <w:t>1</w:t>
            </w:r>
            <w:r w:rsidRPr="00DB05E0">
              <w:rPr>
                <w:rFonts w:asciiTheme="minorEastAsia" w:eastAsiaTheme="minorEastAsia" w:hAnsiTheme="minorEastAsia"/>
                <w:szCs w:val="21"/>
                <w:u w:val="single"/>
              </w:rPr>
              <w:t xml:space="preserve">月 </w:t>
            </w:r>
            <w:r w:rsidR="00782E25" w:rsidRPr="00DB05E0">
              <w:rPr>
                <w:rFonts w:asciiTheme="minorEastAsia" w:eastAsiaTheme="minorEastAsia" w:hAnsiTheme="minorEastAsia"/>
                <w:szCs w:val="21"/>
                <w:u w:val="single"/>
              </w:rPr>
              <w:t>08</w:t>
            </w:r>
            <w:r w:rsidRPr="00DB05E0">
              <w:rPr>
                <w:rFonts w:asciiTheme="minorEastAsia" w:eastAsiaTheme="minorEastAsia" w:hAnsiTheme="minorEastAsia"/>
                <w:szCs w:val="21"/>
                <w:u w:val="single"/>
              </w:rPr>
              <w:t xml:space="preserve">日         </w:t>
            </w:r>
          </w:p>
          <w:p w14:paraId="496DF481" w14:textId="77777777" w:rsidR="009A720D" w:rsidRPr="00DB05E0" w:rsidRDefault="009A720D">
            <w:pPr>
              <w:rPr>
                <w:rFonts w:asciiTheme="minorEastAsia" w:eastAsiaTheme="minorEastAsia" w:hAnsiTheme="minorEastAsia"/>
                <w:szCs w:val="21"/>
                <w:highlight w:val="cyan"/>
              </w:rPr>
            </w:pPr>
          </w:p>
          <w:p w14:paraId="1A49CB2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8. 2. 3 当选择和（或） 制定前提方案（PRPs） 时， 组织应考虑：</w:t>
            </w:r>
          </w:p>
          <w:p w14:paraId="1C02C22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1)  ISO/TS 22002系列适用技术规范； </w:t>
            </w:r>
            <w:r w:rsidRPr="00DB05E0">
              <w:rPr>
                <w:rFonts w:asciiTheme="minorEastAsia" w:eastAsiaTheme="minorEastAsia" w:hAnsiTheme="minorEastAsia" w:hint="eastAsia"/>
                <w:szCs w:val="21"/>
              </w:rPr>
              <w:t>（不涉及）</w:t>
            </w:r>
          </w:p>
          <w:p w14:paraId="30DE193F" w14:textId="77777777" w:rsidR="009A720D" w:rsidRPr="00DB05E0" w:rsidRDefault="00EE5BF9">
            <w:pPr>
              <w:ind w:firstLineChars="200" w:firstLine="420"/>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ISO/TS 22002-1《食品安全前提方案 食品生产》；</w:t>
            </w:r>
          </w:p>
          <w:p w14:paraId="537B54A3" w14:textId="77777777" w:rsidR="009A720D" w:rsidRPr="00DB05E0" w:rsidRDefault="00EE5BF9">
            <w:pPr>
              <w:ind w:firstLineChars="200" w:firstLine="420"/>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ISO/TS 22002-2《食品安全前提方案 餐饮》；</w:t>
            </w:r>
          </w:p>
          <w:p w14:paraId="3D6AC762" w14:textId="77777777" w:rsidR="009A720D" w:rsidRPr="00DB05E0" w:rsidRDefault="00EE5BF9">
            <w:pPr>
              <w:ind w:firstLineChars="200" w:firstLine="420"/>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ISO/TS 22002-3《食品安全前提方案 种植》</w:t>
            </w:r>
          </w:p>
          <w:p w14:paraId="446FD018" w14:textId="77777777" w:rsidR="009A720D" w:rsidRPr="00DB05E0" w:rsidRDefault="00EE5BF9">
            <w:pPr>
              <w:ind w:firstLineChars="200" w:firstLine="420"/>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ISO/TS 22002-2《食品安全前提方案 食品包装制造》</w:t>
            </w:r>
          </w:p>
          <w:p w14:paraId="108F0C3A" w14:textId="77777777" w:rsidR="009A720D" w:rsidRPr="00DB05E0" w:rsidRDefault="00EE5BF9">
            <w:pPr>
              <w:pStyle w:val="2"/>
              <w:ind w:left="0"/>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lang w:val="en-GB"/>
              </w:rPr>
              <w:t>CNCA/CTS 0013-2014（CCAA0021-2014） 食品安全管理体系 运输和贮藏企业要求</w:t>
            </w:r>
            <w:r w:rsidRPr="00DB05E0">
              <w:rPr>
                <w:rFonts w:asciiTheme="minorEastAsia" w:eastAsiaTheme="minorEastAsia" w:hAnsiTheme="minorEastAsia"/>
                <w:szCs w:val="21"/>
              </w:rPr>
              <w:t xml:space="preserve">  </w:t>
            </w:r>
          </w:p>
          <w:p w14:paraId="5AD4C8F0" w14:textId="77777777" w:rsidR="009A720D" w:rsidRPr="00DB05E0" w:rsidRDefault="009A720D">
            <w:pPr>
              <w:pStyle w:val="2"/>
              <w:rPr>
                <w:rFonts w:asciiTheme="minorEastAsia" w:eastAsiaTheme="minorEastAsia" w:hAnsiTheme="minorEastAsia"/>
                <w:szCs w:val="21"/>
              </w:rPr>
            </w:pPr>
          </w:p>
          <w:p w14:paraId="302D7E0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2）立法/执法要求和顾客要求；</w:t>
            </w:r>
          </w:p>
          <w:p w14:paraId="5C496A8C" w14:textId="77777777" w:rsidR="009A720D" w:rsidRPr="00DB05E0" w:rsidRDefault="00EE5BF9">
            <w:pPr>
              <w:ind w:firstLineChars="200" w:firstLine="420"/>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立法执法要求：满足相关法律法规要求</w:t>
            </w:r>
          </w:p>
          <w:p w14:paraId="0789750C" w14:textId="77777777" w:rsidR="009A720D" w:rsidRPr="00DB05E0" w:rsidRDefault="00EE5BF9">
            <w:pPr>
              <w:ind w:firstLineChars="200" w:firstLine="420"/>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顾客要求：食材新鲜、</w:t>
            </w:r>
            <w:r w:rsidRPr="00DB05E0">
              <w:rPr>
                <w:rFonts w:asciiTheme="minorEastAsia" w:eastAsiaTheme="minorEastAsia" w:hAnsiTheme="minorEastAsia" w:hint="eastAsia"/>
                <w:szCs w:val="21"/>
              </w:rPr>
              <w:t>预包装食品符合食品</w:t>
            </w:r>
            <w:r w:rsidRPr="00DB05E0">
              <w:rPr>
                <w:rFonts w:asciiTheme="minorEastAsia" w:eastAsiaTheme="minorEastAsia" w:hAnsiTheme="minorEastAsia"/>
                <w:szCs w:val="21"/>
              </w:rPr>
              <w:t>安全</w:t>
            </w:r>
            <w:r w:rsidRPr="00DB05E0">
              <w:rPr>
                <w:rFonts w:asciiTheme="minorEastAsia" w:eastAsiaTheme="minorEastAsia" w:hAnsiTheme="minorEastAsia" w:hint="eastAsia"/>
                <w:szCs w:val="21"/>
              </w:rPr>
              <w:t>要求、运输车辆干净卫生</w:t>
            </w:r>
          </w:p>
          <w:p w14:paraId="3F5C0E5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3）适用法典和指南。</w:t>
            </w:r>
          </w:p>
          <w:p w14:paraId="499E4C23" w14:textId="77777777" w:rsidR="009A720D" w:rsidRPr="00DB05E0" w:rsidRDefault="00EE5BF9">
            <w:pPr>
              <w:rPr>
                <w:rFonts w:asciiTheme="minorEastAsia" w:eastAsiaTheme="minorEastAsia" w:hAnsiTheme="minorEastAsia"/>
                <w:szCs w:val="21"/>
                <w:highlight w:val="cyan"/>
              </w:rPr>
            </w:pPr>
            <w:r w:rsidRPr="00DB05E0">
              <w:rPr>
                <w:rFonts w:asciiTheme="minorEastAsia" w:eastAsiaTheme="minorEastAsia" w:hAnsiTheme="minorEastAsia"/>
                <w:szCs w:val="21"/>
              </w:rPr>
              <w:t xml:space="preserve">  无</w:t>
            </w:r>
          </w:p>
        </w:tc>
        <w:tc>
          <w:tcPr>
            <w:tcW w:w="1134" w:type="dxa"/>
            <w:vMerge/>
          </w:tcPr>
          <w:p w14:paraId="58DBA737" w14:textId="77777777" w:rsidR="009A720D" w:rsidRPr="00DB05E0" w:rsidRDefault="009A720D">
            <w:pPr>
              <w:rPr>
                <w:rFonts w:asciiTheme="minorEastAsia" w:eastAsiaTheme="minorEastAsia" w:hAnsiTheme="minorEastAsia"/>
                <w:szCs w:val="21"/>
              </w:rPr>
            </w:pPr>
          </w:p>
        </w:tc>
      </w:tr>
      <w:tr w:rsidR="009A720D" w:rsidRPr="00DB05E0" w14:paraId="01913752" w14:textId="77777777" w:rsidTr="00DB05E0">
        <w:trPr>
          <w:trHeight w:val="468"/>
        </w:trPr>
        <w:tc>
          <w:tcPr>
            <w:tcW w:w="2197" w:type="dxa"/>
            <w:gridSpan w:val="3"/>
            <w:vMerge w:val="restart"/>
          </w:tcPr>
          <w:p w14:paraId="1D9E85D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标识和可追溯性</w:t>
            </w:r>
          </w:p>
        </w:tc>
        <w:tc>
          <w:tcPr>
            <w:tcW w:w="922" w:type="dxa"/>
            <w:vMerge w:val="restart"/>
          </w:tcPr>
          <w:p w14:paraId="6580EE5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F8.3</w:t>
            </w:r>
          </w:p>
          <w:p w14:paraId="1E44F8D2" w14:textId="77777777" w:rsidR="009A720D" w:rsidRPr="00DB05E0" w:rsidRDefault="009A720D">
            <w:pPr>
              <w:rPr>
                <w:rFonts w:asciiTheme="minorEastAsia" w:eastAsiaTheme="minorEastAsia" w:hAnsiTheme="minorEastAsia"/>
                <w:szCs w:val="21"/>
              </w:rPr>
            </w:pPr>
          </w:p>
        </w:tc>
        <w:tc>
          <w:tcPr>
            <w:tcW w:w="745" w:type="dxa"/>
          </w:tcPr>
          <w:p w14:paraId="570A490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tcPr>
          <w:p w14:paraId="409FBED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如：</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手册8.</w:t>
            </w:r>
            <w:r w:rsidRPr="00DB05E0">
              <w:rPr>
                <w:rFonts w:asciiTheme="minorEastAsia" w:eastAsiaTheme="minorEastAsia" w:hAnsiTheme="minorEastAsia" w:hint="eastAsia"/>
                <w:szCs w:val="21"/>
              </w:rPr>
              <w:t>3</w:t>
            </w:r>
            <w:r w:rsidRPr="00DB05E0">
              <w:rPr>
                <w:rFonts w:asciiTheme="minorEastAsia" w:eastAsiaTheme="minorEastAsia" w:hAnsiTheme="minorEastAsia"/>
                <w:szCs w:val="21"/>
              </w:rPr>
              <w:t>条款、</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《产品标识和可追溯性控制程序》、</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《产品/服务提供控制程序》、</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《标识和可追溯性控制程序》、</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《产品留样制度》、</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《前提方案》</w:t>
            </w:r>
          </w:p>
        </w:tc>
        <w:tc>
          <w:tcPr>
            <w:tcW w:w="1134" w:type="dxa"/>
            <w:vMerge w:val="restart"/>
          </w:tcPr>
          <w:p w14:paraId="4B686A1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position w:val="2"/>
                <w:szCs w:val="21"/>
              </w:rPr>
              <w:instrText>√</w:instrText>
            </w:r>
            <w:r w:rsidRPr="00DB05E0">
              <w:rPr>
                <w:rFonts w:asciiTheme="minorEastAsia" w:eastAsiaTheme="minorEastAsia" w:hAnsiTheme="minorEastAsia"/>
                <w:szCs w:val="21"/>
              </w:rPr>
              <w:instrText>)</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符合</w:t>
            </w:r>
          </w:p>
          <w:p w14:paraId="7FBB9C9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不符合</w:t>
            </w:r>
          </w:p>
          <w:p w14:paraId="5B74618B" w14:textId="77777777" w:rsidR="009A720D" w:rsidRPr="00DB05E0" w:rsidRDefault="009A720D">
            <w:pPr>
              <w:rPr>
                <w:rFonts w:asciiTheme="minorEastAsia" w:eastAsiaTheme="minorEastAsia" w:hAnsiTheme="minorEastAsia"/>
                <w:szCs w:val="21"/>
              </w:rPr>
            </w:pPr>
          </w:p>
          <w:p w14:paraId="1ACEECFC" w14:textId="77777777" w:rsidR="009A720D" w:rsidRPr="00DB05E0" w:rsidRDefault="009A720D">
            <w:pPr>
              <w:rPr>
                <w:rFonts w:asciiTheme="minorEastAsia" w:eastAsiaTheme="minorEastAsia" w:hAnsiTheme="minorEastAsia"/>
                <w:szCs w:val="21"/>
              </w:rPr>
            </w:pPr>
          </w:p>
          <w:p w14:paraId="0F665112" w14:textId="77777777" w:rsidR="009A720D" w:rsidRPr="00DB05E0" w:rsidRDefault="009A720D">
            <w:pPr>
              <w:rPr>
                <w:rFonts w:asciiTheme="minorEastAsia" w:eastAsiaTheme="minorEastAsia" w:hAnsiTheme="minorEastAsia"/>
                <w:szCs w:val="21"/>
              </w:rPr>
            </w:pPr>
          </w:p>
          <w:p w14:paraId="6340EAFD" w14:textId="77777777" w:rsidR="009A720D" w:rsidRPr="00DB05E0" w:rsidRDefault="009A720D">
            <w:pPr>
              <w:rPr>
                <w:rFonts w:asciiTheme="minorEastAsia" w:eastAsiaTheme="minorEastAsia" w:hAnsiTheme="minorEastAsia"/>
                <w:szCs w:val="21"/>
              </w:rPr>
            </w:pPr>
          </w:p>
          <w:p w14:paraId="4C83E8BE" w14:textId="77777777" w:rsidR="009A720D" w:rsidRPr="00DB05E0" w:rsidRDefault="009A720D">
            <w:pPr>
              <w:rPr>
                <w:rFonts w:asciiTheme="minorEastAsia" w:eastAsiaTheme="minorEastAsia" w:hAnsiTheme="minorEastAsia"/>
                <w:szCs w:val="21"/>
              </w:rPr>
            </w:pPr>
          </w:p>
          <w:p w14:paraId="7B848C06" w14:textId="77777777" w:rsidR="009A720D" w:rsidRPr="00DB05E0" w:rsidRDefault="009A720D">
            <w:pPr>
              <w:rPr>
                <w:rFonts w:asciiTheme="minorEastAsia" w:eastAsiaTheme="minorEastAsia" w:hAnsiTheme="minorEastAsia"/>
                <w:szCs w:val="21"/>
              </w:rPr>
            </w:pPr>
          </w:p>
          <w:p w14:paraId="26FCBB91" w14:textId="77777777" w:rsidR="009A720D" w:rsidRPr="00DB05E0" w:rsidRDefault="009A720D">
            <w:pPr>
              <w:rPr>
                <w:rFonts w:asciiTheme="minorEastAsia" w:eastAsiaTheme="minorEastAsia" w:hAnsiTheme="minorEastAsia"/>
                <w:szCs w:val="21"/>
              </w:rPr>
            </w:pPr>
          </w:p>
          <w:p w14:paraId="48B4670B" w14:textId="77777777" w:rsidR="009A720D" w:rsidRPr="00DB05E0" w:rsidRDefault="009A720D">
            <w:pPr>
              <w:rPr>
                <w:rFonts w:asciiTheme="minorEastAsia" w:eastAsiaTheme="minorEastAsia" w:hAnsiTheme="minorEastAsia"/>
                <w:szCs w:val="21"/>
              </w:rPr>
            </w:pPr>
          </w:p>
          <w:p w14:paraId="4BE1E1C5" w14:textId="77777777" w:rsidR="009A720D" w:rsidRPr="00DB05E0" w:rsidRDefault="009A720D">
            <w:pPr>
              <w:rPr>
                <w:rFonts w:asciiTheme="minorEastAsia" w:eastAsiaTheme="minorEastAsia" w:hAnsiTheme="minorEastAsia"/>
                <w:szCs w:val="21"/>
              </w:rPr>
            </w:pPr>
          </w:p>
          <w:p w14:paraId="339F1510" w14:textId="77777777" w:rsidR="009A720D" w:rsidRPr="00DB05E0" w:rsidRDefault="009A720D">
            <w:pPr>
              <w:rPr>
                <w:rFonts w:asciiTheme="minorEastAsia" w:eastAsiaTheme="minorEastAsia" w:hAnsiTheme="minorEastAsia"/>
                <w:szCs w:val="21"/>
              </w:rPr>
            </w:pPr>
          </w:p>
          <w:p w14:paraId="78F7E020" w14:textId="77777777" w:rsidR="009A720D" w:rsidRPr="00DB05E0" w:rsidRDefault="009A720D">
            <w:pPr>
              <w:rPr>
                <w:rFonts w:asciiTheme="minorEastAsia" w:eastAsiaTheme="minorEastAsia" w:hAnsiTheme="minorEastAsia"/>
                <w:szCs w:val="21"/>
              </w:rPr>
            </w:pPr>
          </w:p>
          <w:p w14:paraId="585E193E" w14:textId="77777777" w:rsidR="009A720D" w:rsidRPr="00DB05E0" w:rsidRDefault="009A720D">
            <w:pPr>
              <w:rPr>
                <w:rFonts w:asciiTheme="minorEastAsia" w:eastAsiaTheme="minorEastAsia" w:hAnsiTheme="minorEastAsia"/>
                <w:szCs w:val="21"/>
              </w:rPr>
            </w:pPr>
          </w:p>
          <w:p w14:paraId="2CFB55D6" w14:textId="77777777" w:rsidR="009A720D" w:rsidRPr="00DB05E0" w:rsidRDefault="009A720D">
            <w:pPr>
              <w:rPr>
                <w:rFonts w:asciiTheme="minorEastAsia" w:eastAsiaTheme="minorEastAsia" w:hAnsiTheme="minorEastAsia"/>
                <w:szCs w:val="21"/>
              </w:rPr>
            </w:pPr>
          </w:p>
          <w:p w14:paraId="4118C550" w14:textId="77777777" w:rsidR="009A720D" w:rsidRPr="00DB05E0" w:rsidRDefault="009A720D">
            <w:pPr>
              <w:rPr>
                <w:rFonts w:asciiTheme="minorEastAsia" w:eastAsiaTheme="minorEastAsia" w:hAnsiTheme="minorEastAsia"/>
                <w:szCs w:val="21"/>
              </w:rPr>
            </w:pPr>
          </w:p>
          <w:p w14:paraId="6E566E58" w14:textId="77777777" w:rsidR="009A720D" w:rsidRPr="00DB05E0" w:rsidRDefault="009A720D">
            <w:pPr>
              <w:rPr>
                <w:rFonts w:asciiTheme="minorEastAsia" w:eastAsiaTheme="minorEastAsia" w:hAnsiTheme="minorEastAsia"/>
                <w:szCs w:val="21"/>
              </w:rPr>
            </w:pPr>
          </w:p>
          <w:p w14:paraId="04D40F79" w14:textId="77777777" w:rsidR="009A720D" w:rsidRPr="00DB05E0" w:rsidRDefault="009A720D">
            <w:pPr>
              <w:rPr>
                <w:rFonts w:asciiTheme="minorEastAsia" w:eastAsiaTheme="minorEastAsia" w:hAnsiTheme="minorEastAsia"/>
                <w:szCs w:val="21"/>
              </w:rPr>
            </w:pPr>
          </w:p>
          <w:p w14:paraId="56623ED7" w14:textId="77777777" w:rsidR="009A720D" w:rsidRPr="00DB05E0" w:rsidRDefault="009A720D">
            <w:pPr>
              <w:rPr>
                <w:rFonts w:asciiTheme="minorEastAsia" w:eastAsiaTheme="minorEastAsia" w:hAnsiTheme="minorEastAsia"/>
                <w:szCs w:val="21"/>
              </w:rPr>
            </w:pPr>
          </w:p>
          <w:p w14:paraId="1211AC8E" w14:textId="77777777" w:rsidR="009A720D" w:rsidRPr="00DB05E0" w:rsidRDefault="009A720D">
            <w:pPr>
              <w:rPr>
                <w:rFonts w:asciiTheme="minorEastAsia" w:eastAsiaTheme="minorEastAsia" w:hAnsiTheme="minorEastAsia"/>
                <w:szCs w:val="21"/>
              </w:rPr>
            </w:pPr>
          </w:p>
          <w:p w14:paraId="4B156D05" w14:textId="77777777" w:rsidR="009A720D" w:rsidRPr="00DB05E0" w:rsidRDefault="009A720D">
            <w:pPr>
              <w:rPr>
                <w:rFonts w:asciiTheme="minorEastAsia" w:eastAsiaTheme="minorEastAsia" w:hAnsiTheme="minorEastAsia"/>
                <w:szCs w:val="21"/>
              </w:rPr>
            </w:pPr>
          </w:p>
          <w:p w14:paraId="100443D1" w14:textId="77777777" w:rsidR="009A720D" w:rsidRPr="00DB05E0" w:rsidRDefault="009A720D">
            <w:pPr>
              <w:rPr>
                <w:rFonts w:asciiTheme="minorEastAsia" w:eastAsiaTheme="minorEastAsia" w:hAnsiTheme="minorEastAsia"/>
                <w:szCs w:val="21"/>
              </w:rPr>
            </w:pPr>
          </w:p>
          <w:p w14:paraId="0EAA6B17" w14:textId="77777777" w:rsidR="009A720D" w:rsidRPr="00DB05E0" w:rsidRDefault="009A720D">
            <w:pPr>
              <w:rPr>
                <w:rFonts w:asciiTheme="minorEastAsia" w:eastAsiaTheme="minorEastAsia" w:hAnsiTheme="minorEastAsia"/>
                <w:szCs w:val="21"/>
              </w:rPr>
            </w:pPr>
          </w:p>
          <w:p w14:paraId="3ADB13BE" w14:textId="77777777" w:rsidR="009A720D" w:rsidRPr="00DB05E0" w:rsidRDefault="009A720D">
            <w:pPr>
              <w:rPr>
                <w:rFonts w:asciiTheme="minorEastAsia" w:eastAsiaTheme="minorEastAsia" w:hAnsiTheme="minorEastAsia"/>
                <w:szCs w:val="21"/>
              </w:rPr>
            </w:pPr>
          </w:p>
        </w:tc>
      </w:tr>
      <w:tr w:rsidR="009A720D" w:rsidRPr="00DB05E0" w14:paraId="17F6AF30" w14:textId="77777777" w:rsidTr="00DB05E0">
        <w:trPr>
          <w:trHeight w:val="1648"/>
        </w:trPr>
        <w:tc>
          <w:tcPr>
            <w:tcW w:w="2197" w:type="dxa"/>
            <w:gridSpan w:val="3"/>
            <w:vMerge/>
          </w:tcPr>
          <w:p w14:paraId="3B03E95B" w14:textId="77777777" w:rsidR="009A720D" w:rsidRPr="00DB05E0" w:rsidRDefault="009A720D">
            <w:pPr>
              <w:rPr>
                <w:rFonts w:asciiTheme="minorEastAsia" w:eastAsiaTheme="minorEastAsia" w:hAnsiTheme="minorEastAsia"/>
                <w:szCs w:val="21"/>
              </w:rPr>
            </w:pPr>
          </w:p>
        </w:tc>
        <w:tc>
          <w:tcPr>
            <w:tcW w:w="922" w:type="dxa"/>
            <w:vMerge/>
          </w:tcPr>
          <w:p w14:paraId="201C141D" w14:textId="77777777" w:rsidR="009A720D" w:rsidRPr="00DB05E0" w:rsidRDefault="009A720D">
            <w:pPr>
              <w:rPr>
                <w:rFonts w:asciiTheme="minorEastAsia" w:eastAsiaTheme="minorEastAsia" w:hAnsiTheme="minorEastAsia"/>
                <w:szCs w:val="21"/>
              </w:rPr>
            </w:pPr>
          </w:p>
        </w:tc>
        <w:tc>
          <w:tcPr>
            <w:tcW w:w="745" w:type="dxa"/>
          </w:tcPr>
          <w:p w14:paraId="703C697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tcPr>
          <w:p w14:paraId="58A7A8C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产品的检验状态标识：</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待检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待下结论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合格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不合格  </w:t>
            </w:r>
          </w:p>
          <w:p w14:paraId="33033935" w14:textId="77777777" w:rsidR="009A720D" w:rsidRPr="00DB05E0" w:rsidRDefault="009A720D">
            <w:pPr>
              <w:rPr>
                <w:rFonts w:asciiTheme="minorEastAsia" w:eastAsiaTheme="minorEastAsia" w:hAnsiTheme="minorEastAsia"/>
                <w:szCs w:val="21"/>
              </w:rPr>
            </w:pPr>
          </w:p>
          <w:p w14:paraId="1DB6685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在建立和实施可追溯性体系时，考虑了以下内容：</w:t>
            </w:r>
          </w:p>
          <w:p w14:paraId="79CDB36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接收物料、配料、中间产品批量与最终产品的关系；</w:t>
            </w:r>
          </w:p>
          <w:p w14:paraId="6367B86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材料/产品的返工；</w:t>
            </w:r>
          </w:p>
          <w:p w14:paraId="1D192BC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最终产品的分销。</w:t>
            </w:r>
          </w:p>
          <w:p w14:paraId="69B1DA51" w14:textId="77777777" w:rsidR="009A720D" w:rsidRPr="00DB05E0" w:rsidRDefault="009A720D">
            <w:pPr>
              <w:rPr>
                <w:rFonts w:asciiTheme="minorEastAsia" w:eastAsiaTheme="minorEastAsia" w:hAnsiTheme="minorEastAsia"/>
                <w:szCs w:val="21"/>
              </w:rPr>
            </w:pPr>
          </w:p>
          <w:p w14:paraId="671151E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原材料的唯一性标识方式： </w:t>
            </w:r>
          </w:p>
          <w:p w14:paraId="1E7F19A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容器编号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标牌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标签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区域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周装箱的颜色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批号打码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条形码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二维码</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其他</w:t>
            </w:r>
            <w:r w:rsidRPr="00DB05E0">
              <w:rPr>
                <w:rFonts w:asciiTheme="minorEastAsia" w:eastAsiaTheme="minorEastAsia" w:hAnsiTheme="minorEastAsia" w:hint="eastAsia"/>
                <w:szCs w:val="21"/>
              </w:rPr>
              <w:t>——周转筐</w:t>
            </w:r>
          </w:p>
          <w:p w14:paraId="0D06F6C1" w14:textId="77777777" w:rsidR="009A720D" w:rsidRPr="00DB05E0" w:rsidRDefault="009A720D">
            <w:pPr>
              <w:rPr>
                <w:rFonts w:asciiTheme="minorEastAsia" w:eastAsiaTheme="minorEastAsia" w:hAnsiTheme="minorEastAsia"/>
                <w:szCs w:val="21"/>
              </w:rPr>
            </w:pPr>
          </w:p>
          <w:p w14:paraId="5F35059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半成品的唯一性标识方式： </w:t>
            </w:r>
            <w:r w:rsidRPr="00DB05E0">
              <w:rPr>
                <w:rFonts w:asciiTheme="minorEastAsia" w:eastAsiaTheme="minorEastAsia" w:hAnsiTheme="minorEastAsia" w:hint="eastAsia"/>
                <w:szCs w:val="21"/>
              </w:rPr>
              <w:t>（不涉及）</w:t>
            </w:r>
          </w:p>
          <w:p w14:paraId="1024EDB1" w14:textId="415B6C6A"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容器编号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标牌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标签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区域  </w:t>
            </w:r>
            <w:r w:rsidR="00254C5C"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周装箱的颜色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批号打码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条形码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二维码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其他</w:t>
            </w:r>
          </w:p>
          <w:p w14:paraId="73BF65BB" w14:textId="77777777" w:rsidR="009A720D" w:rsidRPr="00DB05E0" w:rsidRDefault="009A720D">
            <w:pPr>
              <w:rPr>
                <w:rFonts w:asciiTheme="minorEastAsia" w:eastAsiaTheme="minorEastAsia" w:hAnsiTheme="minorEastAsia"/>
                <w:szCs w:val="21"/>
              </w:rPr>
            </w:pPr>
          </w:p>
          <w:p w14:paraId="10AEAD4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成品的唯一性标识方式： </w:t>
            </w:r>
          </w:p>
          <w:p w14:paraId="18391C8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容器编号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标牌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标签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区域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周装箱的颜色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批号打码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条形码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二维码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其他</w:t>
            </w:r>
            <w:r w:rsidRPr="00DB05E0">
              <w:rPr>
                <w:rFonts w:asciiTheme="minorEastAsia" w:eastAsiaTheme="minorEastAsia" w:hAnsiTheme="minorEastAsia" w:hint="eastAsia"/>
                <w:szCs w:val="21"/>
              </w:rPr>
              <w:t>—周转筐</w:t>
            </w:r>
          </w:p>
          <w:p w14:paraId="620874A8" w14:textId="784C90C9"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组织于  202</w:t>
            </w:r>
            <w:r w:rsidR="008E51CF" w:rsidRPr="00DB05E0">
              <w:rPr>
                <w:rFonts w:asciiTheme="minorEastAsia" w:eastAsiaTheme="minorEastAsia" w:hAnsiTheme="minorEastAsia"/>
                <w:szCs w:val="21"/>
              </w:rPr>
              <w:t>2</w:t>
            </w:r>
            <w:r w:rsidRPr="00DB05E0">
              <w:rPr>
                <w:rFonts w:asciiTheme="minorEastAsia" w:eastAsiaTheme="minorEastAsia" w:hAnsiTheme="minorEastAsia"/>
                <w:szCs w:val="21"/>
              </w:rPr>
              <w:t xml:space="preserve"> 年</w:t>
            </w:r>
            <w:r w:rsidR="008E51CF" w:rsidRPr="00DB05E0">
              <w:rPr>
                <w:rFonts w:asciiTheme="minorEastAsia" w:eastAsiaTheme="minorEastAsia" w:hAnsiTheme="minorEastAsia"/>
                <w:szCs w:val="21"/>
              </w:rPr>
              <w:t>06</w:t>
            </w:r>
            <w:r w:rsidRPr="00DB05E0">
              <w:rPr>
                <w:rFonts w:asciiTheme="minorEastAsia" w:eastAsiaTheme="minorEastAsia" w:hAnsiTheme="minorEastAsia"/>
                <w:szCs w:val="21"/>
              </w:rPr>
              <w:t xml:space="preserve"> 月 </w:t>
            </w:r>
            <w:r w:rsidR="008E51CF" w:rsidRPr="00DB05E0">
              <w:rPr>
                <w:rFonts w:asciiTheme="minorEastAsia" w:eastAsiaTheme="minorEastAsia" w:hAnsiTheme="minorEastAsia"/>
                <w:szCs w:val="21"/>
              </w:rPr>
              <w:t>08</w:t>
            </w:r>
            <w:r w:rsidRPr="00DB05E0">
              <w:rPr>
                <w:rFonts w:asciiTheme="minorEastAsia" w:eastAsiaTheme="minorEastAsia" w:hAnsiTheme="minorEastAsia"/>
                <w:szCs w:val="21"/>
              </w:rPr>
              <w:t xml:space="preserve"> 日验证和测试可追溯性体系的有效性。</w:t>
            </w:r>
          </w:p>
          <w:p w14:paraId="7970366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追溯原因：</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演练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质量事故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顾客投诉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市场抽查不合格 </w:t>
            </w:r>
          </w:p>
          <w:tbl>
            <w:tblPr>
              <w:tblStyle w:val="ab"/>
              <w:tblW w:w="9607" w:type="dxa"/>
              <w:tblLayout w:type="fixed"/>
              <w:tblLook w:val="04A0" w:firstRow="1" w:lastRow="0" w:firstColumn="1" w:lastColumn="0" w:noHBand="0" w:noVBand="1"/>
            </w:tblPr>
            <w:tblGrid>
              <w:gridCol w:w="758"/>
              <w:gridCol w:w="2519"/>
              <w:gridCol w:w="1228"/>
              <w:gridCol w:w="1145"/>
              <w:gridCol w:w="964"/>
              <w:gridCol w:w="866"/>
              <w:gridCol w:w="2127"/>
            </w:tblGrid>
            <w:tr w:rsidR="009A720D" w:rsidRPr="00DB05E0" w14:paraId="022DFF69" w14:textId="77777777" w:rsidTr="00EF2A76">
              <w:tc>
                <w:tcPr>
                  <w:tcW w:w="758" w:type="dxa"/>
                </w:tcPr>
                <w:p w14:paraId="60E42AC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产品批号</w:t>
                  </w:r>
                </w:p>
              </w:tc>
              <w:tc>
                <w:tcPr>
                  <w:tcW w:w="2519" w:type="dxa"/>
                </w:tcPr>
                <w:p w14:paraId="2C498C2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不合格简述</w:t>
                  </w:r>
                </w:p>
              </w:tc>
              <w:tc>
                <w:tcPr>
                  <w:tcW w:w="1228" w:type="dxa"/>
                </w:tcPr>
                <w:p w14:paraId="1C91892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生产记录情况</w:t>
                  </w:r>
                </w:p>
              </w:tc>
              <w:tc>
                <w:tcPr>
                  <w:tcW w:w="1145" w:type="dxa"/>
                </w:tcPr>
                <w:p w14:paraId="1648969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检验记录情况</w:t>
                  </w:r>
                </w:p>
              </w:tc>
              <w:tc>
                <w:tcPr>
                  <w:tcW w:w="964" w:type="dxa"/>
                </w:tcPr>
                <w:p w14:paraId="79C5A90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采购记录情况</w:t>
                  </w:r>
                </w:p>
              </w:tc>
              <w:tc>
                <w:tcPr>
                  <w:tcW w:w="866" w:type="dxa"/>
                </w:tcPr>
                <w:p w14:paraId="2EF2FFD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产品留样确认</w:t>
                  </w:r>
                </w:p>
              </w:tc>
              <w:tc>
                <w:tcPr>
                  <w:tcW w:w="2127" w:type="dxa"/>
                </w:tcPr>
                <w:p w14:paraId="3B4C88E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销售记录追踪</w:t>
                  </w:r>
                </w:p>
              </w:tc>
            </w:tr>
            <w:tr w:rsidR="009A720D" w:rsidRPr="00DB05E0" w14:paraId="1D3D7B93" w14:textId="77777777" w:rsidTr="00EF2A76">
              <w:tc>
                <w:tcPr>
                  <w:tcW w:w="758" w:type="dxa"/>
                </w:tcPr>
                <w:p w14:paraId="39AC16AB" w14:textId="74354004" w:rsidR="009A720D" w:rsidRPr="00DB05E0" w:rsidRDefault="008E51CF">
                  <w:pPr>
                    <w:rPr>
                      <w:rFonts w:asciiTheme="minorEastAsia" w:eastAsiaTheme="minorEastAsia" w:hAnsiTheme="minorEastAsia"/>
                      <w:szCs w:val="21"/>
                    </w:rPr>
                  </w:pPr>
                  <w:r w:rsidRPr="00DB05E0">
                    <w:rPr>
                      <w:rFonts w:asciiTheme="minorEastAsia" w:eastAsiaTheme="minorEastAsia" w:hAnsiTheme="minorEastAsia" w:hint="eastAsia"/>
                      <w:szCs w:val="21"/>
                    </w:rPr>
                    <w:t>2022.06.08</w:t>
                  </w:r>
                </w:p>
              </w:tc>
              <w:tc>
                <w:tcPr>
                  <w:tcW w:w="2519" w:type="dxa"/>
                </w:tcPr>
                <w:p w14:paraId="19EE6874" w14:textId="12337C03" w:rsidR="009A720D" w:rsidRPr="00DB05E0" w:rsidRDefault="008E51CF">
                  <w:pPr>
                    <w:rPr>
                      <w:rFonts w:asciiTheme="minorEastAsia" w:eastAsiaTheme="minorEastAsia" w:hAnsiTheme="minorEastAsia"/>
                      <w:szCs w:val="21"/>
                    </w:rPr>
                  </w:pPr>
                  <w:r w:rsidRPr="00DB05E0">
                    <w:rPr>
                      <w:rFonts w:asciiTheme="minorEastAsia" w:eastAsiaTheme="minorEastAsia" w:hAnsiTheme="minorEastAsia" w:hint="eastAsia"/>
                      <w:bCs/>
                      <w:szCs w:val="21"/>
                    </w:rPr>
                    <w:t>2022年06月08日业务部接到客户反馈黑椒牛排连续抽检均有异味的现象</w:t>
                  </w:r>
                </w:p>
              </w:tc>
              <w:tc>
                <w:tcPr>
                  <w:tcW w:w="1228" w:type="dxa"/>
                </w:tcPr>
                <w:p w14:paraId="6A29FBCF" w14:textId="5A290931" w:rsidR="009A720D" w:rsidRPr="00DB05E0" w:rsidRDefault="008E51CF">
                  <w:pPr>
                    <w:rPr>
                      <w:rFonts w:asciiTheme="minorEastAsia" w:eastAsiaTheme="minorEastAsia" w:hAnsiTheme="minorEastAsia"/>
                      <w:szCs w:val="21"/>
                    </w:rPr>
                  </w:pPr>
                  <w:r w:rsidRPr="00DB05E0">
                    <w:rPr>
                      <w:rFonts w:asciiTheme="minorEastAsia" w:eastAsiaTheme="minorEastAsia" w:hAnsiTheme="minorEastAsia" w:hint="eastAsia"/>
                      <w:szCs w:val="21"/>
                    </w:rPr>
                    <w:t>/</w:t>
                  </w:r>
                </w:p>
              </w:tc>
              <w:tc>
                <w:tcPr>
                  <w:tcW w:w="1145" w:type="dxa"/>
                </w:tcPr>
                <w:p w14:paraId="67AE33F3" w14:textId="19CDA490" w:rsidR="009A720D" w:rsidRPr="00DB05E0" w:rsidRDefault="008E51CF">
                  <w:pPr>
                    <w:rPr>
                      <w:rFonts w:asciiTheme="minorEastAsia" w:eastAsiaTheme="minorEastAsia" w:hAnsiTheme="minorEastAsia"/>
                      <w:szCs w:val="21"/>
                    </w:rPr>
                  </w:pPr>
                  <w:r w:rsidRPr="00DB05E0">
                    <w:rPr>
                      <w:rFonts w:asciiTheme="minorEastAsia" w:eastAsiaTheme="minorEastAsia" w:hAnsiTheme="minorEastAsia" w:hint="eastAsia"/>
                      <w:szCs w:val="21"/>
                    </w:rPr>
                    <w:t>202</w:t>
                  </w:r>
                  <w:r w:rsidRPr="00DB05E0">
                    <w:rPr>
                      <w:rFonts w:asciiTheme="minorEastAsia" w:eastAsiaTheme="minorEastAsia" w:hAnsiTheme="minorEastAsia"/>
                      <w:szCs w:val="21"/>
                    </w:rPr>
                    <w:t>1</w:t>
                  </w:r>
                  <w:r w:rsidRPr="00DB05E0">
                    <w:rPr>
                      <w:rFonts w:asciiTheme="minorEastAsia" w:eastAsiaTheme="minorEastAsia" w:hAnsiTheme="minorEastAsia" w:hint="eastAsia"/>
                      <w:szCs w:val="21"/>
                    </w:rPr>
                    <w:t>.0</w:t>
                  </w:r>
                  <w:r w:rsidRPr="00DB05E0">
                    <w:rPr>
                      <w:rFonts w:asciiTheme="minorEastAsia" w:eastAsiaTheme="minorEastAsia" w:hAnsiTheme="minorEastAsia"/>
                      <w:szCs w:val="21"/>
                    </w:rPr>
                    <w:t>1</w:t>
                  </w:r>
                  <w:r w:rsidRPr="00DB05E0">
                    <w:rPr>
                      <w:rFonts w:asciiTheme="minorEastAsia" w:eastAsiaTheme="minorEastAsia" w:hAnsiTheme="minorEastAsia" w:hint="eastAsia"/>
                      <w:szCs w:val="21"/>
                    </w:rPr>
                    <w:t>.08</w:t>
                  </w:r>
                </w:p>
              </w:tc>
              <w:tc>
                <w:tcPr>
                  <w:tcW w:w="964" w:type="dxa"/>
                </w:tcPr>
                <w:p w14:paraId="210BE5DE" w14:textId="17035025" w:rsidR="009A720D" w:rsidRPr="00DB05E0" w:rsidRDefault="008E51CF" w:rsidP="008E51CF">
                  <w:pPr>
                    <w:rPr>
                      <w:rFonts w:asciiTheme="minorEastAsia" w:eastAsiaTheme="minorEastAsia" w:hAnsiTheme="minorEastAsia"/>
                      <w:szCs w:val="21"/>
                    </w:rPr>
                  </w:pPr>
                  <w:r w:rsidRPr="00DB05E0">
                    <w:rPr>
                      <w:rFonts w:asciiTheme="minorEastAsia" w:eastAsiaTheme="minorEastAsia" w:hAnsiTheme="minorEastAsia" w:hint="eastAsia"/>
                      <w:szCs w:val="21"/>
                    </w:rPr>
                    <w:t>202</w:t>
                  </w:r>
                  <w:r w:rsidRPr="00DB05E0">
                    <w:rPr>
                      <w:rFonts w:asciiTheme="minorEastAsia" w:eastAsiaTheme="minorEastAsia" w:hAnsiTheme="minorEastAsia"/>
                      <w:szCs w:val="21"/>
                    </w:rPr>
                    <w:t>1</w:t>
                  </w:r>
                  <w:r w:rsidRPr="00DB05E0">
                    <w:rPr>
                      <w:rFonts w:asciiTheme="minorEastAsia" w:eastAsiaTheme="minorEastAsia" w:hAnsiTheme="minorEastAsia" w:hint="eastAsia"/>
                      <w:szCs w:val="21"/>
                    </w:rPr>
                    <w:t>.0</w:t>
                  </w:r>
                  <w:r w:rsidRPr="00DB05E0">
                    <w:rPr>
                      <w:rFonts w:asciiTheme="minorEastAsia" w:eastAsiaTheme="minorEastAsia" w:hAnsiTheme="minorEastAsia"/>
                      <w:szCs w:val="21"/>
                    </w:rPr>
                    <w:t>1</w:t>
                  </w:r>
                  <w:r w:rsidRPr="00DB05E0">
                    <w:rPr>
                      <w:rFonts w:asciiTheme="minorEastAsia" w:eastAsiaTheme="minorEastAsia" w:hAnsiTheme="minorEastAsia" w:hint="eastAsia"/>
                      <w:szCs w:val="21"/>
                    </w:rPr>
                    <w:t>.08</w:t>
                  </w:r>
                </w:p>
              </w:tc>
              <w:tc>
                <w:tcPr>
                  <w:tcW w:w="866" w:type="dxa"/>
                </w:tcPr>
                <w:p w14:paraId="607E416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hint="eastAsia"/>
                      <w:szCs w:val="21"/>
                    </w:rPr>
                    <w:t>——</w:t>
                  </w:r>
                </w:p>
              </w:tc>
              <w:tc>
                <w:tcPr>
                  <w:tcW w:w="2127" w:type="dxa"/>
                </w:tcPr>
                <w:p w14:paraId="3463E2B6" w14:textId="77777777" w:rsidR="008E51CF" w:rsidRPr="00DB05E0" w:rsidRDefault="008E51CF" w:rsidP="003052CC">
                  <w:pPr>
                    <w:tabs>
                      <w:tab w:val="left" w:pos="360"/>
                    </w:tabs>
                    <w:spacing w:line="360" w:lineRule="auto"/>
                    <w:rPr>
                      <w:rFonts w:asciiTheme="minorEastAsia" w:eastAsiaTheme="minorEastAsia" w:hAnsiTheme="minorEastAsia"/>
                      <w:bCs/>
                      <w:szCs w:val="21"/>
                    </w:rPr>
                  </w:pPr>
                  <w:r w:rsidRPr="00DB05E0">
                    <w:rPr>
                      <w:rFonts w:asciiTheme="minorEastAsia" w:eastAsiaTheme="minorEastAsia" w:hAnsiTheme="minorEastAsia" w:hint="eastAsia"/>
                      <w:bCs/>
                      <w:szCs w:val="21"/>
                    </w:rPr>
                    <w:t>仓库将召回产品单独隔离摆放.</w:t>
                  </w:r>
                </w:p>
                <w:p w14:paraId="76FD31B6" w14:textId="77777777" w:rsidR="008E51CF" w:rsidRPr="00DB05E0" w:rsidRDefault="008E51CF" w:rsidP="003052CC">
                  <w:pPr>
                    <w:tabs>
                      <w:tab w:val="left" w:pos="360"/>
                    </w:tabs>
                    <w:spacing w:line="360" w:lineRule="auto"/>
                    <w:rPr>
                      <w:rFonts w:asciiTheme="minorEastAsia" w:eastAsiaTheme="minorEastAsia" w:hAnsiTheme="minorEastAsia"/>
                      <w:bCs/>
                      <w:szCs w:val="21"/>
                    </w:rPr>
                  </w:pPr>
                  <w:r w:rsidRPr="00DB05E0">
                    <w:rPr>
                      <w:rFonts w:asciiTheme="minorEastAsia" w:eastAsiaTheme="minorEastAsia" w:hAnsiTheme="minorEastAsia" w:hint="eastAsia"/>
                      <w:bCs/>
                      <w:szCs w:val="21"/>
                    </w:rPr>
                    <w:t>检验组组织相关部门就召回产品信息进行验证,并对检验分析不合格品产生原因.</w:t>
                  </w:r>
                </w:p>
                <w:p w14:paraId="6A690BE6" w14:textId="77777777" w:rsidR="008E51CF" w:rsidRPr="00DB05E0" w:rsidRDefault="008E51CF" w:rsidP="003052CC">
                  <w:pPr>
                    <w:tabs>
                      <w:tab w:val="left" w:pos="360"/>
                    </w:tabs>
                    <w:spacing w:line="360" w:lineRule="auto"/>
                    <w:rPr>
                      <w:rFonts w:asciiTheme="minorEastAsia" w:eastAsiaTheme="minorEastAsia" w:hAnsiTheme="minorEastAsia"/>
                      <w:bCs/>
                      <w:szCs w:val="21"/>
                    </w:rPr>
                  </w:pPr>
                  <w:r w:rsidRPr="00DB05E0">
                    <w:rPr>
                      <w:rFonts w:asciiTheme="minorEastAsia" w:eastAsiaTheme="minorEastAsia" w:hAnsiTheme="minorEastAsia" w:hint="eastAsia"/>
                      <w:bCs/>
                      <w:szCs w:val="21"/>
                    </w:rPr>
                    <w:t>行政部负责对召回的处理方法为报废的产品进行销毁.</w:t>
                  </w:r>
                </w:p>
                <w:p w14:paraId="696E05BF" w14:textId="5AFA6F43" w:rsidR="008E51CF" w:rsidRPr="00DB05E0" w:rsidRDefault="008E51CF" w:rsidP="003052CC">
                  <w:pPr>
                    <w:pStyle w:val="2"/>
                    <w:ind w:left="0" w:firstLineChars="0" w:firstLine="0"/>
                    <w:rPr>
                      <w:rFonts w:asciiTheme="minorEastAsia" w:eastAsiaTheme="minorEastAsia" w:hAnsiTheme="minorEastAsia"/>
                      <w:szCs w:val="21"/>
                    </w:rPr>
                  </w:pPr>
                  <w:r w:rsidRPr="00DB05E0">
                    <w:rPr>
                      <w:rFonts w:asciiTheme="minorEastAsia" w:eastAsiaTheme="minorEastAsia" w:hAnsiTheme="minorEastAsia" w:hint="eastAsia"/>
                      <w:szCs w:val="21"/>
                    </w:rPr>
                    <w:t>业务部与顾客沟通补货事宜</w:t>
                  </w:r>
                </w:p>
                <w:p w14:paraId="669FD865" w14:textId="15B97BD9" w:rsidR="009A720D" w:rsidRPr="00DB05E0" w:rsidRDefault="009A720D">
                  <w:pPr>
                    <w:rPr>
                      <w:rFonts w:asciiTheme="minorEastAsia" w:eastAsiaTheme="minorEastAsia" w:hAnsiTheme="minorEastAsia"/>
                      <w:szCs w:val="21"/>
                    </w:rPr>
                  </w:pPr>
                </w:p>
              </w:tc>
            </w:tr>
          </w:tbl>
          <w:p w14:paraId="4CDE0FC5" w14:textId="77777777" w:rsidR="009A720D" w:rsidRPr="00A776C4" w:rsidRDefault="009A720D">
            <w:pPr>
              <w:rPr>
                <w:rFonts w:asciiTheme="minorEastAsia" w:eastAsiaTheme="minorEastAsia" w:hAnsiTheme="minorEastAsia"/>
                <w:szCs w:val="21"/>
              </w:rPr>
            </w:pPr>
          </w:p>
          <w:p w14:paraId="7E0FDD3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可追溯性系统证据的保留期限</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hint="eastAsia"/>
                <w:szCs w:val="21"/>
                <w:u w:val="single"/>
              </w:rPr>
              <w:t>24</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szCs w:val="21"/>
              </w:rPr>
              <w:t xml:space="preserve">个月，至少包括产品的保质期 </w:t>
            </w:r>
            <w:r w:rsidRPr="00DB05E0">
              <w:rPr>
                <w:rFonts w:asciiTheme="minorEastAsia" w:eastAsiaTheme="minorEastAsia" w:hAnsiTheme="minorEastAsia" w:hint="eastAsia"/>
                <w:szCs w:val="21"/>
                <w:u w:val="single"/>
              </w:rPr>
              <w:t>12</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szCs w:val="21"/>
              </w:rPr>
              <w:t>个月。</w:t>
            </w:r>
          </w:p>
          <w:p w14:paraId="41A59ED5" w14:textId="77777777" w:rsidR="009A720D" w:rsidRPr="00DB05E0" w:rsidRDefault="009A720D">
            <w:pPr>
              <w:rPr>
                <w:rFonts w:asciiTheme="minorEastAsia" w:eastAsiaTheme="minorEastAsia" w:hAnsiTheme="minorEastAsia"/>
                <w:szCs w:val="21"/>
              </w:rPr>
            </w:pPr>
          </w:p>
          <w:p w14:paraId="09CB18F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产品留样</w:t>
            </w:r>
            <w:r w:rsidRPr="00DB05E0">
              <w:rPr>
                <w:rFonts w:asciiTheme="minorEastAsia" w:eastAsiaTheme="minorEastAsia" w:hAnsiTheme="minorEastAsia" w:hint="eastAsia"/>
                <w:szCs w:val="21"/>
              </w:rPr>
              <w:t>（不涉及）</w:t>
            </w:r>
          </w:p>
          <w:tbl>
            <w:tblPr>
              <w:tblStyle w:val="ab"/>
              <w:tblW w:w="9043" w:type="dxa"/>
              <w:tblLayout w:type="fixed"/>
              <w:tblLook w:val="04A0" w:firstRow="1" w:lastRow="0" w:firstColumn="1" w:lastColumn="0" w:noHBand="0" w:noVBand="1"/>
            </w:tblPr>
            <w:tblGrid>
              <w:gridCol w:w="1808"/>
              <w:gridCol w:w="1808"/>
              <w:gridCol w:w="1809"/>
              <w:gridCol w:w="1809"/>
              <w:gridCol w:w="1809"/>
            </w:tblGrid>
            <w:tr w:rsidR="009A720D" w:rsidRPr="00DB05E0" w14:paraId="78189B06" w14:textId="77777777">
              <w:tc>
                <w:tcPr>
                  <w:tcW w:w="1808" w:type="dxa"/>
                </w:tcPr>
                <w:p w14:paraId="4F88749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产品名称</w:t>
                  </w:r>
                </w:p>
              </w:tc>
              <w:tc>
                <w:tcPr>
                  <w:tcW w:w="1808" w:type="dxa"/>
                </w:tcPr>
                <w:p w14:paraId="40ECE68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规格</w:t>
                  </w:r>
                </w:p>
              </w:tc>
              <w:tc>
                <w:tcPr>
                  <w:tcW w:w="1809" w:type="dxa"/>
                </w:tcPr>
                <w:p w14:paraId="5B54623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生产日期</w:t>
                  </w:r>
                </w:p>
              </w:tc>
              <w:tc>
                <w:tcPr>
                  <w:tcW w:w="1809" w:type="dxa"/>
                </w:tcPr>
                <w:p w14:paraId="4F48D96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保存期限</w:t>
                  </w:r>
                </w:p>
              </w:tc>
              <w:tc>
                <w:tcPr>
                  <w:tcW w:w="1809" w:type="dxa"/>
                </w:tcPr>
                <w:p w14:paraId="38C852A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保存状态</w:t>
                  </w:r>
                </w:p>
              </w:tc>
            </w:tr>
            <w:tr w:rsidR="009A720D" w:rsidRPr="00DB05E0" w14:paraId="2067BEC0" w14:textId="77777777">
              <w:trPr>
                <w:trHeight w:val="315"/>
              </w:trPr>
              <w:tc>
                <w:tcPr>
                  <w:tcW w:w="1808" w:type="dxa"/>
                </w:tcPr>
                <w:p w14:paraId="63002FC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hint="eastAsia"/>
                      <w:szCs w:val="21"/>
                    </w:rPr>
                    <w:t>——</w:t>
                  </w:r>
                </w:p>
              </w:tc>
              <w:tc>
                <w:tcPr>
                  <w:tcW w:w="1808" w:type="dxa"/>
                </w:tcPr>
                <w:p w14:paraId="19352BFA" w14:textId="77777777" w:rsidR="009A720D" w:rsidRPr="00DB05E0" w:rsidRDefault="009A720D">
                  <w:pPr>
                    <w:rPr>
                      <w:rFonts w:asciiTheme="minorEastAsia" w:eastAsiaTheme="minorEastAsia" w:hAnsiTheme="minorEastAsia"/>
                      <w:szCs w:val="21"/>
                    </w:rPr>
                  </w:pPr>
                </w:p>
              </w:tc>
              <w:tc>
                <w:tcPr>
                  <w:tcW w:w="1809" w:type="dxa"/>
                </w:tcPr>
                <w:p w14:paraId="27E4CB05" w14:textId="77777777" w:rsidR="009A720D" w:rsidRPr="00DB05E0" w:rsidRDefault="009A720D">
                  <w:pPr>
                    <w:rPr>
                      <w:rFonts w:asciiTheme="minorEastAsia" w:eastAsiaTheme="minorEastAsia" w:hAnsiTheme="minorEastAsia"/>
                      <w:szCs w:val="21"/>
                    </w:rPr>
                  </w:pPr>
                </w:p>
              </w:tc>
              <w:tc>
                <w:tcPr>
                  <w:tcW w:w="1809" w:type="dxa"/>
                </w:tcPr>
                <w:p w14:paraId="0F4D574F" w14:textId="77777777" w:rsidR="009A720D" w:rsidRPr="00DB05E0" w:rsidRDefault="009A720D">
                  <w:pPr>
                    <w:rPr>
                      <w:rFonts w:asciiTheme="minorEastAsia" w:eastAsiaTheme="minorEastAsia" w:hAnsiTheme="minorEastAsia"/>
                      <w:szCs w:val="21"/>
                    </w:rPr>
                  </w:pPr>
                </w:p>
              </w:tc>
              <w:tc>
                <w:tcPr>
                  <w:tcW w:w="1809" w:type="dxa"/>
                </w:tcPr>
                <w:p w14:paraId="251B3908" w14:textId="77777777" w:rsidR="009A720D" w:rsidRPr="00DB05E0" w:rsidRDefault="009A720D">
                  <w:pPr>
                    <w:rPr>
                      <w:rFonts w:asciiTheme="minorEastAsia" w:eastAsiaTheme="minorEastAsia" w:hAnsiTheme="minorEastAsia"/>
                      <w:szCs w:val="21"/>
                    </w:rPr>
                  </w:pPr>
                </w:p>
              </w:tc>
            </w:tr>
            <w:tr w:rsidR="009A720D" w:rsidRPr="00DB05E0" w14:paraId="445D1DB8" w14:textId="77777777">
              <w:tc>
                <w:tcPr>
                  <w:tcW w:w="1808" w:type="dxa"/>
                </w:tcPr>
                <w:p w14:paraId="470D933B" w14:textId="77777777" w:rsidR="009A720D" w:rsidRPr="00DB05E0" w:rsidRDefault="009A720D">
                  <w:pPr>
                    <w:rPr>
                      <w:rFonts w:asciiTheme="minorEastAsia" w:eastAsiaTheme="minorEastAsia" w:hAnsiTheme="minorEastAsia"/>
                      <w:szCs w:val="21"/>
                    </w:rPr>
                  </w:pPr>
                </w:p>
              </w:tc>
              <w:tc>
                <w:tcPr>
                  <w:tcW w:w="1808" w:type="dxa"/>
                </w:tcPr>
                <w:p w14:paraId="6ED62336" w14:textId="77777777" w:rsidR="009A720D" w:rsidRPr="00DB05E0" w:rsidRDefault="009A720D">
                  <w:pPr>
                    <w:rPr>
                      <w:rFonts w:asciiTheme="minorEastAsia" w:eastAsiaTheme="minorEastAsia" w:hAnsiTheme="minorEastAsia"/>
                      <w:szCs w:val="21"/>
                    </w:rPr>
                  </w:pPr>
                </w:p>
              </w:tc>
              <w:tc>
                <w:tcPr>
                  <w:tcW w:w="1809" w:type="dxa"/>
                </w:tcPr>
                <w:p w14:paraId="2811B439" w14:textId="77777777" w:rsidR="009A720D" w:rsidRPr="00DB05E0" w:rsidRDefault="009A720D">
                  <w:pPr>
                    <w:rPr>
                      <w:rFonts w:asciiTheme="minorEastAsia" w:eastAsiaTheme="minorEastAsia" w:hAnsiTheme="minorEastAsia"/>
                      <w:szCs w:val="21"/>
                    </w:rPr>
                  </w:pPr>
                </w:p>
              </w:tc>
              <w:tc>
                <w:tcPr>
                  <w:tcW w:w="1809" w:type="dxa"/>
                </w:tcPr>
                <w:p w14:paraId="4A3BADDF" w14:textId="77777777" w:rsidR="009A720D" w:rsidRPr="00DB05E0" w:rsidRDefault="009A720D">
                  <w:pPr>
                    <w:rPr>
                      <w:rFonts w:asciiTheme="minorEastAsia" w:eastAsiaTheme="minorEastAsia" w:hAnsiTheme="minorEastAsia"/>
                      <w:szCs w:val="21"/>
                    </w:rPr>
                  </w:pPr>
                </w:p>
              </w:tc>
              <w:tc>
                <w:tcPr>
                  <w:tcW w:w="1809" w:type="dxa"/>
                </w:tcPr>
                <w:p w14:paraId="6E8A2292" w14:textId="77777777" w:rsidR="009A720D" w:rsidRPr="00DB05E0" w:rsidRDefault="009A720D">
                  <w:pPr>
                    <w:rPr>
                      <w:rFonts w:asciiTheme="minorEastAsia" w:eastAsiaTheme="minorEastAsia" w:hAnsiTheme="minorEastAsia"/>
                      <w:szCs w:val="21"/>
                    </w:rPr>
                  </w:pPr>
                </w:p>
              </w:tc>
            </w:tr>
            <w:tr w:rsidR="009A720D" w:rsidRPr="00DB05E0" w14:paraId="22BCB75A" w14:textId="77777777">
              <w:tc>
                <w:tcPr>
                  <w:tcW w:w="1808" w:type="dxa"/>
                </w:tcPr>
                <w:p w14:paraId="4349FE3A" w14:textId="77777777" w:rsidR="009A720D" w:rsidRPr="00DB05E0" w:rsidRDefault="009A720D">
                  <w:pPr>
                    <w:rPr>
                      <w:rFonts w:asciiTheme="minorEastAsia" w:eastAsiaTheme="minorEastAsia" w:hAnsiTheme="minorEastAsia"/>
                      <w:szCs w:val="21"/>
                    </w:rPr>
                  </w:pPr>
                </w:p>
              </w:tc>
              <w:tc>
                <w:tcPr>
                  <w:tcW w:w="1808" w:type="dxa"/>
                </w:tcPr>
                <w:p w14:paraId="08AABD82" w14:textId="77777777" w:rsidR="009A720D" w:rsidRPr="00DB05E0" w:rsidRDefault="009A720D">
                  <w:pPr>
                    <w:rPr>
                      <w:rFonts w:asciiTheme="minorEastAsia" w:eastAsiaTheme="minorEastAsia" w:hAnsiTheme="minorEastAsia"/>
                      <w:szCs w:val="21"/>
                    </w:rPr>
                  </w:pPr>
                </w:p>
              </w:tc>
              <w:tc>
                <w:tcPr>
                  <w:tcW w:w="1809" w:type="dxa"/>
                </w:tcPr>
                <w:p w14:paraId="1934CDD1" w14:textId="77777777" w:rsidR="009A720D" w:rsidRPr="00DB05E0" w:rsidRDefault="009A720D">
                  <w:pPr>
                    <w:rPr>
                      <w:rFonts w:asciiTheme="minorEastAsia" w:eastAsiaTheme="minorEastAsia" w:hAnsiTheme="minorEastAsia"/>
                      <w:szCs w:val="21"/>
                    </w:rPr>
                  </w:pPr>
                </w:p>
              </w:tc>
              <w:tc>
                <w:tcPr>
                  <w:tcW w:w="1809" w:type="dxa"/>
                </w:tcPr>
                <w:p w14:paraId="19C87723" w14:textId="77777777" w:rsidR="009A720D" w:rsidRPr="00DB05E0" w:rsidRDefault="009A720D">
                  <w:pPr>
                    <w:rPr>
                      <w:rFonts w:asciiTheme="minorEastAsia" w:eastAsiaTheme="minorEastAsia" w:hAnsiTheme="minorEastAsia"/>
                      <w:szCs w:val="21"/>
                    </w:rPr>
                  </w:pPr>
                </w:p>
              </w:tc>
              <w:tc>
                <w:tcPr>
                  <w:tcW w:w="1809" w:type="dxa"/>
                </w:tcPr>
                <w:p w14:paraId="3A8F33A3" w14:textId="77777777" w:rsidR="009A720D" w:rsidRPr="00DB05E0" w:rsidRDefault="009A720D">
                  <w:pPr>
                    <w:rPr>
                      <w:rFonts w:asciiTheme="minorEastAsia" w:eastAsiaTheme="minorEastAsia" w:hAnsiTheme="minorEastAsia"/>
                      <w:szCs w:val="21"/>
                    </w:rPr>
                  </w:pPr>
                </w:p>
              </w:tc>
            </w:tr>
          </w:tbl>
          <w:p w14:paraId="3CD2C7F2" w14:textId="77777777" w:rsidR="009A720D" w:rsidRPr="00DB05E0" w:rsidRDefault="009A720D">
            <w:pPr>
              <w:rPr>
                <w:rFonts w:asciiTheme="minorEastAsia" w:eastAsiaTheme="minorEastAsia" w:hAnsiTheme="minorEastAsia"/>
                <w:szCs w:val="21"/>
              </w:rPr>
            </w:pPr>
          </w:p>
          <w:p w14:paraId="7D4D56F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系统的验证包括最终产品数量与成分数量的核对，作为追溯性有效性的证据。</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是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否</w:t>
            </w:r>
          </w:p>
          <w:p w14:paraId="1B0F4470" w14:textId="77777777" w:rsidR="009A720D" w:rsidRPr="00DB05E0" w:rsidRDefault="009A720D">
            <w:pPr>
              <w:pStyle w:val="2"/>
              <w:rPr>
                <w:rFonts w:asciiTheme="minorEastAsia" w:eastAsiaTheme="minorEastAsia" w:hAnsiTheme="minorEastAsia"/>
                <w:szCs w:val="21"/>
              </w:rPr>
            </w:pPr>
          </w:p>
        </w:tc>
        <w:tc>
          <w:tcPr>
            <w:tcW w:w="1134" w:type="dxa"/>
            <w:vMerge/>
          </w:tcPr>
          <w:p w14:paraId="33C14166" w14:textId="77777777" w:rsidR="009A720D" w:rsidRPr="00DB05E0" w:rsidRDefault="009A720D">
            <w:pPr>
              <w:rPr>
                <w:rFonts w:asciiTheme="minorEastAsia" w:eastAsiaTheme="minorEastAsia" w:hAnsiTheme="minorEastAsia"/>
                <w:szCs w:val="21"/>
              </w:rPr>
            </w:pPr>
          </w:p>
        </w:tc>
      </w:tr>
      <w:tr w:rsidR="009A720D" w:rsidRPr="00DB05E0" w14:paraId="5FE5E7F5" w14:textId="77777777" w:rsidTr="00DB05E0">
        <w:trPr>
          <w:trHeight w:val="769"/>
        </w:trPr>
        <w:tc>
          <w:tcPr>
            <w:tcW w:w="2197" w:type="dxa"/>
            <w:gridSpan w:val="3"/>
            <w:vMerge/>
          </w:tcPr>
          <w:p w14:paraId="6DAB82B3" w14:textId="77777777" w:rsidR="009A720D" w:rsidRPr="00DB05E0" w:rsidRDefault="009A720D">
            <w:pPr>
              <w:rPr>
                <w:rFonts w:asciiTheme="minorEastAsia" w:eastAsiaTheme="minorEastAsia" w:hAnsiTheme="minorEastAsia"/>
                <w:szCs w:val="21"/>
              </w:rPr>
            </w:pPr>
          </w:p>
        </w:tc>
        <w:tc>
          <w:tcPr>
            <w:tcW w:w="922" w:type="dxa"/>
            <w:vMerge/>
          </w:tcPr>
          <w:p w14:paraId="67C20B0E" w14:textId="77777777" w:rsidR="009A720D" w:rsidRPr="00DB05E0" w:rsidRDefault="009A720D">
            <w:pPr>
              <w:rPr>
                <w:rFonts w:asciiTheme="minorEastAsia" w:eastAsiaTheme="minorEastAsia" w:hAnsiTheme="minorEastAsia"/>
                <w:szCs w:val="21"/>
              </w:rPr>
            </w:pPr>
          </w:p>
        </w:tc>
        <w:tc>
          <w:tcPr>
            <w:tcW w:w="745" w:type="dxa"/>
          </w:tcPr>
          <w:p w14:paraId="1A2F060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现场观察</w:t>
            </w:r>
          </w:p>
        </w:tc>
        <w:tc>
          <w:tcPr>
            <w:tcW w:w="10419" w:type="dxa"/>
          </w:tcPr>
          <w:p w14:paraId="1906401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在生产或服务场所对原材料的标识情况：</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hint="eastAsia"/>
                <w:szCs w:val="21"/>
              </w:rPr>
              <w:instrText>,</w:instrText>
            </w:r>
            <w:r w:rsidRPr="00DB05E0">
              <w:rPr>
                <w:rFonts w:asciiTheme="minorEastAsia" w:eastAsiaTheme="minorEastAsia" w:hAnsiTheme="minorEastAsia" w:hint="eastAsia"/>
                <w:position w:val="2"/>
                <w:szCs w:val="21"/>
              </w:rPr>
              <w:instrText>√</w:instrText>
            </w:r>
            <w:r w:rsidRPr="00DB05E0">
              <w:rPr>
                <w:rFonts w:asciiTheme="minorEastAsia" w:eastAsiaTheme="minorEastAsia" w:hAnsiTheme="minorEastAsia"/>
                <w:szCs w:val="21"/>
              </w:rPr>
              <w:instrText>)</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区分清楚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防护得当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不适宜说明：</w:t>
            </w:r>
          </w:p>
          <w:p w14:paraId="1FD653A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在生产或服务场所对半成品的标识情况：</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区分清楚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防护得当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不适宜说明： </w:t>
            </w:r>
            <w:r w:rsidRPr="00DB05E0">
              <w:rPr>
                <w:rFonts w:asciiTheme="minorEastAsia" w:eastAsiaTheme="minorEastAsia" w:hAnsiTheme="minorEastAsia" w:hint="eastAsia"/>
                <w:szCs w:val="21"/>
              </w:rPr>
              <w:t>（不涉及）</w:t>
            </w:r>
          </w:p>
          <w:p w14:paraId="7C54139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在生产或服务场所对成品的标识情况：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区分清楚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防护得当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不适宜说明：</w:t>
            </w:r>
          </w:p>
          <w:p w14:paraId="407FA314" w14:textId="77777777" w:rsidR="009A720D" w:rsidRPr="00DB05E0" w:rsidRDefault="009A720D">
            <w:pPr>
              <w:rPr>
                <w:rFonts w:asciiTheme="minorEastAsia" w:eastAsiaTheme="minorEastAsia" w:hAnsiTheme="minorEastAsia"/>
                <w:szCs w:val="21"/>
                <w:highlight w:val="yellow"/>
              </w:rPr>
            </w:pPr>
          </w:p>
          <w:p w14:paraId="7BA0046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在原材料库房的标识情况：</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区分清楚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防护得当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不适宜说明：</w:t>
            </w:r>
          </w:p>
          <w:p w14:paraId="44D641A8" w14:textId="7FA66F3D"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在半成品库房的标识情况：</w:t>
            </w:r>
            <w:r w:rsidR="00254C5C"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区分清楚  </w:t>
            </w:r>
            <w:r w:rsidR="00254C5C"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防护得当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不适宜说明： </w:t>
            </w:r>
            <w:r w:rsidR="00254C5C" w:rsidRPr="00DB05E0">
              <w:rPr>
                <w:rFonts w:asciiTheme="minorEastAsia" w:eastAsiaTheme="minorEastAsia" w:hAnsiTheme="minorEastAsia" w:hint="eastAsia"/>
                <w:szCs w:val="21"/>
              </w:rPr>
              <w:t>（不涉及）</w:t>
            </w:r>
          </w:p>
          <w:p w14:paraId="6AA19A4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在成品库房的标识情况：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区分清楚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防护得当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不适宜说明：</w:t>
            </w:r>
          </w:p>
        </w:tc>
        <w:tc>
          <w:tcPr>
            <w:tcW w:w="1134" w:type="dxa"/>
            <w:vMerge/>
          </w:tcPr>
          <w:p w14:paraId="54A8843D" w14:textId="77777777" w:rsidR="009A720D" w:rsidRPr="00DB05E0" w:rsidRDefault="009A720D">
            <w:pPr>
              <w:rPr>
                <w:rFonts w:asciiTheme="minorEastAsia" w:eastAsiaTheme="minorEastAsia" w:hAnsiTheme="minorEastAsia"/>
                <w:szCs w:val="21"/>
              </w:rPr>
            </w:pPr>
          </w:p>
        </w:tc>
      </w:tr>
      <w:tr w:rsidR="009A720D" w:rsidRPr="00DB05E0" w14:paraId="2337AD84" w14:textId="77777777" w:rsidTr="00DB05E0">
        <w:trPr>
          <w:gridBefore w:val="1"/>
          <w:wBefore w:w="9" w:type="dxa"/>
          <w:trHeight w:val="486"/>
        </w:trPr>
        <w:tc>
          <w:tcPr>
            <w:tcW w:w="2174" w:type="dxa"/>
            <w:vMerge w:val="restart"/>
            <w:shd w:val="clear" w:color="auto" w:fill="auto"/>
          </w:tcPr>
          <w:p w14:paraId="12008D0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实施危害分析的预备步骤</w:t>
            </w:r>
          </w:p>
        </w:tc>
        <w:tc>
          <w:tcPr>
            <w:tcW w:w="936" w:type="dxa"/>
            <w:gridSpan w:val="2"/>
            <w:vMerge w:val="restart"/>
            <w:shd w:val="clear" w:color="auto" w:fill="auto"/>
          </w:tcPr>
          <w:p w14:paraId="3A2E218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F8.5.1</w:t>
            </w:r>
          </w:p>
          <w:p w14:paraId="16C8FA6F"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373C254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shd w:val="clear" w:color="auto" w:fill="auto"/>
          </w:tcPr>
          <w:p w14:paraId="196DF98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如：</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《危害分析和预防措施程序》</w:t>
            </w:r>
            <w:r w:rsidRPr="00DB05E0">
              <w:rPr>
                <w:rFonts w:asciiTheme="minorEastAsia" w:eastAsiaTheme="minorEastAsia" w:hAnsiTheme="minorEastAsia" w:hint="eastAsia"/>
                <w:szCs w:val="21"/>
              </w:rPr>
              <w:t>、</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hint="eastAsia"/>
                <w:szCs w:val="21"/>
              </w:rPr>
              <w:t>《HACCP计划》</w:t>
            </w:r>
          </w:p>
        </w:tc>
        <w:tc>
          <w:tcPr>
            <w:tcW w:w="1134" w:type="dxa"/>
            <w:vMerge w:val="restart"/>
            <w:shd w:val="clear" w:color="auto" w:fill="auto"/>
          </w:tcPr>
          <w:p w14:paraId="2B0B158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符合</w:t>
            </w:r>
          </w:p>
          <w:p w14:paraId="634683B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不符合</w:t>
            </w:r>
          </w:p>
        </w:tc>
      </w:tr>
      <w:tr w:rsidR="009A720D" w:rsidRPr="00DB05E0" w14:paraId="16AFE8D8" w14:textId="77777777" w:rsidTr="00DB05E0">
        <w:trPr>
          <w:gridBefore w:val="1"/>
          <w:wBefore w:w="9" w:type="dxa"/>
          <w:trHeight w:val="1410"/>
        </w:trPr>
        <w:tc>
          <w:tcPr>
            <w:tcW w:w="2174" w:type="dxa"/>
            <w:vMerge/>
            <w:shd w:val="clear" w:color="auto" w:fill="auto"/>
          </w:tcPr>
          <w:p w14:paraId="2A0876F9" w14:textId="77777777" w:rsidR="009A720D" w:rsidRPr="00DB05E0" w:rsidRDefault="009A720D">
            <w:pPr>
              <w:rPr>
                <w:rFonts w:asciiTheme="minorEastAsia" w:eastAsiaTheme="minorEastAsia" w:hAnsiTheme="minorEastAsia"/>
                <w:szCs w:val="21"/>
              </w:rPr>
            </w:pPr>
          </w:p>
        </w:tc>
        <w:tc>
          <w:tcPr>
            <w:tcW w:w="936" w:type="dxa"/>
            <w:gridSpan w:val="2"/>
            <w:vMerge/>
            <w:shd w:val="clear" w:color="auto" w:fill="auto"/>
          </w:tcPr>
          <w:p w14:paraId="21C8F604"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3592BCD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shd w:val="clear" w:color="auto" w:fill="auto"/>
          </w:tcPr>
          <w:p w14:paraId="59633F3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食品安全小组为进行危害分析，收集、保持和更新初步形成文件的信息。包括但不限于：</w:t>
            </w:r>
          </w:p>
          <w:p w14:paraId="4F7D539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适用的法律、法规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客户要求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组织的产品、过程和设备；</w:t>
            </w:r>
          </w:p>
          <w:p w14:paraId="15FD62B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与食品安全管理体系相关的食品安全危害。</w:t>
            </w:r>
          </w:p>
          <w:p w14:paraId="34C0AE32" w14:textId="77777777" w:rsidR="009A720D" w:rsidRPr="00DB05E0" w:rsidRDefault="009A720D">
            <w:pPr>
              <w:rPr>
                <w:rFonts w:asciiTheme="minorEastAsia" w:eastAsiaTheme="minorEastAsia" w:hAnsiTheme="minorEastAsia"/>
                <w:szCs w:val="21"/>
              </w:rPr>
            </w:pPr>
          </w:p>
          <w:p w14:paraId="5EE771FA" w14:textId="77777777" w:rsidR="009A720D" w:rsidRPr="00DB05E0" w:rsidRDefault="00EE5BF9">
            <w:pPr>
              <w:rPr>
                <w:rFonts w:asciiTheme="minorEastAsia" w:eastAsiaTheme="minorEastAsia" w:hAnsiTheme="minorEastAsia"/>
                <w:b/>
                <w:bCs/>
                <w:szCs w:val="21"/>
              </w:rPr>
            </w:pPr>
            <w:r w:rsidRPr="00DB05E0">
              <w:rPr>
                <w:rFonts w:asciiTheme="minorEastAsia" w:eastAsiaTheme="minorEastAsia" w:hAnsiTheme="minorEastAsia"/>
                <w:szCs w:val="21"/>
              </w:rPr>
              <w:t>抽查</w:t>
            </w:r>
            <w:r w:rsidRPr="00DB05E0">
              <w:rPr>
                <w:rFonts w:asciiTheme="minorEastAsia" w:eastAsiaTheme="minorEastAsia" w:hAnsiTheme="minorEastAsia"/>
                <w:b/>
                <w:bCs/>
                <w:szCs w:val="21"/>
              </w:rPr>
              <w:t>原材料、辅料及产品接触材料《特性描述》</w:t>
            </w:r>
          </w:p>
          <w:p w14:paraId="700C7E66" w14:textId="5F0029AE"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t>原材料：</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hint="eastAsia"/>
                <w:szCs w:val="21"/>
                <w:u w:val="single"/>
              </w:rPr>
              <w:t>大米、</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hint="eastAsia"/>
                <w:szCs w:val="21"/>
                <w:u w:val="single"/>
              </w:rPr>
              <w:t>粮油、鲜、冻畜禽肉、果蔬、</w:t>
            </w:r>
            <w:r w:rsidRPr="00DB05E0">
              <w:rPr>
                <w:rFonts w:asciiTheme="minorEastAsia" w:eastAsiaTheme="minorEastAsia" w:hAnsiTheme="minorEastAsia"/>
                <w:szCs w:val="21"/>
                <w:u w:val="single"/>
              </w:rPr>
              <w:t>水产品</w:t>
            </w:r>
            <w:r w:rsidRPr="00DB05E0">
              <w:rPr>
                <w:rFonts w:asciiTheme="minorEastAsia" w:eastAsiaTheme="minorEastAsia" w:hAnsiTheme="minorEastAsia" w:hint="eastAsia"/>
                <w:szCs w:val="21"/>
                <w:u w:val="single"/>
              </w:rPr>
              <w:t>、禽蛋、干杂类、调味料</w:t>
            </w:r>
            <w:r w:rsidR="00C12C62" w:rsidRPr="00DB05E0">
              <w:rPr>
                <w:rFonts w:asciiTheme="minorEastAsia" w:eastAsiaTheme="minorEastAsia" w:hAnsiTheme="minorEastAsia" w:hint="eastAsia"/>
                <w:szCs w:val="21"/>
                <w:u w:val="single"/>
              </w:rPr>
              <w:t>、</w:t>
            </w:r>
            <w:r w:rsidR="00C12C62" w:rsidRPr="00DB05E0">
              <w:rPr>
                <w:rFonts w:asciiTheme="minorEastAsia" w:eastAsiaTheme="minorEastAsia" w:hAnsiTheme="minorEastAsia"/>
                <w:szCs w:val="21"/>
                <w:u w:val="single"/>
              </w:rPr>
              <w:t>饮料</w:t>
            </w:r>
          </w:p>
          <w:p w14:paraId="2A5A158D" w14:textId="77777777"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t>食品添加剂：</w:t>
            </w:r>
            <w:r w:rsidRPr="00DB05E0">
              <w:rPr>
                <w:rFonts w:asciiTheme="minorEastAsia" w:eastAsiaTheme="minorEastAsia" w:hAnsiTheme="minorEastAsia"/>
                <w:szCs w:val="21"/>
                <w:u w:val="single"/>
              </w:rPr>
              <w:t xml:space="preserve">        无  </w:t>
            </w:r>
          </w:p>
          <w:p w14:paraId="5CF99DDC" w14:textId="77777777"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t>辅助材料：</w:t>
            </w:r>
            <w:r w:rsidRPr="00DB05E0">
              <w:rPr>
                <w:rFonts w:asciiTheme="minorEastAsia" w:eastAsiaTheme="minorEastAsia" w:hAnsiTheme="minorEastAsia"/>
                <w:szCs w:val="21"/>
                <w:u w:val="single"/>
              </w:rPr>
              <w:t xml:space="preserve">      无      </w:t>
            </w:r>
          </w:p>
          <w:p w14:paraId="6F29E061" w14:textId="77777777"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t>包装材料：</w:t>
            </w:r>
            <w:r w:rsidRPr="00DB05E0">
              <w:rPr>
                <w:rFonts w:asciiTheme="minorEastAsia" w:eastAsiaTheme="minorEastAsia" w:hAnsiTheme="minorEastAsia"/>
                <w:szCs w:val="21"/>
                <w:u w:val="single"/>
              </w:rPr>
              <w:t xml:space="preserve">    塑料袋</w:t>
            </w:r>
            <w:r w:rsidRPr="00DB05E0">
              <w:rPr>
                <w:rFonts w:asciiTheme="minorEastAsia" w:eastAsiaTheme="minorEastAsia" w:hAnsiTheme="minorEastAsia" w:hint="eastAsia"/>
                <w:szCs w:val="21"/>
                <w:u w:val="single"/>
              </w:rPr>
              <w:t>、塑料框</w:t>
            </w:r>
            <w:r w:rsidRPr="00DB05E0">
              <w:rPr>
                <w:rFonts w:asciiTheme="minorEastAsia" w:eastAsiaTheme="minorEastAsia" w:hAnsiTheme="minorEastAsia"/>
                <w:szCs w:val="21"/>
                <w:u w:val="single"/>
              </w:rPr>
              <w:t xml:space="preserve">  </w:t>
            </w:r>
          </w:p>
          <w:p w14:paraId="3491D2D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包括下列内容：</w:t>
            </w:r>
          </w:p>
          <w:p w14:paraId="59514CDA" w14:textId="77777777" w:rsidR="009A720D" w:rsidRPr="00DB05E0" w:rsidRDefault="00EE5BF9">
            <w:pPr>
              <w:rPr>
                <w:rFonts w:asciiTheme="minorEastAsia" w:eastAsiaTheme="minorEastAsia" w:hAnsiTheme="minorEastAsia"/>
                <w:szCs w:val="21"/>
                <w:lang w:val="en-GB"/>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生物、化学和物理特性；</w:t>
            </w:r>
          </w:p>
          <w:p w14:paraId="1EFE387D" w14:textId="77777777" w:rsidR="009A720D" w:rsidRPr="00DB05E0" w:rsidRDefault="00EE5BF9">
            <w:pPr>
              <w:rPr>
                <w:rFonts w:asciiTheme="minorEastAsia" w:eastAsiaTheme="minorEastAsia" w:hAnsiTheme="minorEastAsia"/>
                <w:szCs w:val="21"/>
                <w:lang w:val="en-GB"/>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配方成分的组成，包括添加剂和加工助剂；</w:t>
            </w:r>
          </w:p>
          <w:p w14:paraId="19C9DF77" w14:textId="77777777" w:rsidR="009A720D" w:rsidRPr="00DB05E0" w:rsidRDefault="00EE5BF9">
            <w:pPr>
              <w:rPr>
                <w:rFonts w:asciiTheme="minorEastAsia" w:eastAsiaTheme="minorEastAsia" w:hAnsiTheme="minorEastAsia"/>
                <w:szCs w:val="21"/>
                <w:lang w:val="en-GB"/>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来源（如动物、矿物或蔬菜）；</w:t>
            </w:r>
          </w:p>
          <w:p w14:paraId="708E99B7" w14:textId="77777777" w:rsidR="009A720D" w:rsidRPr="00DB05E0" w:rsidRDefault="00EE5BF9">
            <w:pPr>
              <w:rPr>
                <w:rFonts w:asciiTheme="minorEastAsia" w:eastAsiaTheme="minorEastAsia" w:hAnsiTheme="minorEastAsia"/>
                <w:szCs w:val="21"/>
                <w:lang w:val="en-GB"/>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产地（出处）；</w:t>
            </w:r>
          </w:p>
          <w:p w14:paraId="29ABF83E" w14:textId="77777777" w:rsidR="009A720D" w:rsidRPr="00DB05E0" w:rsidRDefault="00EE5BF9">
            <w:pPr>
              <w:rPr>
                <w:rFonts w:asciiTheme="minorEastAsia" w:eastAsiaTheme="minorEastAsia" w:hAnsiTheme="minorEastAsia"/>
                <w:szCs w:val="21"/>
                <w:lang w:val="en-GB"/>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生产方法；</w:t>
            </w:r>
          </w:p>
          <w:p w14:paraId="455F389E" w14:textId="77777777" w:rsidR="009A720D" w:rsidRPr="00DB05E0" w:rsidRDefault="00EE5BF9">
            <w:pPr>
              <w:rPr>
                <w:rFonts w:asciiTheme="minorEastAsia" w:eastAsiaTheme="minorEastAsia" w:hAnsiTheme="minorEastAsia"/>
                <w:szCs w:val="21"/>
                <w:lang w:val="en-GB"/>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包装和交付方式；</w:t>
            </w:r>
          </w:p>
          <w:p w14:paraId="710BD3EC" w14:textId="77777777" w:rsidR="009A720D" w:rsidRPr="00DB05E0" w:rsidRDefault="00EE5BF9">
            <w:pPr>
              <w:rPr>
                <w:rFonts w:asciiTheme="minorEastAsia" w:eastAsiaTheme="minorEastAsia" w:hAnsiTheme="minorEastAsia"/>
                <w:szCs w:val="21"/>
                <w:lang w:val="en-GB"/>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储存条件和保质期；</w:t>
            </w:r>
          </w:p>
          <w:p w14:paraId="6DCDEC5C" w14:textId="77777777" w:rsidR="009A720D" w:rsidRPr="00DB05E0" w:rsidRDefault="00EE5BF9">
            <w:pPr>
              <w:rPr>
                <w:rFonts w:asciiTheme="minorEastAsia" w:eastAsiaTheme="minorEastAsia" w:hAnsiTheme="minorEastAsia"/>
                <w:szCs w:val="21"/>
                <w:lang w:val="en-GB"/>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使用或生产前的预处理和/或处置；</w:t>
            </w:r>
          </w:p>
          <w:p w14:paraId="0FF1675B" w14:textId="77777777" w:rsidR="009A720D" w:rsidRPr="00DB05E0" w:rsidRDefault="00EE5BF9">
            <w:pPr>
              <w:rPr>
                <w:rFonts w:asciiTheme="minorEastAsia" w:eastAsiaTheme="minorEastAsia" w:hAnsiTheme="minorEastAsia"/>
                <w:szCs w:val="21"/>
                <w:lang w:val="en-GB"/>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与采购材料和辅料预期用途相适宜的有关食品安全的接收准则或规范。</w:t>
            </w:r>
          </w:p>
          <w:p w14:paraId="3B16D11F" w14:textId="77777777" w:rsidR="009A720D" w:rsidRPr="00DB05E0" w:rsidRDefault="009A720D">
            <w:pPr>
              <w:rPr>
                <w:rFonts w:asciiTheme="minorEastAsia" w:eastAsiaTheme="minorEastAsia" w:hAnsiTheme="minorEastAsia"/>
                <w:szCs w:val="21"/>
              </w:rPr>
            </w:pPr>
          </w:p>
          <w:p w14:paraId="75615B8A" w14:textId="326A8A32"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b/>
                <w:szCs w:val="21"/>
                <w:lang w:val="en-GB"/>
              </w:rPr>
              <w:t>最终产品《特性</w:t>
            </w:r>
            <w:r w:rsidRPr="00DB05E0">
              <w:rPr>
                <w:rFonts w:asciiTheme="minorEastAsia" w:eastAsiaTheme="minorEastAsia" w:hAnsiTheme="minorEastAsia"/>
                <w:b/>
                <w:szCs w:val="21"/>
              </w:rPr>
              <w:t>描述</w:t>
            </w:r>
            <w:r w:rsidRPr="00DB05E0">
              <w:rPr>
                <w:rFonts w:asciiTheme="minorEastAsia" w:eastAsiaTheme="minorEastAsia" w:hAnsiTheme="minorEastAsia"/>
                <w:b/>
                <w:szCs w:val="21"/>
                <w:lang w:val="en-GB"/>
              </w:rPr>
              <w:t>》</w:t>
            </w:r>
            <w:r w:rsidRPr="00DB05E0">
              <w:rPr>
                <w:rFonts w:asciiTheme="minorEastAsia" w:eastAsiaTheme="minorEastAsia" w:hAnsiTheme="minorEastAsia"/>
                <w:b/>
                <w:szCs w:val="21"/>
              </w:rPr>
              <w:t>：</w:t>
            </w:r>
            <w:r w:rsidRPr="00DB05E0">
              <w:rPr>
                <w:rFonts w:asciiTheme="minorEastAsia" w:eastAsiaTheme="minorEastAsia" w:hAnsiTheme="minorEastAsia"/>
                <w:szCs w:val="21"/>
                <w:u w:val="single"/>
              </w:rPr>
              <w:t xml:space="preserve">  </w:t>
            </w:r>
            <w:r w:rsidR="00C12C62" w:rsidRPr="00DB05E0">
              <w:rPr>
                <w:rFonts w:asciiTheme="minorEastAsia" w:eastAsiaTheme="minorEastAsia" w:hAnsiTheme="minorEastAsia" w:hint="eastAsia"/>
                <w:szCs w:val="21"/>
                <w:u w:val="single"/>
              </w:rPr>
              <w:t>大米、</w:t>
            </w:r>
            <w:r w:rsidR="00C12C62" w:rsidRPr="00DB05E0">
              <w:rPr>
                <w:rFonts w:asciiTheme="minorEastAsia" w:eastAsiaTheme="minorEastAsia" w:hAnsiTheme="minorEastAsia"/>
                <w:szCs w:val="21"/>
                <w:u w:val="single"/>
              </w:rPr>
              <w:t xml:space="preserve"> </w:t>
            </w:r>
            <w:r w:rsidR="00C12C62" w:rsidRPr="00DB05E0">
              <w:rPr>
                <w:rFonts w:asciiTheme="minorEastAsia" w:eastAsiaTheme="minorEastAsia" w:hAnsiTheme="minorEastAsia" w:hint="eastAsia"/>
                <w:szCs w:val="21"/>
                <w:u w:val="single"/>
              </w:rPr>
              <w:t>粮油、鲜、冻畜禽肉、果蔬、</w:t>
            </w:r>
            <w:r w:rsidR="00C12C62" w:rsidRPr="00DB05E0">
              <w:rPr>
                <w:rFonts w:asciiTheme="minorEastAsia" w:eastAsiaTheme="minorEastAsia" w:hAnsiTheme="minorEastAsia"/>
                <w:szCs w:val="21"/>
                <w:u w:val="single"/>
              </w:rPr>
              <w:t>水产品</w:t>
            </w:r>
            <w:r w:rsidR="00C12C62" w:rsidRPr="00DB05E0">
              <w:rPr>
                <w:rFonts w:asciiTheme="minorEastAsia" w:eastAsiaTheme="minorEastAsia" w:hAnsiTheme="minorEastAsia" w:hint="eastAsia"/>
                <w:szCs w:val="21"/>
                <w:u w:val="single"/>
              </w:rPr>
              <w:t>、禽蛋、干杂类、调味料、</w:t>
            </w:r>
            <w:r w:rsidR="00C12C62" w:rsidRPr="00DB05E0">
              <w:rPr>
                <w:rFonts w:asciiTheme="minorEastAsia" w:eastAsiaTheme="minorEastAsia" w:hAnsiTheme="minorEastAsia"/>
                <w:szCs w:val="21"/>
                <w:u w:val="single"/>
              </w:rPr>
              <w:t>饮料</w:t>
            </w:r>
          </w:p>
          <w:p w14:paraId="3301AFB3" w14:textId="77777777" w:rsidR="009A720D" w:rsidRPr="00DB05E0" w:rsidRDefault="00EE5BF9">
            <w:pPr>
              <w:tabs>
                <w:tab w:val="right" w:pos="3119"/>
              </w:tabs>
              <w:rPr>
                <w:rFonts w:asciiTheme="minorEastAsia" w:eastAsiaTheme="minorEastAsia" w:hAnsiTheme="minorEastAsia"/>
                <w:bCs/>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position w:val="2"/>
                <w:szCs w:val="21"/>
              </w:rPr>
              <w:instrText>√</w:instrText>
            </w:r>
            <w:r w:rsidRPr="00DB05E0">
              <w:rPr>
                <w:rFonts w:asciiTheme="minorEastAsia" w:eastAsiaTheme="minorEastAsia" w:hAnsiTheme="minorEastAsia"/>
                <w:szCs w:val="21"/>
              </w:rPr>
              <w:instrText>)</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w:t>
            </w:r>
            <w:r w:rsidRPr="00DB05E0">
              <w:rPr>
                <w:rFonts w:asciiTheme="minorEastAsia" w:eastAsiaTheme="minorEastAsia" w:hAnsiTheme="minorEastAsia"/>
                <w:bCs/>
                <w:szCs w:val="21"/>
              </w:rPr>
              <w:t>产品名称或类似标识；</w:t>
            </w:r>
          </w:p>
          <w:p w14:paraId="62BE3586" w14:textId="77777777" w:rsidR="009A720D" w:rsidRPr="00DB05E0" w:rsidRDefault="00EE5BF9">
            <w:pPr>
              <w:tabs>
                <w:tab w:val="right" w:pos="3119"/>
              </w:tabs>
              <w:rPr>
                <w:rFonts w:asciiTheme="minorEastAsia" w:eastAsiaTheme="minorEastAsia" w:hAnsiTheme="minorEastAsia"/>
                <w:bCs/>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bCs/>
                <w:szCs w:val="21"/>
              </w:rPr>
              <w:t>组成；</w:t>
            </w:r>
          </w:p>
          <w:p w14:paraId="36184B2B" w14:textId="77777777" w:rsidR="009A720D" w:rsidRPr="00DB05E0" w:rsidRDefault="00EE5BF9">
            <w:pPr>
              <w:tabs>
                <w:tab w:val="right" w:pos="3119"/>
              </w:tabs>
              <w:rPr>
                <w:rFonts w:asciiTheme="minorEastAsia" w:eastAsiaTheme="minorEastAsia" w:hAnsiTheme="minorEastAsia"/>
                <w:bCs/>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w:t>
            </w:r>
            <w:r w:rsidRPr="00DB05E0">
              <w:rPr>
                <w:rFonts w:asciiTheme="minorEastAsia" w:eastAsiaTheme="minorEastAsia" w:hAnsiTheme="minorEastAsia"/>
                <w:bCs/>
                <w:szCs w:val="21"/>
              </w:rPr>
              <w:t>与食品安全有关的生物、化学和物理特性；</w:t>
            </w:r>
            <w:r w:rsidRPr="00DB05E0">
              <w:rPr>
                <w:rFonts w:asciiTheme="minorEastAsia" w:eastAsiaTheme="minorEastAsia" w:hAnsiTheme="minorEastAsia" w:hint="eastAsia"/>
                <w:b/>
                <w:szCs w:val="21"/>
                <w:u w:val="single"/>
              </w:rPr>
              <w:t>（终产品描述按照原料进行分类描述）</w:t>
            </w:r>
          </w:p>
          <w:p w14:paraId="5D088344" w14:textId="77777777" w:rsidR="009A720D" w:rsidRPr="00DB05E0" w:rsidRDefault="00EE5BF9">
            <w:pPr>
              <w:tabs>
                <w:tab w:val="right" w:pos="3119"/>
              </w:tabs>
              <w:rPr>
                <w:rFonts w:asciiTheme="minorEastAsia" w:eastAsiaTheme="minorEastAsia" w:hAnsiTheme="minorEastAsia"/>
                <w:bCs/>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w:t>
            </w:r>
            <w:r w:rsidRPr="00DB05E0">
              <w:rPr>
                <w:rFonts w:asciiTheme="minorEastAsia" w:eastAsiaTheme="minorEastAsia" w:hAnsiTheme="minorEastAsia"/>
                <w:bCs/>
                <w:szCs w:val="21"/>
              </w:rPr>
              <w:t>预期保质期和储存条件；</w:t>
            </w:r>
          </w:p>
          <w:p w14:paraId="2AA0AEF5" w14:textId="77777777" w:rsidR="009A720D" w:rsidRPr="00DB05E0" w:rsidRDefault="00EE5BF9">
            <w:pPr>
              <w:tabs>
                <w:tab w:val="right" w:pos="3119"/>
              </w:tabs>
              <w:rPr>
                <w:rFonts w:asciiTheme="minorEastAsia" w:eastAsiaTheme="minorEastAsia" w:hAnsiTheme="minorEastAsia"/>
                <w:bCs/>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w:t>
            </w:r>
            <w:r w:rsidRPr="00DB05E0">
              <w:rPr>
                <w:rFonts w:asciiTheme="minorEastAsia" w:eastAsiaTheme="minorEastAsia" w:hAnsiTheme="minorEastAsia"/>
                <w:bCs/>
                <w:szCs w:val="21"/>
              </w:rPr>
              <w:t>包装；</w:t>
            </w:r>
          </w:p>
          <w:p w14:paraId="7164AC04" w14:textId="77777777" w:rsidR="009A720D" w:rsidRPr="00DB05E0" w:rsidRDefault="00EE5BF9">
            <w:pPr>
              <w:tabs>
                <w:tab w:val="right" w:pos="3119"/>
              </w:tabs>
              <w:rPr>
                <w:rFonts w:asciiTheme="minorEastAsia" w:eastAsiaTheme="minorEastAsia" w:hAnsiTheme="minorEastAsia"/>
                <w:bCs/>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w:t>
            </w:r>
            <w:r w:rsidRPr="00DB05E0">
              <w:rPr>
                <w:rFonts w:asciiTheme="minorEastAsia" w:eastAsiaTheme="minorEastAsia" w:hAnsiTheme="minorEastAsia"/>
                <w:bCs/>
                <w:szCs w:val="21"/>
              </w:rPr>
              <w:t>食品安全标签和/或操作、制备和预期用途说明；</w:t>
            </w:r>
          </w:p>
          <w:p w14:paraId="3E280C71" w14:textId="77777777" w:rsidR="009A720D" w:rsidRPr="00DB05E0" w:rsidRDefault="00EE5BF9">
            <w:pPr>
              <w:tabs>
                <w:tab w:val="right" w:pos="3119"/>
              </w:tabs>
              <w:rPr>
                <w:rFonts w:asciiTheme="minorEastAsia" w:eastAsiaTheme="minorEastAsia" w:hAnsiTheme="minorEastAsia"/>
                <w:bCs/>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w:t>
            </w:r>
            <w:r w:rsidRPr="00DB05E0">
              <w:rPr>
                <w:rFonts w:asciiTheme="minorEastAsia" w:eastAsiaTheme="minorEastAsia" w:hAnsiTheme="minorEastAsia"/>
                <w:bCs/>
                <w:szCs w:val="21"/>
              </w:rPr>
              <w:t>分配和交付方法/分销方式</w:t>
            </w:r>
          </w:p>
          <w:p w14:paraId="21720F9D" w14:textId="77777777" w:rsidR="009A720D" w:rsidRPr="00DB05E0" w:rsidRDefault="009A720D">
            <w:pPr>
              <w:tabs>
                <w:tab w:val="right" w:pos="3119"/>
              </w:tabs>
              <w:rPr>
                <w:rFonts w:asciiTheme="minorEastAsia" w:eastAsiaTheme="minorEastAsia" w:hAnsiTheme="minorEastAsia"/>
                <w:bCs/>
                <w:szCs w:val="21"/>
              </w:rPr>
            </w:pPr>
          </w:p>
          <w:p w14:paraId="2FCDB53B" w14:textId="04510B90"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t>组织确定了最终产品的预期用途，为</w:t>
            </w:r>
            <w:r w:rsidRPr="00DB05E0">
              <w:rPr>
                <w:rFonts w:asciiTheme="minorEastAsia" w:eastAsiaTheme="minorEastAsia" w:hAnsiTheme="minorEastAsia" w:hint="eastAsia"/>
                <w:szCs w:val="21"/>
                <w:u w:val="single"/>
              </w:rPr>
              <w:t>学校、单位食堂</w:t>
            </w:r>
            <w:r w:rsidRPr="00DB05E0">
              <w:rPr>
                <w:rFonts w:asciiTheme="minorEastAsia" w:eastAsiaTheme="minorEastAsia" w:hAnsiTheme="minorEastAsia"/>
                <w:szCs w:val="21"/>
                <w:u w:val="single"/>
              </w:rPr>
              <w:t xml:space="preserve"> </w:t>
            </w:r>
          </w:p>
          <w:p w14:paraId="01AE5EF2" w14:textId="77777777" w:rsidR="009A720D" w:rsidRPr="00DB05E0" w:rsidRDefault="009A720D">
            <w:pPr>
              <w:rPr>
                <w:rFonts w:asciiTheme="minorEastAsia" w:eastAsiaTheme="minorEastAsia" w:hAnsiTheme="minorEastAsia"/>
                <w:szCs w:val="21"/>
              </w:rPr>
            </w:pPr>
          </w:p>
          <w:p w14:paraId="197D1A7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确定已知特别容易受到特定食品安全危害易感的消费群体/使用者：</w:t>
            </w:r>
          </w:p>
          <w:p w14:paraId="6F6D3C0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婴幼儿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老人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病人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易过敏者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 团体用餐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其他</w:t>
            </w:r>
          </w:p>
          <w:p w14:paraId="4CA569A8" w14:textId="77777777" w:rsidR="009A720D" w:rsidRPr="00DB05E0" w:rsidRDefault="009A720D">
            <w:pPr>
              <w:rPr>
                <w:rFonts w:asciiTheme="minorEastAsia" w:eastAsiaTheme="minorEastAsia" w:hAnsiTheme="minorEastAsia"/>
                <w:szCs w:val="21"/>
              </w:rPr>
            </w:pPr>
          </w:p>
          <w:p w14:paraId="00D32F0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流程图和过程描述</w:t>
            </w:r>
          </w:p>
          <w:p w14:paraId="40BF964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食品安全小组建立、保持和更新流程图（见附件），进行危害分析时，应当使用流程图作为评价食品安全危害可能发生、增加、减少或者引入的依据。</w:t>
            </w:r>
          </w:p>
          <w:p w14:paraId="10F4016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流程图应清晰、准确，并在进行危害分析所需的范围内足够详细。流程图包括以下内容：</w:t>
            </w:r>
          </w:p>
          <w:p w14:paraId="7BE582E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 操作步骤的顺序和相互作用；</w:t>
            </w:r>
          </w:p>
          <w:p w14:paraId="2EDCFA7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 任何外包过程；</w:t>
            </w:r>
          </w:p>
          <w:p w14:paraId="6E8199F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 原材料、辅料、加工助剂、包装材料、公用工程和和中间产品投入点；</w:t>
            </w:r>
          </w:p>
          <w:p w14:paraId="7CFBB64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 返工点和循环点；</w:t>
            </w:r>
            <w:r w:rsidRPr="00DB05E0">
              <w:rPr>
                <w:rFonts w:asciiTheme="minorEastAsia" w:eastAsiaTheme="minorEastAsia" w:hAnsiTheme="minorEastAsia" w:hint="eastAsia"/>
                <w:szCs w:val="21"/>
              </w:rPr>
              <w:t>（不涉及）</w:t>
            </w:r>
          </w:p>
          <w:p w14:paraId="5F8C81D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 成品、中间产品和副产品放行点及废弃物的排放点</w:t>
            </w:r>
          </w:p>
          <w:p w14:paraId="2C5E9417" w14:textId="77777777" w:rsidR="009A720D" w:rsidRPr="00DB05E0" w:rsidRDefault="009A720D">
            <w:pPr>
              <w:rPr>
                <w:rFonts w:asciiTheme="minorEastAsia" w:eastAsiaTheme="minorEastAsia" w:hAnsiTheme="minorEastAsia"/>
                <w:szCs w:val="21"/>
              </w:rPr>
            </w:pPr>
          </w:p>
          <w:p w14:paraId="4363EE8D" w14:textId="77777777" w:rsidR="009A720D" w:rsidRPr="00DB05E0" w:rsidRDefault="00EE5BF9">
            <w:pPr>
              <w:rPr>
                <w:rFonts w:asciiTheme="minorEastAsia" w:eastAsiaTheme="minorEastAsia" w:hAnsiTheme="minorEastAsia"/>
                <w:b/>
                <w:bCs/>
                <w:szCs w:val="21"/>
              </w:rPr>
            </w:pPr>
            <w:r w:rsidRPr="00DB05E0">
              <w:rPr>
                <w:rFonts w:asciiTheme="minorEastAsia" w:eastAsiaTheme="minorEastAsia" w:hAnsiTheme="minorEastAsia"/>
                <w:b/>
                <w:bCs/>
                <w:szCs w:val="21"/>
              </w:rPr>
              <w:t>流程图现场确认</w:t>
            </w:r>
          </w:p>
          <w:p w14:paraId="6BC379E7" w14:textId="04C8EA48" w:rsidR="009A720D" w:rsidRPr="00DB05E0" w:rsidRDefault="00EE5BF9">
            <w:pPr>
              <w:tabs>
                <w:tab w:val="right" w:pos="3119"/>
              </w:tabs>
              <w:rPr>
                <w:rFonts w:asciiTheme="minorEastAsia" w:eastAsiaTheme="minorEastAsia" w:hAnsiTheme="minorEastAsia"/>
                <w:szCs w:val="21"/>
                <w:lang w:val="en-GB"/>
              </w:rPr>
            </w:pPr>
            <w:r w:rsidRPr="00DB05E0">
              <w:rPr>
                <w:rFonts w:asciiTheme="minorEastAsia" w:eastAsiaTheme="minorEastAsia" w:hAnsiTheme="minorEastAsia"/>
                <w:szCs w:val="21"/>
                <w:lang w:val="en-GB"/>
              </w:rPr>
              <w:t>HACCP小组</w:t>
            </w:r>
            <w:r w:rsidRPr="00DB05E0">
              <w:rPr>
                <w:rFonts w:asciiTheme="minorEastAsia" w:eastAsiaTheme="minorEastAsia" w:hAnsiTheme="minorEastAsia"/>
                <w:szCs w:val="21"/>
              </w:rPr>
              <w:t>于</w:t>
            </w:r>
            <w:r w:rsidRPr="00DB05E0">
              <w:rPr>
                <w:rFonts w:asciiTheme="minorEastAsia" w:eastAsiaTheme="minorEastAsia" w:hAnsiTheme="minorEastAsia"/>
                <w:color w:val="0000FF"/>
                <w:szCs w:val="21"/>
                <w:u w:val="single"/>
              </w:rPr>
              <w:t xml:space="preserve"> </w:t>
            </w:r>
            <w:r w:rsidRPr="00DB05E0">
              <w:rPr>
                <w:rFonts w:asciiTheme="minorEastAsia" w:eastAsiaTheme="minorEastAsia" w:hAnsiTheme="minorEastAsia"/>
                <w:szCs w:val="21"/>
                <w:u w:val="single"/>
              </w:rPr>
              <w:t xml:space="preserve">  202</w:t>
            </w:r>
            <w:r w:rsidR="003052CC" w:rsidRPr="00DB05E0">
              <w:rPr>
                <w:rFonts w:asciiTheme="minorEastAsia" w:eastAsiaTheme="minorEastAsia" w:hAnsiTheme="minorEastAsia"/>
                <w:szCs w:val="21"/>
                <w:u w:val="single"/>
              </w:rPr>
              <w:t>2</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szCs w:val="21"/>
              </w:rPr>
              <w:t>年</w:t>
            </w:r>
            <w:r w:rsidRPr="00DB05E0">
              <w:rPr>
                <w:rFonts w:asciiTheme="minorEastAsia" w:eastAsiaTheme="minorEastAsia" w:hAnsiTheme="minorEastAsia"/>
                <w:szCs w:val="21"/>
                <w:u w:val="single"/>
              </w:rPr>
              <w:t xml:space="preserve"> </w:t>
            </w:r>
            <w:r w:rsidR="003052CC" w:rsidRPr="00DB05E0">
              <w:rPr>
                <w:rFonts w:asciiTheme="minorEastAsia" w:eastAsiaTheme="minorEastAsia" w:hAnsiTheme="minorEastAsia"/>
                <w:szCs w:val="21"/>
                <w:u w:val="single"/>
              </w:rPr>
              <w:t>01</w:t>
            </w:r>
            <w:r w:rsidRPr="00DB05E0">
              <w:rPr>
                <w:rFonts w:asciiTheme="minorEastAsia" w:eastAsiaTheme="minorEastAsia" w:hAnsiTheme="minorEastAsia"/>
                <w:szCs w:val="21"/>
              </w:rPr>
              <w:t>月</w:t>
            </w:r>
            <w:r w:rsidRPr="00DB05E0">
              <w:rPr>
                <w:rFonts w:asciiTheme="minorEastAsia" w:eastAsiaTheme="minorEastAsia" w:hAnsiTheme="minorEastAsia"/>
                <w:szCs w:val="21"/>
                <w:u w:val="single"/>
              </w:rPr>
              <w:t xml:space="preserve"> </w:t>
            </w:r>
            <w:r w:rsidR="003052CC" w:rsidRPr="00DB05E0">
              <w:rPr>
                <w:rFonts w:asciiTheme="minorEastAsia" w:eastAsiaTheme="minorEastAsia" w:hAnsiTheme="minorEastAsia"/>
                <w:szCs w:val="21"/>
                <w:u w:val="single"/>
              </w:rPr>
              <w:t>08</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szCs w:val="21"/>
              </w:rPr>
              <w:t>日在现场确认了流程图的准确性。</w:t>
            </w:r>
          </w:p>
          <w:p w14:paraId="45287539" w14:textId="77777777" w:rsidR="009A720D" w:rsidRPr="00DB05E0" w:rsidRDefault="009A720D">
            <w:pPr>
              <w:rPr>
                <w:rFonts w:asciiTheme="minorEastAsia" w:eastAsiaTheme="minorEastAsia" w:hAnsiTheme="minorEastAsia"/>
                <w:szCs w:val="21"/>
              </w:rPr>
            </w:pPr>
          </w:p>
        </w:tc>
        <w:tc>
          <w:tcPr>
            <w:tcW w:w="1134" w:type="dxa"/>
            <w:vMerge/>
            <w:shd w:val="clear" w:color="auto" w:fill="auto"/>
          </w:tcPr>
          <w:p w14:paraId="3C25F189" w14:textId="77777777" w:rsidR="009A720D" w:rsidRPr="00DB05E0" w:rsidRDefault="009A720D">
            <w:pPr>
              <w:rPr>
                <w:rFonts w:asciiTheme="minorEastAsia" w:eastAsiaTheme="minorEastAsia" w:hAnsiTheme="minorEastAsia"/>
                <w:szCs w:val="21"/>
              </w:rPr>
            </w:pPr>
          </w:p>
        </w:tc>
      </w:tr>
      <w:tr w:rsidR="009A720D" w:rsidRPr="00DB05E0" w14:paraId="64F42A3E" w14:textId="77777777" w:rsidTr="00DB05E0">
        <w:trPr>
          <w:gridBefore w:val="1"/>
          <w:wBefore w:w="9" w:type="dxa"/>
          <w:trHeight w:val="133"/>
        </w:trPr>
        <w:tc>
          <w:tcPr>
            <w:tcW w:w="2174" w:type="dxa"/>
            <w:vMerge/>
            <w:shd w:val="clear" w:color="auto" w:fill="auto"/>
          </w:tcPr>
          <w:p w14:paraId="7584524D" w14:textId="77777777" w:rsidR="009A720D" w:rsidRPr="00DB05E0" w:rsidRDefault="009A720D">
            <w:pPr>
              <w:rPr>
                <w:rFonts w:asciiTheme="minorEastAsia" w:eastAsiaTheme="minorEastAsia" w:hAnsiTheme="minorEastAsia"/>
                <w:szCs w:val="21"/>
              </w:rPr>
            </w:pPr>
          </w:p>
        </w:tc>
        <w:tc>
          <w:tcPr>
            <w:tcW w:w="936" w:type="dxa"/>
            <w:gridSpan w:val="2"/>
            <w:shd w:val="clear" w:color="auto" w:fill="auto"/>
          </w:tcPr>
          <w:p w14:paraId="705637C6"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36A6A509" w14:textId="77777777" w:rsidR="009A720D" w:rsidRPr="00DB05E0" w:rsidRDefault="009A720D">
            <w:pPr>
              <w:rPr>
                <w:rFonts w:asciiTheme="minorEastAsia" w:eastAsiaTheme="minorEastAsia" w:hAnsiTheme="minorEastAsia"/>
                <w:szCs w:val="21"/>
              </w:rPr>
            </w:pPr>
          </w:p>
        </w:tc>
        <w:tc>
          <w:tcPr>
            <w:tcW w:w="10419" w:type="dxa"/>
            <w:shd w:val="clear" w:color="auto" w:fill="auto"/>
          </w:tcPr>
          <w:p w14:paraId="321618B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过程和过程环境的描述：</w:t>
            </w:r>
          </w:p>
          <w:p w14:paraId="14BF2B8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食品安全小组在进行危害分析所需的范围内已提供：</w:t>
            </w:r>
          </w:p>
          <w:p w14:paraId="04F4B37B" w14:textId="77777777" w:rsidR="009A720D" w:rsidRPr="00DB05E0" w:rsidRDefault="00EE5BF9">
            <w:pPr>
              <w:numPr>
                <w:ilvl w:val="0"/>
                <w:numId w:val="2"/>
              </w:numPr>
              <w:rPr>
                <w:rFonts w:asciiTheme="minorEastAsia" w:eastAsiaTheme="minorEastAsia" w:hAnsiTheme="minorEastAsia"/>
                <w:szCs w:val="21"/>
              </w:rPr>
            </w:pPr>
            <w:r w:rsidRPr="00DB05E0">
              <w:rPr>
                <w:rFonts w:asciiTheme="minorEastAsia" w:eastAsiaTheme="minorEastAsia" w:hAnsiTheme="minorEastAsia"/>
                <w:szCs w:val="21"/>
              </w:rPr>
              <w:t>经营场所的布局，包括食品和非食品加工区；</w:t>
            </w:r>
          </w:p>
          <w:p w14:paraId="3A963154" w14:textId="77777777" w:rsidR="009A720D" w:rsidRPr="00DB05E0" w:rsidRDefault="00EE5BF9">
            <w:pPr>
              <w:ind w:firstLine="420"/>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厂区周边图；</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厂区平面图；（包括：</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清洁区，</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准清洁区，</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一般清洁区）</w:t>
            </w:r>
          </w:p>
          <w:p w14:paraId="2EEF2D79" w14:textId="77777777" w:rsidR="009A720D" w:rsidRPr="00DB05E0" w:rsidRDefault="00EE5BF9">
            <w:pPr>
              <w:numPr>
                <w:ilvl w:val="0"/>
                <w:numId w:val="2"/>
              </w:numPr>
              <w:rPr>
                <w:rFonts w:asciiTheme="minorEastAsia" w:eastAsiaTheme="minorEastAsia" w:hAnsiTheme="minorEastAsia"/>
                <w:szCs w:val="21"/>
              </w:rPr>
            </w:pPr>
            <w:r w:rsidRPr="00DB05E0">
              <w:rPr>
                <w:rFonts w:asciiTheme="minorEastAsia" w:eastAsiaTheme="minorEastAsia" w:hAnsiTheme="minorEastAsia"/>
                <w:szCs w:val="21"/>
              </w:rPr>
              <w:t>加工设备及接触材料、加工助剂及材料流向；</w:t>
            </w:r>
          </w:p>
          <w:p w14:paraId="28B03926" w14:textId="77777777" w:rsidR="009A720D" w:rsidRPr="00DB05E0" w:rsidRDefault="00EE5BF9">
            <w:pPr>
              <w:ind w:firstLine="420"/>
              <w:rPr>
                <w:rFonts w:asciiTheme="minorEastAsia" w:eastAsiaTheme="minorEastAsia" w:hAnsiTheme="minorEastAsia"/>
                <w:szCs w:val="21"/>
              </w:rPr>
            </w:pPr>
            <w:r w:rsidRPr="00DB05E0">
              <w:rPr>
                <w:rFonts w:asciiTheme="minorEastAsia" w:eastAsiaTheme="minorEastAsia" w:hAnsiTheme="minorEastAsia"/>
                <w:szCs w:val="21"/>
              </w:rPr>
              <w:t xml:space="preserve">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 车间平面图（含设备布局）（包括：</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清洁区，</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准清洁区，</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一般清洁区）</w:t>
            </w:r>
          </w:p>
          <w:p w14:paraId="0B8D3782" w14:textId="77777777" w:rsidR="009A720D" w:rsidRPr="00DB05E0" w:rsidRDefault="00EE5BF9">
            <w:pPr>
              <w:ind w:firstLineChars="300" w:firstLine="630"/>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工艺流程图（含循环点、返工、物料进入、废料排出、外包等）</w:t>
            </w:r>
          </w:p>
          <w:p w14:paraId="43971B64" w14:textId="77777777" w:rsidR="009A720D" w:rsidRPr="00DB05E0" w:rsidRDefault="00EE5BF9">
            <w:pPr>
              <w:ind w:firstLineChars="300" w:firstLine="630"/>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人流图，</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气流图，</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水流图，</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物流图，</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防虫害图（蚊蝇、鼠、蟑螂、鸟等）</w:t>
            </w:r>
          </w:p>
          <w:p w14:paraId="1702A8C4" w14:textId="77777777" w:rsidR="009A720D" w:rsidRPr="00DB05E0" w:rsidRDefault="009A720D">
            <w:pPr>
              <w:rPr>
                <w:rFonts w:asciiTheme="minorEastAsia" w:eastAsiaTheme="minorEastAsia" w:hAnsiTheme="minorEastAsia"/>
                <w:szCs w:val="21"/>
                <w:highlight w:val="yellow"/>
              </w:rPr>
            </w:pPr>
          </w:p>
          <w:p w14:paraId="5C112E15" w14:textId="77777777" w:rsidR="009A720D" w:rsidRPr="00DB05E0" w:rsidRDefault="00EE5BF9">
            <w:pPr>
              <w:numPr>
                <w:ilvl w:val="0"/>
                <w:numId w:val="2"/>
              </w:numPr>
              <w:rPr>
                <w:rFonts w:asciiTheme="minorEastAsia" w:eastAsiaTheme="minorEastAsia" w:hAnsiTheme="minorEastAsia"/>
                <w:szCs w:val="21"/>
              </w:rPr>
            </w:pPr>
            <w:r w:rsidRPr="00DB05E0">
              <w:rPr>
                <w:rFonts w:asciiTheme="minorEastAsia" w:eastAsiaTheme="minorEastAsia" w:hAnsiTheme="minorEastAsia"/>
                <w:szCs w:val="21"/>
              </w:rPr>
              <w:t>现有</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PRP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OPRP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工艺参数、控制措施</w:t>
            </w:r>
          </w:p>
          <w:p w14:paraId="1A21D564" w14:textId="77777777" w:rsidR="009A720D" w:rsidRPr="00DB05E0" w:rsidRDefault="009A720D">
            <w:pPr>
              <w:ind w:firstLineChars="400" w:firstLine="840"/>
              <w:rPr>
                <w:rFonts w:asciiTheme="minorEastAsia" w:eastAsiaTheme="minorEastAsia" w:hAnsiTheme="minorEastAsia"/>
                <w:szCs w:val="21"/>
              </w:rPr>
            </w:pPr>
          </w:p>
          <w:p w14:paraId="1F04172D" w14:textId="77777777" w:rsidR="009A720D" w:rsidRPr="00DB05E0" w:rsidRDefault="00EE5BF9">
            <w:pPr>
              <w:numPr>
                <w:ilvl w:val="0"/>
                <w:numId w:val="2"/>
              </w:numPr>
              <w:rPr>
                <w:rFonts w:asciiTheme="minorEastAsia" w:eastAsiaTheme="minorEastAsia" w:hAnsiTheme="minorEastAsia"/>
                <w:szCs w:val="21"/>
              </w:rPr>
            </w:pPr>
            <w:r w:rsidRPr="00DB05E0">
              <w:rPr>
                <w:rFonts w:asciiTheme="minorEastAsia" w:eastAsiaTheme="minorEastAsia" w:hAnsiTheme="minorEastAsia"/>
                <w:szCs w:val="21"/>
              </w:rPr>
              <w:t>可能影响控制措施选择和严格性的外部要求</w:t>
            </w:r>
          </w:p>
          <w:p w14:paraId="7AF9D583" w14:textId="77777777" w:rsidR="009A720D" w:rsidRPr="00DB05E0" w:rsidRDefault="00EE5BF9">
            <w:pPr>
              <w:ind w:firstLineChars="400" w:firstLine="840"/>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来自法律法规——法律法规的变化  </w:t>
            </w:r>
          </w:p>
          <w:p w14:paraId="5D80FD52" w14:textId="77777777" w:rsidR="009A720D" w:rsidRPr="00DB05E0" w:rsidRDefault="00EE5BF9">
            <w:pPr>
              <w:ind w:firstLineChars="400" w:firstLine="840"/>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监管机构的要求—— </w:t>
            </w:r>
          </w:p>
          <w:p w14:paraId="38832102" w14:textId="77777777" w:rsidR="009A720D" w:rsidRPr="00DB05E0" w:rsidRDefault="00EE5BF9">
            <w:pPr>
              <w:ind w:firstLineChars="400" w:firstLine="840"/>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客户要求——改变终产品特性等</w:t>
            </w:r>
          </w:p>
          <w:p w14:paraId="19962AFC" w14:textId="77777777" w:rsidR="009A720D" w:rsidRPr="00DB05E0" w:rsidRDefault="009A720D">
            <w:pPr>
              <w:rPr>
                <w:rFonts w:asciiTheme="minorEastAsia" w:eastAsiaTheme="minorEastAsia" w:hAnsiTheme="minorEastAsia"/>
                <w:szCs w:val="21"/>
              </w:rPr>
            </w:pPr>
          </w:p>
          <w:p w14:paraId="30FBD68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生产/服务流程是否存在因预期季节变化的情况：</w:t>
            </w:r>
          </w:p>
          <w:p w14:paraId="486279E6" w14:textId="77777777" w:rsidR="009A720D" w:rsidRPr="00DB05E0" w:rsidRDefault="00EE5BF9">
            <w:pPr>
              <w:rPr>
                <w:rFonts w:asciiTheme="minorEastAsia" w:eastAsiaTheme="minorEastAsia" w:hAnsiTheme="minorEastAsia"/>
                <w:szCs w:val="21"/>
                <w:highlight w:val="cyan"/>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不存在季节的因素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存在季节的因素，说明：</w:t>
            </w:r>
            <w:r w:rsidRPr="00DB05E0">
              <w:rPr>
                <w:rFonts w:asciiTheme="minorEastAsia" w:eastAsiaTheme="minorEastAsia" w:hAnsiTheme="minorEastAsia"/>
                <w:szCs w:val="21"/>
                <w:u w:val="single"/>
              </w:rPr>
              <w:t xml:space="preserve">             </w:t>
            </w:r>
          </w:p>
          <w:p w14:paraId="04EB3983" w14:textId="77777777" w:rsidR="009A720D" w:rsidRPr="00DB05E0" w:rsidRDefault="009A720D">
            <w:pPr>
              <w:rPr>
                <w:rFonts w:asciiTheme="minorEastAsia" w:eastAsiaTheme="minorEastAsia" w:hAnsiTheme="minorEastAsia"/>
                <w:szCs w:val="21"/>
                <w:highlight w:val="cyan"/>
              </w:rPr>
            </w:pPr>
          </w:p>
          <w:p w14:paraId="4F09F89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是否存在轮班模式</w:t>
            </w:r>
          </w:p>
          <w:p w14:paraId="4C933DFB" w14:textId="77777777" w:rsidR="009A720D" w:rsidRPr="00DB05E0" w:rsidRDefault="00EE5BF9">
            <w:pPr>
              <w:rPr>
                <w:rFonts w:asciiTheme="minorEastAsia" w:eastAsiaTheme="minorEastAsia" w:hAnsiTheme="minorEastAsia"/>
                <w:szCs w:val="21"/>
                <w:highlight w:val="cyan"/>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单班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多班次，说明：</w:t>
            </w:r>
            <w:r w:rsidRPr="00DB05E0">
              <w:rPr>
                <w:rFonts w:asciiTheme="minorEastAsia" w:eastAsiaTheme="minorEastAsia" w:hAnsiTheme="minorEastAsia"/>
                <w:szCs w:val="21"/>
                <w:u w:val="single"/>
              </w:rPr>
              <w:t xml:space="preserve">                         </w:t>
            </w:r>
          </w:p>
          <w:p w14:paraId="47BDA0B2" w14:textId="77777777" w:rsidR="009A720D" w:rsidRPr="00DB05E0" w:rsidRDefault="009A720D">
            <w:pPr>
              <w:rPr>
                <w:rFonts w:asciiTheme="minorEastAsia" w:eastAsiaTheme="minorEastAsia" w:hAnsiTheme="minorEastAsia"/>
                <w:szCs w:val="21"/>
              </w:rPr>
            </w:pPr>
          </w:p>
        </w:tc>
        <w:tc>
          <w:tcPr>
            <w:tcW w:w="1134" w:type="dxa"/>
            <w:shd w:val="clear" w:color="auto" w:fill="auto"/>
          </w:tcPr>
          <w:p w14:paraId="50CAB6B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符合</w:t>
            </w:r>
          </w:p>
          <w:p w14:paraId="0BCF589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不符合</w:t>
            </w:r>
          </w:p>
          <w:p w14:paraId="2C86DD8B" w14:textId="77777777" w:rsidR="009A720D" w:rsidRPr="00DB05E0" w:rsidRDefault="009A720D">
            <w:pPr>
              <w:rPr>
                <w:rFonts w:asciiTheme="minorEastAsia" w:eastAsiaTheme="minorEastAsia" w:hAnsiTheme="minorEastAsia"/>
                <w:szCs w:val="21"/>
              </w:rPr>
            </w:pPr>
          </w:p>
          <w:p w14:paraId="4CEDEFEB" w14:textId="77777777" w:rsidR="009A720D" w:rsidRPr="00DB05E0" w:rsidRDefault="009A720D">
            <w:pPr>
              <w:rPr>
                <w:rFonts w:asciiTheme="minorEastAsia" w:eastAsiaTheme="minorEastAsia" w:hAnsiTheme="minorEastAsia"/>
                <w:szCs w:val="21"/>
              </w:rPr>
            </w:pPr>
          </w:p>
          <w:p w14:paraId="5F19DCB7" w14:textId="77777777" w:rsidR="009A720D" w:rsidRPr="00DB05E0" w:rsidRDefault="009A720D">
            <w:pPr>
              <w:rPr>
                <w:rFonts w:asciiTheme="minorEastAsia" w:eastAsiaTheme="minorEastAsia" w:hAnsiTheme="minorEastAsia"/>
                <w:szCs w:val="21"/>
              </w:rPr>
            </w:pPr>
          </w:p>
          <w:p w14:paraId="7E354A38" w14:textId="77777777" w:rsidR="009A720D" w:rsidRPr="00DB05E0" w:rsidRDefault="009A720D">
            <w:pPr>
              <w:rPr>
                <w:rFonts w:asciiTheme="minorEastAsia" w:eastAsiaTheme="minorEastAsia" w:hAnsiTheme="minorEastAsia"/>
                <w:szCs w:val="21"/>
              </w:rPr>
            </w:pPr>
          </w:p>
          <w:p w14:paraId="5D6D3C34" w14:textId="77777777" w:rsidR="009A720D" w:rsidRPr="00DB05E0" w:rsidRDefault="009A720D">
            <w:pPr>
              <w:rPr>
                <w:rFonts w:asciiTheme="minorEastAsia" w:eastAsiaTheme="minorEastAsia" w:hAnsiTheme="minorEastAsia"/>
                <w:szCs w:val="21"/>
              </w:rPr>
            </w:pPr>
          </w:p>
          <w:p w14:paraId="42AB8C74" w14:textId="77777777" w:rsidR="009A720D" w:rsidRPr="00DB05E0" w:rsidRDefault="009A720D">
            <w:pPr>
              <w:rPr>
                <w:rFonts w:asciiTheme="minorEastAsia" w:eastAsiaTheme="minorEastAsia" w:hAnsiTheme="minorEastAsia"/>
                <w:szCs w:val="21"/>
              </w:rPr>
            </w:pPr>
          </w:p>
          <w:p w14:paraId="4A3817C1" w14:textId="77777777" w:rsidR="009A720D" w:rsidRPr="00DB05E0" w:rsidRDefault="009A720D">
            <w:pPr>
              <w:rPr>
                <w:rFonts w:asciiTheme="minorEastAsia" w:eastAsiaTheme="minorEastAsia" w:hAnsiTheme="minorEastAsia"/>
                <w:szCs w:val="21"/>
              </w:rPr>
            </w:pPr>
          </w:p>
        </w:tc>
      </w:tr>
      <w:tr w:rsidR="009A720D" w:rsidRPr="00DB05E0" w14:paraId="476EF72C" w14:textId="77777777" w:rsidTr="00DB05E0">
        <w:trPr>
          <w:gridBefore w:val="1"/>
          <w:wBefore w:w="9" w:type="dxa"/>
          <w:trHeight w:val="486"/>
        </w:trPr>
        <w:tc>
          <w:tcPr>
            <w:tcW w:w="2174" w:type="dxa"/>
            <w:vMerge w:val="restart"/>
          </w:tcPr>
          <w:p w14:paraId="0605724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撤回/召回</w:t>
            </w:r>
          </w:p>
          <w:p w14:paraId="19FDDAE6" w14:textId="77777777" w:rsidR="009A720D" w:rsidRPr="00DB05E0" w:rsidRDefault="009A720D">
            <w:pPr>
              <w:rPr>
                <w:rFonts w:asciiTheme="minorEastAsia" w:eastAsiaTheme="minorEastAsia" w:hAnsiTheme="minorEastAsia"/>
                <w:szCs w:val="21"/>
              </w:rPr>
            </w:pPr>
          </w:p>
        </w:tc>
        <w:tc>
          <w:tcPr>
            <w:tcW w:w="936" w:type="dxa"/>
            <w:gridSpan w:val="2"/>
            <w:vMerge w:val="restart"/>
          </w:tcPr>
          <w:p w14:paraId="3AC3598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F8.4</w:t>
            </w:r>
          </w:p>
          <w:p w14:paraId="734DB3A7" w14:textId="77777777" w:rsidR="009A720D" w:rsidRPr="00DB05E0" w:rsidRDefault="009A720D">
            <w:pPr>
              <w:rPr>
                <w:rFonts w:asciiTheme="minorEastAsia" w:eastAsiaTheme="minorEastAsia" w:hAnsiTheme="minorEastAsia"/>
                <w:szCs w:val="21"/>
              </w:rPr>
            </w:pPr>
          </w:p>
        </w:tc>
        <w:tc>
          <w:tcPr>
            <w:tcW w:w="745" w:type="dxa"/>
          </w:tcPr>
          <w:p w14:paraId="06F20F4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tcPr>
          <w:p w14:paraId="0F419361" w14:textId="77777777" w:rsidR="009A720D" w:rsidRPr="00DB05E0" w:rsidRDefault="00EE5BF9">
            <w:pPr>
              <w:spacing w:line="480" w:lineRule="exact"/>
              <w:rPr>
                <w:rFonts w:asciiTheme="minorEastAsia" w:eastAsiaTheme="minorEastAsia" w:hAnsiTheme="minorEastAsia"/>
                <w:szCs w:val="21"/>
              </w:rPr>
            </w:pPr>
            <w:r w:rsidRPr="00DB05E0">
              <w:rPr>
                <w:rFonts w:asciiTheme="minorEastAsia" w:eastAsiaTheme="minorEastAsia" w:hAnsiTheme="minorEastAsia"/>
                <w:szCs w:val="21"/>
              </w:rPr>
              <w:t>如：</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《产品召回控制程序》、</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《产品撤回控制程序》</w:t>
            </w:r>
          </w:p>
        </w:tc>
        <w:tc>
          <w:tcPr>
            <w:tcW w:w="1134" w:type="dxa"/>
            <w:vMerge w:val="restart"/>
          </w:tcPr>
          <w:p w14:paraId="61BFAFA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符合</w:t>
            </w:r>
          </w:p>
          <w:p w14:paraId="11C1809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不符合</w:t>
            </w:r>
          </w:p>
        </w:tc>
      </w:tr>
      <w:tr w:rsidR="009A720D" w:rsidRPr="00DB05E0" w14:paraId="589EEE7C" w14:textId="77777777" w:rsidTr="00DB05E0">
        <w:trPr>
          <w:gridBefore w:val="1"/>
          <w:wBefore w:w="9" w:type="dxa"/>
          <w:trHeight w:val="810"/>
        </w:trPr>
        <w:tc>
          <w:tcPr>
            <w:tcW w:w="2174" w:type="dxa"/>
            <w:vMerge/>
          </w:tcPr>
          <w:p w14:paraId="070D366B" w14:textId="77777777" w:rsidR="009A720D" w:rsidRPr="00DB05E0" w:rsidRDefault="009A720D">
            <w:pPr>
              <w:rPr>
                <w:rFonts w:asciiTheme="minorEastAsia" w:eastAsiaTheme="minorEastAsia" w:hAnsiTheme="minorEastAsia"/>
                <w:szCs w:val="21"/>
              </w:rPr>
            </w:pPr>
          </w:p>
        </w:tc>
        <w:tc>
          <w:tcPr>
            <w:tcW w:w="936" w:type="dxa"/>
            <w:gridSpan w:val="2"/>
            <w:vMerge/>
          </w:tcPr>
          <w:p w14:paraId="20ED5BC6" w14:textId="77777777" w:rsidR="009A720D" w:rsidRPr="00DB05E0" w:rsidRDefault="009A720D">
            <w:pPr>
              <w:rPr>
                <w:rFonts w:asciiTheme="minorEastAsia" w:eastAsiaTheme="minorEastAsia" w:hAnsiTheme="minorEastAsia"/>
                <w:szCs w:val="21"/>
              </w:rPr>
            </w:pPr>
          </w:p>
        </w:tc>
        <w:tc>
          <w:tcPr>
            <w:tcW w:w="745" w:type="dxa"/>
          </w:tcPr>
          <w:p w14:paraId="4CE6778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tcPr>
          <w:p w14:paraId="40850DAD" w14:textId="4105DC86"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有权决定撤回/召回人员：</w:t>
            </w:r>
            <w:r w:rsidR="003052CC" w:rsidRPr="00DB05E0">
              <w:rPr>
                <w:rFonts w:asciiTheme="minorEastAsia" w:eastAsiaTheme="minorEastAsia" w:hAnsiTheme="minorEastAsia" w:hint="eastAsia"/>
                <w:szCs w:val="21"/>
                <w:u w:val="single"/>
              </w:rPr>
              <w:t>郭</w:t>
            </w:r>
            <w:r w:rsidR="003052CC" w:rsidRPr="00DB05E0">
              <w:rPr>
                <w:rFonts w:asciiTheme="minorEastAsia" w:eastAsiaTheme="minorEastAsia" w:hAnsiTheme="minorEastAsia"/>
                <w:szCs w:val="21"/>
                <w:u w:val="single"/>
              </w:rPr>
              <w:t>晓珊</w:t>
            </w:r>
            <w:r w:rsidRPr="00DB05E0">
              <w:rPr>
                <w:rFonts w:asciiTheme="minorEastAsia" w:eastAsiaTheme="minorEastAsia" w:hAnsiTheme="minorEastAsia"/>
                <w:szCs w:val="21"/>
                <w:u w:val="single"/>
              </w:rPr>
              <w:t xml:space="preserve">总经理  </w:t>
            </w:r>
            <w:r w:rsidRPr="00DB05E0">
              <w:rPr>
                <w:rFonts w:asciiTheme="minorEastAsia" w:eastAsiaTheme="minorEastAsia" w:hAnsiTheme="minorEastAsia"/>
                <w:szCs w:val="21"/>
              </w:rPr>
              <w:t xml:space="preserve">；  </w:t>
            </w:r>
          </w:p>
          <w:p w14:paraId="4B6A7B3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确保及时撤回/召回被确定为潜在不安全的大量最终产品。</w:t>
            </w:r>
          </w:p>
          <w:p w14:paraId="4F04DC5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组织的撤回/召回流程，包括：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9A720D" w:rsidRPr="00DB05E0" w14:paraId="6661BC8E" w14:textId="77777777">
              <w:tc>
                <w:tcPr>
                  <w:tcW w:w="3835" w:type="dxa"/>
                  <w:shd w:val="clear" w:color="auto" w:fill="auto"/>
                </w:tcPr>
                <w:p w14:paraId="0886ECA0" w14:textId="77777777" w:rsidR="009A720D" w:rsidRPr="00DB05E0" w:rsidRDefault="009A720D">
                  <w:pPr>
                    <w:rPr>
                      <w:rFonts w:asciiTheme="minorEastAsia" w:eastAsiaTheme="minorEastAsia" w:hAnsiTheme="minorEastAsia"/>
                      <w:szCs w:val="21"/>
                    </w:rPr>
                  </w:pPr>
                </w:p>
              </w:tc>
              <w:tc>
                <w:tcPr>
                  <w:tcW w:w="2193" w:type="dxa"/>
                  <w:shd w:val="clear" w:color="auto" w:fill="auto"/>
                </w:tcPr>
                <w:p w14:paraId="3B306DD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实施责任部门</w:t>
                  </w:r>
                </w:p>
              </w:tc>
              <w:tc>
                <w:tcPr>
                  <w:tcW w:w="3015" w:type="dxa"/>
                  <w:shd w:val="clear" w:color="auto" w:fill="auto"/>
                </w:tcPr>
                <w:p w14:paraId="4BF3E33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备注</w:t>
                  </w:r>
                </w:p>
              </w:tc>
            </w:tr>
            <w:tr w:rsidR="009A720D" w:rsidRPr="00DB05E0" w14:paraId="45FB4117" w14:textId="77777777">
              <w:tc>
                <w:tcPr>
                  <w:tcW w:w="3835" w:type="dxa"/>
                  <w:shd w:val="clear" w:color="auto" w:fill="auto"/>
                </w:tcPr>
                <w:p w14:paraId="4E8B772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通知法定和监管机构</w:t>
                  </w:r>
                </w:p>
              </w:tc>
              <w:tc>
                <w:tcPr>
                  <w:tcW w:w="2193" w:type="dxa"/>
                  <w:shd w:val="clear" w:color="auto" w:fill="auto"/>
                </w:tcPr>
                <w:p w14:paraId="57676F7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运营部</w:t>
                  </w:r>
                </w:p>
              </w:tc>
              <w:tc>
                <w:tcPr>
                  <w:tcW w:w="3015" w:type="dxa"/>
                  <w:shd w:val="clear" w:color="auto" w:fill="auto"/>
                </w:tcPr>
                <w:p w14:paraId="362BB63E" w14:textId="77777777" w:rsidR="009A720D" w:rsidRPr="00DB05E0" w:rsidRDefault="009A720D">
                  <w:pPr>
                    <w:rPr>
                      <w:rFonts w:asciiTheme="minorEastAsia" w:eastAsiaTheme="minorEastAsia" w:hAnsiTheme="minorEastAsia"/>
                      <w:szCs w:val="21"/>
                    </w:rPr>
                  </w:pPr>
                </w:p>
              </w:tc>
            </w:tr>
            <w:tr w:rsidR="009A720D" w:rsidRPr="00DB05E0" w14:paraId="1B9A9A5A" w14:textId="77777777">
              <w:tc>
                <w:tcPr>
                  <w:tcW w:w="3835" w:type="dxa"/>
                  <w:shd w:val="clear" w:color="auto" w:fill="auto"/>
                </w:tcPr>
                <w:p w14:paraId="52FCDDA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通知客户</w:t>
                  </w:r>
                </w:p>
              </w:tc>
              <w:tc>
                <w:tcPr>
                  <w:tcW w:w="2193" w:type="dxa"/>
                  <w:shd w:val="clear" w:color="auto" w:fill="auto"/>
                </w:tcPr>
                <w:p w14:paraId="49D048C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运营部</w:t>
                  </w:r>
                </w:p>
              </w:tc>
              <w:tc>
                <w:tcPr>
                  <w:tcW w:w="3015" w:type="dxa"/>
                  <w:shd w:val="clear" w:color="auto" w:fill="auto"/>
                </w:tcPr>
                <w:p w14:paraId="5683DBF8" w14:textId="77777777" w:rsidR="009A720D" w:rsidRPr="00DB05E0" w:rsidRDefault="009A720D">
                  <w:pPr>
                    <w:rPr>
                      <w:rFonts w:asciiTheme="minorEastAsia" w:eastAsiaTheme="minorEastAsia" w:hAnsiTheme="minorEastAsia"/>
                      <w:szCs w:val="21"/>
                    </w:rPr>
                  </w:pPr>
                </w:p>
              </w:tc>
            </w:tr>
            <w:tr w:rsidR="009A720D" w:rsidRPr="00DB05E0" w14:paraId="2837B65A" w14:textId="77777777">
              <w:tc>
                <w:tcPr>
                  <w:tcW w:w="3835" w:type="dxa"/>
                  <w:shd w:val="clear" w:color="auto" w:fill="auto"/>
                </w:tcPr>
                <w:p w14:paraId="15203FB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通知消费者</w:t>
                  </w:r>
                </w:p>
              </w:tc>
              <w:tc>
                <w:tcPr>
                  <w:tcW w:w="2193" w:type="dxa"/>
                  <w:shd w:val="clear" w:color="auto" w:fill="auto"/>
                </w:tcPr>
                <w:p w14:paraId="113850B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运营部</w:t>
                  </w:r>
                </w:p>
              </w:tc>
              <w:tc>
                <w:tcPr>
                  <w:tcW w:w="3015" w:type="dxa"/>
                  <w:shd w:val="clear" w:color="auto" w:fill="auto"/>
                </w:tcPr>
                <w:p w14:paraId="387CD658" w14:textId="77777777" w:rsidR="009A720D" w:rsidRPr="00DB05E0" w:rsidRDefault="009A720D">
                  <w:pPr>
                    <w:rPr>
                      <w:rFonts w:asciiTheme="minorEastAsia" w:eastAsiaTheme="minorEastAsia" w:hAnsiTheme="minorEastAsia"/>
                      <w:szCs w:val="21"/>
                    </w:rPr>
                  </w:pPr>
                </w:p>
              </w:tc>
            </w:tr>
            <w:tr w:rsidR="009A720D" w:rsidRPr="00DB05E0" w14:paraId="283EB2B8" w14:textId="77777777">
              <w:tc>
                <w:tcPr>
                  <w:tcW w:w="3835" w:type="dxa"/>
                  <w:shd w:val="clear" w:color="auto" w:fill="auto"/>
                </w:tcPr>
                <w:p w14:paraId="7C5B600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处置撤回产品</w:t>
                  </w:r>
                </w:p>
              </w:tc>
              <w:tc>
                <w:tcPr>
                  <w:tcW w:w="2193" w:type="dxa"/>
                  <w:shd w:val="clear" w:color="auto" w:fill="auto"/>
                </w:tcPr>
                <w:p w14:paraId="587EE0E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食品安全小组</w:t>
                  </w:r>
                </w:p>
              </w:tc>
              <w:tc>
                <w:tcPr>
                  <w:tcW w:w="3015" w:type="dxa"/>
                  <w:shd w:val="clear" w:color="auto" w:fill="auto"/>
                </w:tcPr>
                <w:p w14:paraId="1685DB67" w14:textId="77777777" w:rsidR="009A720D" w:rsidRPr="00DB05E0" w:rsidRDefault="009A720D">
                  <w:pPr>
                    <w:rPr>
                      <w:rFonts w:asciiTheme="minorEastAsia" w:eastAsiaTheme="minorEastAsia" w:hAnsiTheme="minorEastAsia"/>
                      <w:szCs w:val="21"/>
                    </w:rPr>
                  </w:pPr>
                </w:p>
              </w:tc>
            </w:tr>
            <w:tr w:rsidR="009A720D" w:rsidRPr="00DB05E0" w14:paraId="251FEEB7" w14:textId="77777777">
              <w:tc>
                <w:tcPr>
                  <w:tcW w:w="3835" w:type="dxa"/>
                  <w:shd w:val="clear" w:color="auto" w:fill="auto"/>
                </w:tcPr>
                <w:p w14:paraId="085B0E7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处置库存中受影响的批次/批号产品</w:t>
                  </w:r>
                </w:p>
              </w:tc>
              <w:tc>
                <w:tcPr>
                  <w:tcW w:w="2193" w:type="dxa"/>
                  <w:shd w:val="clear" w:color="auto" w:fill="auto"/>
                </w:tcPr>
                <w:p w14:paraId="2845D77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食品安全小组</w:t>
                  </w:r>
                </w:p>
              </w:tc>
              <w:tc>
                <w:tcPr>
                  <w:tcW w:w="3015" w:type="dxa"/>
                  <w:shd w:val="clear" w:color="auto" w:fill="auto"/>
                </w:tcPr>
                <w:p w14:paraId="1A680F4E" w14:textId="77777777" w:rsidR="009A720D" w:rsidRPr="00DB05E0" w:rsidRDefault="009A720D">
                  <w:pPr>
                    <w:rPr>
                      <w:rFonts w:asciiTheme="minorEastAsia" w:eastAsiaTheme="minorEastAsia" w:hAnsiTheme="minorEastAsia"/>
                      <w:szCs w:val="21"/>
                    </w:rPr>
                  </w:pPr>
                </w:p>
              </w:tc>
            </w:tr>
            <w:tr w:rsidR="009A720D" w:rsidRPr="00DB05E0" w14:paraId="432CBD38" w14:textId="77777777">
              <w:tc>
                <w:tcPr>
                  <w:tcW w:w="3835" w:type="dxa"/>
                  <w:shd w:val="clear" w:color="auto" w:fill="auto"/>
                </w:tcPr>
                <w:p w14:paraId="5515B1F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安排采取措施的顺序</w:t>
                  </w:r>
                </w:p>
              </w:tc>
              <w:tc>
                <w:tcPr>
                  <w:tcW w:w="2193" w:type="dxa"/>
                  <w:shd w:val="clear" w:color="auto" w:fill="auto"/>
                </w:tcPr>
                <w:p w14:paraId="3C59B94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食品安全小组</w:t>
                  </w:r>
                </w:p>
              </w:tc>
              <w:tc>
                <w:tcPr>
                  <w:tcW w:w="3015" w:type="dxa"/>
                  <w:shd w:val="clear" w:color="auto" w:fill="auto"/>
                </w:tcPr>
                <w:p w14:paraId="5926DE58" w14:textId="77777777" w:rsidR="009A720D" w:rsidRPr="00DB05E0" w:rsidRDefault="009A720D">
                  <w:pPr>
                    <w:rPr>
                      <w:rFonts w:asciiTheme="minorEastAsia" w:eastAsiaTheme="minorEastAsia" w:hAnsiTheme="minorEastAsia"/>
                      <w:szCs w:val="21"/>
                    </w:rPr>
                  </w:pPr>
                </w:p>
              </w:tc>
            </w:tr>
          </w:tbl>
          <w:p w14:paraId="2663F2B9" w14:textId="77777777" w:rsidR="009A720D" w:rsidRPr="00DB05E0" w:rsidRDefault="009A720D">
            <w:pPr>
              <w:rPr>
                <w:rFonts w:asciiTheme="minorEastAsia" w:eastAsiaTheme="minorEastAsia" w:hAnsiTheme="minorEastAsia"/>
                <w:szCs w:val="21"/>
              </w:rPr>
            </w:pPr>
          </w:p>
          <w:p w14:paraId="636373D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本部门是否发生产品的</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撤回或</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召回的情况：</w:t>
            </w:r>
          </w:p>
          <w:p w14:paraId="795F76EF" w14:textId="77777777"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未发生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已发生，说明</w:t>
            </w:r>
            <w:r w:rsidRPr="00DB05E0">
              <w:rPr>
                <w:rFonts w:asciiTheme="minorEastAsia" w:eastAsiaTheme="minorEastAsia" w:hAnsiTheme="minorEastAsia"/>
                <w:szCs w:val="21"/>
                <w:u w:val="single"/>
              </w:rPr>
              <w:t xml:space="preserve">                       </w:t>
            </w:r>
          </w:p>
          <w:p w14:paraId="5E62B6BE" w14:textId="77777777" w:rsidR="009A720D" w:rsidRPr="00DB05E0" w:rsidRDefault="009A720D">
            <w:pPr>
              <w:rPr>
                <w:rFonts w:asciiTheme="minorEastAsia" w:eastAsiaTheme="minorEastAsia" w:hAnsiTheme="minorEastAsia"/>
                <w:szCs w:val="21"/>
              </w:rPr>
            </w:pPr>
          </w:p>
          <w:p w14:paraId="0C09840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本部门是否发生产品的撤回或召回方面的处置：</w:t>
            </w:r>
          </w:p>
          <w:tbl>
            <w:tblPr>
              <w:tblStyle w:val="ab"/>
              <w:tblW w:w="9465" w:type="dxa"/>
              <w:tblLayout w:type="fixed"/>
              <w:tblLook w:val="04A0" w:firstRow="1" w:lastRow="0" w:firstColumn="1" w:lastColumn="0" w:noHBand="0" w:noVBand="1"/>
            </w:tblPr>
            <w:tblGrid>
              <w:gridCol w:w="837"/>
              <w:gridCol w:w="1323"/>
              <w:gridCol w:w="1660"/>
              <w:gridCol w:w="1540"/>
              <w:gridCol w:w="1070"/>
              <w:gridCol w:w="1185"/>
              <w:gridCol w:w="1850"/>
            </w:tblGrid>
            <w:tr w:rsidR="009A720D" w:rsidRPr="00DB05E0" w14:paraId="53F003A8" w14:textId="77777777" w:rsidTr="003052CC">
              <w:tc>
                <w:tcPr>
                  <w:tcW w:w="837" w:type="dxa"/>
                </w:tcPr>
                <w:p w14:paraId="641B7ED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产品批号</w:t>
                  </w:r>
                </w:p>
              </w:tc>
              <w:tc>
                <w:tcPr>
                  <w:tcW w:w="1323" w:type="dxa"/>
                </w:tcPr>
                <w:p w14:paraId="0DDE376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不合格简述</w:t>
                  </w:r>
                </w:p>
              </w:tc>
              <w:tc>
                <w:tcPr>
                  <w:tcW w:w="1660" w:type="dxa"/>
                </w:tcPr>
                <w:p w14:paraId="21004BD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生产记录情况</w:t>
                  </w:r>
                </w:p>
              </w:tc>
              <w:tc>
                <w:tcPr>
                  <w:tcW w:w="1540" w:type="dxa"/>
                </w:tcPr>
                <w:p w14:paraId="2369BC9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检验记录情况</w:t>
                  </w:r>
                </w:p>
              </w:tc>
              <w:tc>
                <w:tcPr>
                  <w:tcW w:w="1070" w:type="dxa"/>
                </w:tcPr>
                <w:p w14:paraId="2A74A5A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采购记录情况</w:t>
                  </w:r>
                </w:p>
              </w:tc>
              <w:tc>
                <w:tcPr>
                  <w:tcW w:w="1185" w:type="dxa"/>
                </w:tcPr>
                <w:p w14:paraId="5803C55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产品留样确认</w:t>
                  </w:r>
                </w:p>
              </w:tc>
              <w:tc>
                <w:tcPr>
                  <w:tcW w:w="1850" w:type="dxa"/>
                </w:tcPr>
                <w:p w14:paraId="23B78ED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销售记录追踪</w:t>
                  </w:r>
                </w:p>
              </w:tc>
            </w:tr>
            <w:tr w:rsidR="003052CC" w:rsidRPr="00DB05E0" w14:paraId="77511FF1" w14:textId="77777777" w:rsidTr="003052CC">
              <w:tc>
                <w:tcPr>
                  <w:tcW w:w="837" w:type="dxa"/>
                </w:tcPr>
                <w:p w14:paraId="39C9224B" w14:textId="0A139375" w:rsidR="003052CC" w:rsidRPr="00DB05E0" w:rsidRDefault="003052CC" w:rsidP="003052CC">
                  <w:pPr>
                    <w:rPr>
                      <w:rFonts w:asciiTheme="minorEastAsia" w:eastAsiaTheme="minorEastAsia" w:hAnsiTheme="minorEastAsia"/>
                      <w:szCs w:val="21"/>
                    </w:rPr>
                  </w:pPr>
                  <w:r w:rsidRPr="00DB05E0">
                    <w:rPr>
                      <w:rFonts w:asciiTheme="minorEastAsia" w:eastAsiaTheme="minorEastAsia" w:hAnsiTheme="minorEastAsia"/>
                      <w:szCs w:val="21"/>
                    </w:rPr>
                    <w:t>20220108</w:t>
                  </w:r>
                </w:p>
              </w:tc>
              <w:tc>
                <w:tcPr>
                  <w:tcW w:w="1323" w:type="dxa"/>
                </w:tcPr>
                <w:p w14:paraId="74355E0D" w14:textId="604E5007" w:rsidR="003052CC" w:rsidRPr="00DB05E0" w:rsidRDefault="003052CC" w:rsidP="003052CC">
                  <w:pPr>
                    <w:rPr>
                      <w:rFonts w:asciiTheme="minorEastAsia" w:eastAsiaTheme="minorEastAsia" w:hAnsiTheme="minorEastAsia"/>
                      <w:szCs w:val="21"/>
                    </w:rPr>
                  </w:pPr>
                  <w:r w:rsidRPr="00DB05E0">
                    <w:rPr>
                      <w:rFonts w:asciiTheme="minorEastAsia" w:eastAsiaTheme="minorEastAsia" w:hAnsiTheme="minorEastAsia" w:hint="eastAsia"/>
                      <w:bCs/>
                      <w:szCs w:val="21"/>
                    </w:rPr>
                    <w:t>2022年06月08日业务部接到客户反馈黑椒牛排连续抽检均有异味的现象</w:t>
                  </w:r>
                </w:p>
              </w:tc>
              <w:tc>
                <w:tcPr>
                  <w:tcW w:w="1660" w:type="dxa"/>
                </w:tcPr>
                <w:p w14:paraId="3E660B83" w14:textId="77777777" w:rsidR="003052CC" w:rsidRPr="00DB05E0" w:rsidRDefault="003052CC" w:rsidP="003052CC">
                  <w:pPr>
                    <w:rPr>
                      <w:rFonts w:asciiTheme="minorEastAsia" w:eastAsiaTheme="minorEastAsia" w:hAnsiTheme="minorEastAsia"/>
                      <w:szCs w:val="21"/>
                    </w:rPr>
                  </w:pPr>
                  <w:r w:rsidRPr="00DB05E0">
                    <w:rPr>
                      <w:rFonts w:asciiTheme="minorEastAsia" w:eastAsiaTheme="minorEastAsia" w:hAnsiTheme="minorEastAsia" w:hint="eastAsia"/>
                      <w:szCs w:val="21"/>
                    </w:rPr>
                    <w:t>——</w:t>
                  </w:r>
                </w:p>
              </w:tc>
              <w:tc>
                <w:tcPr>
                  <w:tcW w:w="1540" w:type="dxa"/>
                </w:tcPr>
                <w:p w14:paraId="6BD484EB" w14:textId="3AD58199" w:rsidR="003052CC" w:rsidRPr="00DB05E0" w:rsidRDefault="003052CC" w:rsidP="003052CC">
                  <w:pPr>
                    <w:rPr>
                      <w:rFonts w:asciiTheme="minorEastAsia" w:eastAsiaTheme="minorEastAsia" w:hAnsiTheme="minorEastAsia"/>
                      <w:szCs w:val="21"/>
                    </w:rPr>
                  </w:pPr>
                  <w:r w:rsidRPr="00DB05E0">
                    <w:rPr>
                      <w:rFonts w:asciiTheme="minorEastAsia" w:eastAsiaTheme="minorEastAsia" w:hAnsiTheme="minorEastAsia" w:hint="eastAsia"/>
                      <w:szCs w:val="21"/>
                    </w:rPr>
                    <w:t>202</w:t>
                  </w:r>
                  <w:r w:rsidRPr="00DB05E0">
                    <w:rPr>
                      <w:rFonts w:asciiTheme="minorEastAsia" w:eastAsiaTheme="minorEastAsia" w:hAnsiTheme="minorEastAsia"/>
                      <w:szCs w:val="21"/>
                    </w:rPr>
                    <w:t>1</w:t>
                  </w:r>
                  <w:r w:rsidRPr="00DB05E0">
                    <w:rPr>
                      <w:rFonts w:asciiTheme="minorEastAsia" w:eastAsiaTheme="minorEastAsia" w:hAnsiTheme="minorEastAsia" w:hint="eastAsia"/>
                      <w:szCs w:val="21"/>
                    </w:rPr>
                    <w:t>.0</w:t>
                  </w:r>
                  <w:r w:rsidRPr="00DB05E0">
                    <w:rPr>
                      <w:rFonts w:asciiTheme="minorEastAsia" w:eastAsiaTheme="minorEastAsia" w:hAnsiTheme="minorEastAsia"/>
                      <w:szCs w:val="21"/>
                    </w:rPr>
                    <w:t>1</w:t>
                  </w:r>
                  <w:r w:rsidRPr="00DB05E0">
                    <w:rPr>
                      <w:rFonts w:asciiTheme="minorEastAsia" w:eastAsiaTheme="minorEastAsia" w:hAnsiTheme="minorEastAsia" w:hint="eastAsia"/>
                      <w:szCs w:val="21"/>
                    </w:rPr>
                    <w:t>.08</w:t>
                  </w:r>
                </w:p>
              </w:tc>
              <w:tc>
                <w:tcPr>
                  <w:tcW w:w="1070" w:type="dxa"/>
                </w:tcPr>
                <w:p w14:paraId="52FC0D87" w14:textId="58714A4D" w:rsidR="003052CC" w:rsidRPr="00DB05E0" w:rsidRDefault="003052CC" w:rsidP="003052CC">
                  <w:pPr>
                    <w:rPr>
                      <w:rFonts w:asciiTheme="minorEastAsia" w:eastAsiaTheme="minorEastAsia" w:hAnsiTheme="minorEastAsia"/>
                      <w:szCs w:val="21"/>
                    </w:rPr>
                  </w:pPr>
                  <w:r w:rsidRPr="00DB05E0">
                    <w:rPr>
                      <w:rFonts w:asciiTheme="minorEastAsia" w:eastAsiaTheme="minorEastAsia" w:hAnsiTheme="minorEastAsia" w:hint="eastAsia"/>
                      <w:szCs w:val="21"/>
                    </w:rPr>
                    <w:t>202</w:t>
                  </w:r>
                  <w:r w:rsidRPr="00DB05E0">
                    <w:rPr>
                      <w:rFonts w:asciiTheme="minorEastAsia" w:eastAsiaTheme="minorEastAsia" w:hAnsiTheme="minorEastAsia"/>
                      <w:szCs w:val="21"/>
                    </w:rPr>
                    <w:t>1</w:t>
                  </w:r>
                  <w:r w:rsidRPr="00DB05E0">
                    <w:rPr>
                      <w:rFonts w:asciiTheme="minorEastAsia" w:eastAsiaTheme="minorEastAsia" w:hAnsiTheme="minorEastAsia" w:hint="eastAsia"/>
                      <w:szCs w:val="21"/>
                    </w:rPr>
                    <w:t>.0</w:t>
                  </w:r>
                  <w:r w:rsidRPr="00DB05E0">
                    <w:rPr>
                      <w:rFonts w:asciiTheme="minorEastAsia" w:eastAsiaTheme="minorEastAsia" w:hAnsiTheme="minorEastAsia"/>
                      <w:szCs w:val="21"/>
                    </w:rPr>
                    <w:t>1</w:t>
                  </w:r>
                  <w:r w:rsidRPr="00DB05E0">
                    <w:rPr>
                      <w:rFonts w:asciiTheme="minorEastAsia" w:eastAsiaTheme="minorEastAsia" w:hAnsiTheme="minorEastAsia" w:hint="eastAsia"/>
                      <w:szCs w:val="21"/>
                    </w:rPr>
                    <w:t>.08</w:t>
                  </w:r>
                </w:p>
              </w:tc>
              <w:tc>
                <w:tcPr>
                  <w:tcW w:w="1185" w:type="dxa"/>
                </w:tcPr>
                <w:p w14:paraId="2A9FCC16" w14:textId="77777777" w:rsidR="003052CC" w:rsidRPr="00DB05E0" w:rsidRDefault="003052CC" w:rsidP="003052CC">
                  <w:pPr>
                    <w:rPr>
                      <w:rFonts w:asciiTheme="minorEastAsia" w:eastAsiaTheme="minorEastAsia" w:hAnsiTheme="minorEastAsia"/>
                      <w:szCs w:val="21"/>
                    </w:rPr>
                  </w:pPr>
                  <w:r w:rsidRPr="00DB05E0">
                    <w:rPr>
                      <w:rFonts w:asciiTheme="minorEastAsia" w:eastAsiaTheme="minorEastAsia" w:hAnsiTheme="minorEastAsia" w:hint="eastAsia"/>
                      <w:szCs w:val="21"/>
                    </w:rPr>
                    <w:t>——</w:t>
                  </w:r>
                </w:p>
              </w:tc>
              <w:tc>
                <w:tcPr>
                  <w:tcW w:w="1850" w:type="dxa"/>
                </w:tcPr>
                <w:p w14:paraId="63C124C2" w14:textId="77777777" w:rsidR="003052CC" w:rsidRPr="00DB05E0" w:rsidRDefault="003052CC" w:rsidP="003052CC">
                  <w:pPr>
                    <w:tabs>
                      <w:tab w:val="left" w:pos="360"/>
                    </w:tabs>
                    <w:spacing w:line="360" w:lineRule="auto"/>
                    <w:rPr>
                      <w:rFonts w:asciiTheme="minorEastAsia" w:eastAsiaTheme="minorEastAsia" w:hAnsiTheme="minorEastAsia"/>
                      <w:bCs/>
                      <w:szCs w:val="21"/>
                    </w:rPr>
                  </w:pPr>
                  <w:r w:rsidRPr="00DB05E0">
                    <w:rPr>
                      <w:rFonts w:asciiTheme="minorEastAsia" w:eastAsiaTheme="minorEastAsia" w:hAnsiTheme="minorEastAsia" w:hint="eastAsia"/>
                      <w:bCs/>
                      <w:szCs w:val="21"/>
                    </w:rPr>
                    <w:t>仓库将召回产品单独隔离摆放.</w:t>
                  </w:r>
                </w:p>
                <w:p w14:paraId="03AC1E84" w14:textId="77777777" w:rsidR="003052CC" w:rsidRPr="00DB05E0" w:rsidRDefault="003052CC" w:rsidP="003052CC">
                  <w:pPr>
                    <w:tabs>
                      <w:tab w:val="left" w:pos="360"/>
                    </w:tabs>
                    <w:spacing w:line="360" w:lineRule="auto"/>
                    <w:rPr>
                      <w:rFonts w:asciiTheme="minorEastAsia" w:eastAsiaTheme="minorEastAsia" w:hAnsiTheme="minorEastAsia"/>
                      <w:bCs/>
                      <w:szCs w:val="21"/>
                    </w:rPr>
                  </w:pPr>
                  <w:r w:rsidRPr="00DB05E0">
                    <w:rPr>
                      <w:rFonts w:asciiTheme="minorEastAsia" w:eastAsiaTheme="minorEastAsia" w:hAnsiTheme="minorEastAsia" w:hint="eastAsia"/>
                      <w:bCs/>
                      <w:szCs w:val="21"/>
                    </w:rPr>
                    <w:t>检验组组织相关部门就召回产品信息进行验证,并对检验分析不合格品产生原因.</w:t>
                  </w:r>
                </w:p>
                <w:p w14:paraId="7D1B60FA" w14:textId="77777777" w:rsidR="003052CC" w:rsidRPr="00DB05E0" w:rsidRDefault="003052CC" w:rsidP="003052CC">
                  <w:pPr>
                    <w:tabs>
                      <w:tab w:val="left" w:pos="360"/>
                    </w:tabs>
                    <w:spacing w:line="360" w:lineRule="auto"/>
                    <w:rPr>
                      <w:rFonts w:asciiTheme="minorEastAsia" w:eastAsiaTheme="minorEastAsia" w:hAnsiTheme="minorEastAsia"/>
                      <w:bCs/>
                      <w:szCs w:val="21"/>
                    </w:rPr>
                  </w:pPr>
                  <w:r w:rsidRPr="00DB05E0">
                    <w:rPr>
                      <w:rFonts w:asciiTheme="minorEastAsia" w:eastAsiaTheme="minorEastAsia" w:hAnsiTheme="minorEastAsia" w:hint="eastAsia"/>
                      <w:bCs/>
                      <w:szCs w:val="21"/>
                    </w:rPr>
                    <w:t>行政部负责对召回的处理方法为报废的产品进行销毁.</w:t>
                  </w:r>
                </w:p>
                <w:p w14:paraId="1E644B69" w14:textId="77777777" w:rsidR="003052CC" w:rsidRPr="00DB05E0" w:rsidRDefault="003052CC" w:rsidP="003052CC">
                  <w:pPr>
                    <w:pStyle w:val="2"/>
                    <w:ind w:left="0" w:firstLineChars="0" w:firstLine="0"/>
                    <w:rPr>
                      <w:rFonts w:asciiTheme="minorEastAsia" w:eastAsiaTheme="minorEastAsia" w:hAnsiTheme="minorEastAsia"/>
                      <w:szCs w:val="21"/>
                    </w:rPr>
                  </w:pPr>
                  <w:r w:rsidRPr="00DB05E0">
                    <w:rPr>
                      <w:rFonts w:asciiTheme="minorEastAsia" w:eastAsiaTheme="minorEastAsia" w:hAnsiTheme="minorEastAsia" w:hint="eastAsia"/>
                      <w:szCs w:val="21"/>
                    </w:rPr>
                    <w:t>业务部与顾客沟通补货事宜</w:t>
                  </w:r>
                </w:p>
                <w:p w14:paraId="4F652BE0" w14:textId="16A56FDD" w:rsidR="003052CC" w:rsidRPr="00DB05E0" w:rsidRDefault="003052CC" w:rsidP="003052CC">
                  <w:pPr>
                    <w:rPr>
                      <w:rFonts w:asciiTheme="minorEastAsia" w:eastAsiaTheme="minorEastAsia" w:hAnsiTheme="minorEastAsia"/>
                      <w:szCs w:val="21"/>
                    </w:rPr>
                  </w:pPr>
                </w:p>
              </w:tc>
            </w:tr>
            <w:tr w:rsidR="009A720D" w:rsidRPr="00DB05E0" w14:paraId="770304A8" w14:textId="77777777" w:rsidTr="003052CC">
              <w:tc>
                <w:tcPr>
                  <w:tcW w:w="837" w:type="dxa"/>
                </w:tcPr>
                <w:p w14:paraId="7E434C25" w14:textId="77777777" w:rsidR="009A720D" w:rsidRPr="00DB05E0" w:rsidRDefault="009A720D">
                  <w:pPr>
                    <w:rPr>
                      <w:rFonts w:asciiTheme="minorEastAsia" w:eastAsiaTheme="minorEastAsia" w:hAnsiTheme="minorEastAsia"/>
                      <w:szCs w:val="21"/>
                    </w:rPr>
                  </w:pPr>
                </w:p>
              </w:tc>
              <w:tc>
                <w:tcPr>
                  <w:tcW w:w="1323" w:type="dxa"/>
                </w:tcPr>
                <w:p w14:paraId="76CD2159" w14:textId="77777777" w:rsidR="009A720D" w:rsidRPr="00DB05E0" w:rsidRDefault="009A720D">
                  <w:pPr>
                    <w:rPr>
                      <w:rFonts w:asciiTheme="minorEastAsia" w:eastAsiaTheme="minorEastAsia" w:hAnsiTheme="minorEastAsia"/>
                      <w:szCs w:val="21"/>
                    </w:rPr>
                  </w:pPr>
                </w:p>
              </w:tc>
              <w:tc>
                <w:tcPr>
                  <w:tcW w:w="1660" w:type="dxa"/>
                </w:tcPr>
                <w:p w14:paraId="3685418D" w14:textId="77777777" w:rsidR="009A720D" w:rsidRPr="00DB05E0" w:rsidRDefault="009A720D">
                  <w:pPr>
                    <w:rPr>
                      <w:rFonts w:asciiTheme="minorEastAsia" w:eastAsiaTheme="minorEastAsia" w:hAnsiTheme="minorEastAsia"/>
                      <w:szCs w:val="21"/>
                    </w:rPr>
                  </w:pPr>
                </w:p>
              </w:tc>
              <w:tc>
                <w:tcPr>
                  <w:tcW w:w="1540" w:type="dxa"/>
                </w:tcPr>
                <w:p w14:paraId="31309F8E" w14:textId="77777777" w:rsidR="009A720D" w:rsidRPr="00DB05E0" w:rsidRDefault="009A720D">
                  <w:pPr>
                    <w:rPr>
                      <w:rFonts w:asciiTheme="minorEastAsia" w:eastAsiaTheme="minorEastAsia" w:hAnsiTheme="minorEastAsia"/>
                      <w:szCs w:val="21"/>
                    </w:rPr>
                  </w:pPr>
                </w:p>
              </w:tc>
              <w:tc>
                <w:tcPr>
                  <w:tcW w:w="1070" w:type="dxa"/>
                </w:tcPr>
                <w:p w14:paraId="3165E28E" w14:textId="77777777" w:rsidR="009A720D" w:rsidRPr="00DB05E0" w:rsidRDefault="009A720D">
                  <w:pPr>
                    <w:rPr>
                      <w:rFonts w:asciiTheme="minorEastAsia" w:eastAsiaTheme="minorEastAsia" w:hAnsiTheme="minorEastAsia"/>
                      <w:szCs w:val="21"/>
                    </w:rPr>
                  </w:pPr>
                </w:p>
              </w:tc>
              <w:tc>
                <w:tcPr>
                  <w:tcW w:w="1185" w:type="dxa"/>
                </w:tcPr>
                <w:p w14:paraId="2CB11E81" w14:textId="77777777" w:rsidR="009A720D" w:rsidRPr="00DB05E0" w:rsidRDefault="009A720D">
                  <w:pPr>
                    <w:rPr>
                      <w:rFonts w:asciiTheme="minorEastAsia" w:eastAsiaTheme="minorEastAsia" w:hAnsiTheme="minorEastAsia"/>
                      <w:szCs w:val="21"/>
                    </w:rPr>
                  </w:pPr>
                </w:p>
              </w:tc>
              <w:tc>
                <w:tcPr>
                  <w:tcW w:w="1850" w:type="dxa"/>
                </w:tcPr>
                <w:p w14:paraId="21EC0831" w14:textId="77777777" w:rsidR="009A720D" w:rsidRPr="00DB05E0" w:rsidRDefault="009A720D">
                  <w:pPr>
                    <w:rPr>
                      <w:rFonts w:asciiTheme="minorEastAsia" w:eastAsiaTheme="minorEastAsia" w:hAnsiTheme="minorEastAsia"/>
                      <w:szCs w:val="21"/>
                    </w:rPr>
                  </w:pPr>
                </w:p>
              </w:tc>
            </w:tr>
          </w:tbl>
          <w:p w14:paraId="49D69E76" w14:textId="77777777" w:rsidR="009A720D" w:rsidRPr="00DB05E0" w:rsidRDefault="009A720D">
            <w:pPr>
              <w:rPr>
                <w:rFonts w:asciiTheme="minorEastAsia" w:eastAsiaTheme="minorEastAsia" w:hAnsiTheme="minorEastAsia"/>
                <w:szCs w:val="21"/>
              </w:rPr>
            </w:pPr>
          </w:p>
          <w:p w14:paraId="4989F167" w14:textId="77777777" w:rsidR="009A720D" w:rsidRPr="00DB05E0" w:rsidRDefault="009A720D">
            <w:pPr>
              <w:pStyle w:val="2"/>
              <w:rPr>
                <w:rFonts w:asciiTheme="minorEastAsia" w:eastAsiaTheme="minorEastAsia" w:hAnsiTheme="minorEastAsia"/>
                <w:szCs w:val="21"/>
              </w:rPr>
            </w:pPr>
          </w:p>
          <w:p w14:paraId="4BFEE2C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结论：</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能够确保完整、 及时地撤回已被识别为潜在不安全的批次/批号产品   </w:t>
            </w:r>
          </w:p>
          <w:p w14:paraId="0C4E7E0E" w14:textId="77777777" w:rsidR="009A720D" w:rsidRPr="00DB05E0" w:rsidRDefault="00EE5BF9">
            <w:pPr>
              <w:ind w:firstLineChars="300" w:firstLine="630"/>
              <w:rPr>
                <w:rFonts w:asciiTheme="minorEastAsia" w:eastAsiaTheme="minorEastAsia" w:hAnsiTheme="minorEastAsia"/>
                <w:szCs w:val="21"/>
                <w:u w:val="single"/>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不能够确保完整、 及时地撤回已被识别为潜在不安全的批次/批号产品，说明：</w:t>
            </w:r>
            <w:r w:rsidRPr="00DB05E0">
              <w:rPr>
                <w:rFonts w:asciiTheme="minorEastAsia" w:eastAsiaTheme="minorEastAsia" w:hAnsiTheme="minorEastAsia"/>
                <w:szCs w:val="21"/>
                <w:u w:val="single"/>
              </w:rPr>
              <w:t xml:space="preserve">         </w:t>
            </w:r>
          </w:p>
          <w:p w14:paraId="3A469470" w14:textId="77777777" w:rsidR="009A720D" w:rsidRPr="00DB05E0" w:rsidRDefault="009A720D">
            <w:pPr>
              <w:rPr>
                <w:rFonts w:asciiTheme="minorEastAsia" w:eastAsiaTheme="minorEastAsia" w:hAnsiTheme="minorEastAsia"/>
                <w:szCs w:val="21"/>
              </w:rPr>
            </w:pPr>
          </w:p>
          <w:p w14:paraId="40B94CC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见《产品召回记录》， 并向最高管理者报告， 作为管理评审的输入。</w:t>
            </w:r>
          </w:p>
          <w:p w14:paraId="1FC24735" w14:textId="77777777" w:rsidR="009A720D" w:rsidRPr="00DB05E0" w:rsidRDefault="009A720D">
            <w:pPr>
              <w:rPr>
                <w:rFonts w:asciiTheme="minorEastAsia" w:eastAsiaTheme="minorEastAsia" w:hAnsiTheme="minorEastAsia"/>
                <w:szCs w:val="21"/>
              </w:rPr>
            </w:pPr>
          </w:p>
        </w:tc>
        <w:tc>
          <w:tcPr>
            <w:tcW w:w="1134" w:type="dxa"/>
            <w:vMerge/>
          </w:tcPr>
          <w:p w14:paraId="7B326D7A" w14:textId="77777777" w:rsidR="009A720D" w:rsidRPr="00DB05E0" w:rsidRDefault="009A720D">
            <w:pPr>
              <w:rPr>
                <w:rFonts w:asciiTheme="minorEastAsia" w:eastAsiaTheme="minorEastAsia" w:hAnsiTheme="minorEastAsia"/>
                <w:szCs w:val="21"/>
              </w:rPr>
            </w:pPr>
          </w:p>
        </w:tc>
      </w:tr>
      <w:tr w:rsidR="009A720D" w:rsidRPr="00DB05E0" w14:paraId="509CF4B9" w14:textId="77777777" w:rsidTr="00DB05E0">
        <w:trPr>
          <w:gridBefore w:val="1"/>
          <w:wBefore w:w="9" w:type="dxa"/>
          <w:trHeight w:val="468"/>
        </w:trPr>
        <w:tc>
          <w:tcPr>
            <w:tcW w:w="2174" w:type="dxa"/>
            <w:vMerge w:val="restart"/>
          </w:tcPr>
          <w:p w14:paraId="642FECF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应急预案</w:t>
            </w:r>
          </w:p>
        </w:tc>
        <w:tc>
          <w:tcPr>
            <w:tcW w:w="936" w:type="dxa"/>
            <w:gridSpan w:val="2"/>
            <w:vMerge w:val="restart"/>
          </w:tcPr>
          <w:p w14:paraId="1DA31C2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F8.4</w:t>
            </w:r>
          </w:p>
          <w:p w14:paraId="157C864D" w14:textId="77777777" w:rsidR="009A720D" w:rsidRPr="00DB05E0" w:rsidRDefault="009A720D">
            <w:pPr>
              <w:rPr>
                <w:rFonts w:asciiTheme="minorEastAsia" w:eastAsiaTheme="minorEastAsia" w:hAnsiTheme="minorEastAsia"/>
                <w:szCs w:val="21"/>
              </w:rPr>
            </w:pPr>
          </w:p>
        </w:tc>
        <w:tc>
          <w:tcPr>
            <w:tcW w:w="745" w:type="dxa"/>
          </w:tcPr>
          <w:p w14:paraId="6538E1E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tcPr>
          <w:p w14:paraId="52405CD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如：</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《应急准备和响应控制程序》、</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《应急预案》、</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《突发事件准备和响应控制程序》</w:t>
            </w:r>
          </w:p>
        </w:tc>
        <w:tc>
          <w:tcPr>
            <w:tcW w:w="1134" w:type="dxa"/>
            <w:vMerge w:val="restart"/>
          </w:tcPr>
          <w:p w14:paraId="0A37C90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符合</w:t>
            </w:r>
          </w:p>
          <w:p w14:paraId="1928E31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不符合</w:t>
            </w:r>
          </w:p>
        </w:tc>
      </w:tr>
      <w:tr w:rsidR="009A720D" w:rsidRPr="00DB05E0" w14:paraId="58C68D90" w14:textId="77777777" w:rsidTr="00DB05E0">
        <w:trPr>
          <w:gridBefore w:val="1"/>
          <w:wBefore w:w="9" w:type="dxa"/>
          <w:trHeight w:val="180"/>
        </w:trPr>
        <w:tc>
          <w:tcPr>
            <w:tcW w:w="2174" w:type="dxa"/>
            <w:vMerge/>
          </w:tcPr>
          <w:p w14:paraId="3065315A" w14:textId="77777777" w:rsidR="009A720D" w:rsidRPr="00DB05E0" w:rsidRDefault="009A720D">
            <w:pPr>
              <w:rPr>
                <w:rFonts w:asciiTheme="minorEastAsia" w:eastAsiaTheme="minorEastAsia" w:hAnsiTheme="minorEastAsia"/>
                <w:szCs w:val="21"/>
              </w:rPr>
            </w:pPr>
          </w:p>
        </w:tc>
        <w:tc>
          <w:tcPr>
            <w:tcW w:w="936" w:type="dxa"/>
            <w:gridSpan w:val="2"/>
            <w:vMerge/>
          </w:tcPr>
          <w:p w14:paraId="352322DC" w14:textId="77777777" w:rsidR="009A720D" w:rsidRPr="00DB05E0" w:rsidRDefault="009A720D">
            <w:pPr>
              <w:rPr>
                <w:rFonts w:asciiTheme="minorEastAsia" w:eastAsiaTheme="minorEastAsia" w:hAnsiTheme="minorEastAsia"/>
                <w:szCs w:val="21"/>
              </w:rPr>
            </w:pPr>
          </w:p>
        </w:tc>
        <w:tc>
          <w:tcPr>
            <w:tcW w:w="745" w:type="dxa"/>
          </w:tcPr>
          <w:p w14:paraId="1FFD319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tcPr>
          <w:p w14:paraId="4F64DF6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可能影响食品安全事故和/或紧急情况的示例包括：</w:t>
            </w:r>
          </w:p>
          <w:p w14:paraId="6BDC237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自然灾害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环境事故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生物恐怖主义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工作场所事故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食品中毒</w:t>
            </w:r>
          </w:p>
          <w:p w14:paraId="7748DE39" w14:textId="448CA632"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突发公共卫生事件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水的中断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电的中断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制冷供应服务中断   </w:t>
            </w:r>
            <w:r w:rsidR="00254C5C" w:rsidRPr="00DB05E0">
              <w:rPr>
                <w:rFonts w:asciiTheme="minorEastAsia" w:eastAsiaTheme="minorEastAsia" w:hAnsiTheme="minorEastAsia" w:hint="eastAsia"/>
                <w:szCs w:val="21"/>
              </w:rPr>
              <w:t>□</w:t>
            </w:r>
            <w:r w:rsidRPr="00DB05E0">
              <w:rPr>
                <w:rFonts w:asciiTheme="minorEastAsia" w:eastAsiaTheme="minorEastAsia" w:hAnsiTheme="minorEastAsia"/>
                <w:szCs w:val="21"/>
              </w:rPr>
              <w:t>其他—食品供应链的突变</w:t>
            </w:r>
          </w:p>
          <w:p w14:paraId="41821CD4" w14:textId="77777777" w:rsidR="009A720D" w:rsidRPr="00DB05E0" w:rsidRDefault="009A720D">
            <w:pPr>
              <w:rPr>
                <w:rFonts w:asciiTheme="minorEastAsia" w:eastAsiaTheme="minorEastAsia" w:hAnsiTheme="minorEastAsia"/>
                <w:szCs w:val="21"/>
              </w:rPr>
            </w:pPr>
          </w:p>
          <w:p w14:paraId="3798CF0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组织应预先制定应对的方案和措施，必要时做出响应，以减少食品可能发生安全危害的影响。</w:t>
            </w:r>
          </w:p>
          <w:p w14:paraId="7C4BFDF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见</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《应急准备和响应控制程序》、</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《应急预案》、</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《突发事件准备和响应控制程序》</w:t>
            </w:r>
          </w:p>
          <w:p w14:paraId="0A5BABB4" w14:textId="77777777" w:rsidR="009A720D" w:rsidRPr="00DB05E0" w:rsidRDefault="009A720D">
            <w:pPr>
              <w:rPr>
                <w:rFonts w:asciiTheme="minorEastAsia" w:eastAsiaTheme="minorEastAsia" w:hAnsiTheme="minorEastAsia"/>
                <w:szCs w:val="21"/>
              </w:rPr>
            </w:pPr>
          </w:p>
          <w:p w14:paraId="79D6D54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本部门是否发生食品安全方面的应急的情况：</w:t>
            </w:r>
          </w:p>
          <w:p w14:paraId="41C20507" w14:textId="77777777"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未发生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已发生，说明</w:t>
            </w:r>
            <w:r w:rsidRPr="00DB05E0">
              <w:rPr>
                <w:rFonts w:asciiTheme="minorEastAsia" w:eastAsiaTheme="minorEastAsia" w:hAnsiTheme="minorEastAsia"/>
                <w:szCs w:val="21"/>
                <w:u w:val="single"/>
              </w:rPr>
              <w:t xml:space="preserve">                      </w:t>
            </w:r>
          </w:p>
          <w:p w14:paraId="4B47A267" w14:textId="77777777" w:rsidR="009A720D" w:rsidRPr="00DB05E0" w:rsidRDefault="009A720D">
            <w:pPr>
              <w:rPr>
                <w:rFonts w:asciiTheme="minorEastAsia" w:eastAsiaTheme="minorEastAsia" w:hAnsiTheme="minorEastAsia"/>
                <w:szCs w:val="21"/>
              </w:rPr>
            </w:pPr>
          </w:p>
          <w:p w14:paraId="162E207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本部门是否发生食品安全方面的应急演练：</w:t>
            </w:r>
          </w:p>
          <w:p w14:paraId="02A11170" w14:textId="13DF67FF"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参加公司组织的应急演练</w:t>
            </w:r>
            <w:r w:rsidRPr="00DB05E0">
              <w:rPr>
                <w:rFonts w:asciiTheme="minorEastAsia" w:eastAsiaTheme="minorEastAsia" w:hAnsiTheme="minorEastAsia"/>
                <w:szCs w:val="21"/>
                <w:u w:val="single"/>
              </w:rPr>
              <w:t xml:space="preserve">  202</w:t>
            </w:r>
            <w:r w:rsidR="00EF2A76" w:rsidRPr="00DB05E0">
              <w:rPr>
                <w:rFonts w:asciiTheme="minorEastAsia" w:eastAsiaTheme="minorEastAsia" w:hAnsiTheme="minorEastAsia"/>
                <w:szCs w:val="21"/>
                <w:u w:val="single"/>
              </w:rPr>
              <w:t>2</w:t>
            </w:r>
            <w:r w:rsidRPr="00DB05E0">
              <w:rPr>
                <w:rFonts w:asciiTheme="minorEastAsia" w:eastAsiaTheme="minorEastAsia" w:hAnsiTheme="minorEastAsia"/>
                <w:szCs w:val="21"/>
                <w:u w:val="single"/>
              </w:rPr>
              <w:t>.</w:t>
            </w:r>
            <w:r w:rsidR="00EF2A76" w:rsidRPr="00DB05E0">
              <w:rPr>
                <w:rFonts w:asciiTheme="minorEastAsia" w:eastAsiaTheme="minorEastAsia" w:hAnsiTheme="minorEastAsia"/>
                <w:szCs w:val="21"/>
                <w:u w:val="single"/>
              </w:rPr>
              <w:t>03</w:t>
            </w:r>
            <w:r w:rsidRPr="00DB05E0">
              <w:rPr>
                <w:rFonts w:asciiTheme="minorEastAsia" w:eastAsiaTheme="minorEastAsia" w:hAnsiTheme="minorEastAsia" w:hint="eastAsia"/>
                <w:szCs w:val="21"/>
                <w:u w:val="single"/>
              </w:rPr>
              <w:t>.10</w:t>
            </w:r>
            <w:r w:rsidRPr="00DB05E0">
              <w:rPr>
                <w:rFonts w:asciiTheme="minorEastAsia" w:eastAsiaTheme="minorEastAsia" w:hAnsiTheme="minorEastAsia"/>
                <w:szCs w:val="21"/>
                <w:u w:val="single"/>
              </w:rPr>
              <w:t xml:space="preserve">    </w:t>
            </w:r>
          </w:p>
          <w:p w14:paraId="7826A7BD" w14:textId="77777777"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本部门组织的专项应急演练 ，说明</w:t>
            </w:r>
            <w:r w:rsidRPr="00DB05E0">
              <w:rPr>
                <w:rFonts w:asciiTheme="minorEastAsia" w:eastAsiaTheme="minorEastAsia" w:hAnsiTheme="minorEastAsia"/>
                <w:szCs w:val="21"/>
                <w:u w:val="single"/>
              </w:rPr>
              <w:t xml:space="preserve">                </w:t>
            </w:r>
          </w:p>
          <w:p w14:paraId="7DFDE463" w14:textId="77777777" w:rsidR="009A720D" w:rsidRPr="00DB05E0" w:rsidRDefault="009A720D">
            <w:pPr>
              <w:rPr>
                <w:rFonts w:asciiTheme="minorEastAsia" w:eastAsiaTheme="minorEastAsia" w:hAnsiTheme="minorEastAsia"/>
                <w:szCs w:val="21"/>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9A720D" w:rsidRPr="00DB05E0" w14:paraId="7F8200E5" w14:textId="77777777">
              <w:trPr>
                <w:trHeight w:val="90"/>
              </w:trPr>
              <w:tc>
                <w:tcPr>
                  <w:tcW w:w="1936" w:type="dxa"/>
                </w:tcPr>
                <w:p w14:paraId="102F9BE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紧急情况简述</w:t>
                  </w:r>
                </w:p>
              </w:tc>
              <w:tc>
                <w:tcPr>
                  <w:tcW w:w="2084" w:type="dxa"/>
                </w:tcPr>
                <w:p w14:paraId="0D7DDDF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性质</w:t>
                  </w:r>
                </w:p>
              </w:tc>
              <w:tc>
                <w:tcPr>
                  <w:tcW w:w="2913" w:type="dxa"/>
                </w:tcPr>
                <w:p w14:paraId="30B8304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相应预案名称</w:t>
                  </w:r>
                </w:p>
              </w:tc>
              <w:tc>
                <w:tcPr>
                  <w:tcW w:w="2110" w:type="dxa"/>
                </w:tcPr>
                <w:p w14:paraId="252109C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效果评价</w:t>
                  </w:r>
                </w:p>
              </w:tc>
            </w:tr>
            <w:tr w:rsidR="009A720D" w:rsidRPr="00DB05E0" w14:paraId="640E6758" w14:textId="77777777">
              <w:tc>
                <w:tcPr>
                  <w:tcW w:w="1936" w:type="dxa"/>
                </w:tcPr>
                <w:p w14:paraId="396941F6" w14:textId="5CCD98EA" w:rsidR="009A720D" w:rsidRPr="00DB05E0" w:rsidRDefault="00EF2A76">
                  <w:pPr>
                    <w:rPr>
                      <w:rFonts w:asciiTheme="minorEastAsia" w:eastAsiaTheme="minorEastAsia" w:hAnsiTheme="minorEastAsia"/>
                      <w:szCs w:val="21"/>
                    </w:rPr>
                  </w:pPr>
                  <w:r w:rsidRPr="00DB05E0">
                    <w:rPr>
                      <w:rFonts w:asciiTheme="minorEastAsia" w:eastAsiaTheme="minorEastAsia" w:hAnsiTheme="minorEastAsia" w:cs="宋体" w:hint="eastAsia"/>
                      <w:szCs w:val="21"/>
                    </w:rPr>
                    <w:t>《食品安全防护演练》</w:t>
                  </w:r>
                </w:p>
              </w:tc>
              <w:tc>
                <w:tcPr>
                  <w:tcW w:w="2084" w:type="dxa"/>
                </w:tcPr>
                <w:p w14:paraId="16143C1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实际发生</w:t>
                  </w:r>
                  <w:r w:rsidRPr="00DB05E0">
                    <w:rPr>
                      <w:rFonts w:asciiTheme="minorEastAsia" w:eastAsiaTheme="minorEastAsia" w:hAnsiTheme="minorEastAsia" w:hint="eastAsia"/>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演练</w:t>
                  </w:r>
                </w:p>
              </w:tc>
              <w:tc>
                <w:tcPr>
                  <w:tcW w:w="2913" w:type="dxa"/>
                </w:tcPr>
                <w:p w14:paraId="2151B092" w14:textId="38314067" w:rsidR="009A720D" w:rsidRPr="00DB05E0" w:rsidRDefault="00EF2A76">
                  <w:pPr>
                    <w:rPr>
                      <w:rFonts w:asciiTheme="minorEastAsia" w:eastAsiaTheme="minorEastAsia" w:hAnsiTheme="minorEastAsia"/>
                      <w:szCs w:val="21"/>
                    </w:rPr>
                  </w:pPr>
                  <w:r w:rsidRPr="00DB05E0">
                    <w:rPr>
                      <w:rFonts w:asciiTheme="minorEastAsia" w:eastAsiaTheme="minorEastAsia" w:hAnsiTheme="minorEastAsia" w:cs="宋体" w:hint="eastAsia"/>
                      <w:szCs w:val="21"/>
                    </w:rPr>
                    <w:t>《食品安全防护演练》</w:t>
                  </w:r>
                </w:p>
              </w:tc>
              <w:tc>
                <w:tcPr>
                  <w:tcW w:w="2110" w:type="dxa"/>
                </w:tcPr>
                <w:p w14:paraId="55EF9AB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有效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无效</w:t>
                  </w:r>
                </w:p>
              </w:tc>
            </w:tr>
          </w:tbl>
          <w:p w14:paraId="26900C9D" w14:textId="77777777" w:rsidR="009A720D" w:rsidRPr="00DB05E0" w:rsidRDefault="009A720D">
            <w:pPr>
              <w:rPr>
                <w:rFonts w:asciiTheme="minorEastAsia" w:eastAsiaTheme="minorEastAsia" w:hAnsiTheme="minorEastAsia"/>
                <w:szCs w:val="21"/>
              </w:rPr>
            </w:pPr>
          </w:p>
          <w:p w14:paraId="7F40B261" w14:textId="330A96BB"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对预案定期评审的日期：</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hint="eastAsia"/>
                <w:szCs w:val="21"/>
                <w:u w:val="single"/>
              </w:rPr>
              <w:t>202</w:t>
            </w:r>
            <w:r w:rsidR="00EF2A76" w:rsidRPr="00DB05E0">
              <w:rPr>
                <w:rFonts w:asciiTheme="minorEastAsia" w:eastAsiaTheme="minorEastAsia" w:hAnsiTheme="minorEastAsia"/>
                <w:szCs w:val="21"/>
                <w:u w:val="single"/>
              </w:rPr>
              <w:t>2</w:t>
            </w:r>
            <w:r w:rsidRPr="00DB05E0">
              <w:rPr>
                <w:rFonts w:asciiTheme="minorEastAsia" w:eastAsiaTheme="minorEastAsia" w:hAnsiTheme="minorEastAsia" w:hint="eastAsia"/>
                <w:szCs w:val="21"/>
                <w:u w:val="single"/>
              </w:rPr>
              <w:t>-</w:t>
            </w:r>
            <w:r w:rsidR="00EF2A76" w:rsidRPr="00DB05E0">
              <w:rPr>
                <w:rFonts w:asciiTheme="minorEastAsia" w:eastAsiaTheme="minorEastAsia" w:hAnsiTheme="minorEastAsia"/>
                <w:szCs w:val="21"/>
                <w:u w:val="single"/>
              </w:rPr>
              <w:t>03</w:t>
            </w:r>
            <w:r w:rsidRPr="00DB05E0">
              <w:rPr>
                <w:rFonts w:asciiTheme="minorEastAsia" w:eastAsiaTheme="minorEastAsia" w:hAnsiTheme="minorEastAsia" w:hint="eastAsia"/>
                <w:szCs w:val="21"/>
                <w:u w:val="single"/>
              </w:rPr>
              <w:t>-</w:t>
            </w:r>
            <w:r w:rsidR="00EF2A76" w:rsidRPr="00DB05E0">
              <w:rPr>
                <w:rFonts w:asciiTheme="minorEastAsia" w:eastAsiaTheme="minorEastAsia" w:hAnsiTheme="minorEastAsia"/>
                <w:szCs w:val="21"/>
                <w:u w:val="single"/>
              </w:rPr>
              <w:t>10</w:t>
            </w:r>
            <w:r w:rsidRPr="00DB05E0">
              <w:rPr>
                <w:rFonts w:asciiTheme="minorEastAsia" w:eastAsiaTheme="minorEastAsia" w:hAnsiTheme="minorEastAsia"/>
                <w:szCs w:val="21"/>
                <w:u w:val="single"/>
              </w:rPr>
              <w:t xml:space="preserve">                </w:t>
            </w:r>
          </w:p>
          <w:p w14:paraId="7008412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修订响应措施的内容：</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hint="eastAsia"/>
                <w:szCs w:val="21"/>
                <w:u w:val="single"/>
              </w:rPr>
              <w:t>无</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szCs w:val="21"/>
              </w:rPr>
              <w:t>。</w:t>
            </w:r>
          </w:p>
          <w:p w14:paraId="07B85036" w14:textId="77777777" w:rsidR="009A720D" w:rsidRPr="00DB05E0" w:rsidRDefault="009A720D">
            <w:pPr>
              <w:rPr>
                <w:rFonts w:asciiTheme="minorEastAsia" w:eastAsiaTheme="minorEastAsia" w:hAnsiTheme="minorEastAsia"/>
                <w:szCs w:val="21"/>
              </w:rPr>
            </w:pPr>
          </w:p>
        </w:tc>
        <w:tc>
          <w:tcPr>
            <w:tcW w:w="1134" w:type="dxa"/>
            <w:vMerge/>
          </w:tcPr>
          <w:p w14:paraId="44E9CF67" w14:textId="77777777" w:rsidR="009A720D" w:rsidRPr="00DB05E0" w:rsidRDefault="009A720D">
            <w:pPr>
              <w:rPr>
                <w:rFonts w:asciiTheme="minorEastAsia" w:eastAsiaTheme="minorEastAsia" w:hAnsiTheme="minorEastAsia"/>
                <w:szCs w:val="21"/>
              </w:rPr>
            </w:pPr>
          </w:p>
        </w:tc>
      </w:tr>
      <w:tr w:rsidR="009A720D" w:rsidRPr="00DB05E0" w14:paraId="687BF53A" w14:textId="77777777" w:rsidTr="00DB05E0">
        <w:trPr>
          <w:gridBefore w:val="1"/>
          <w:wBefore w:w="9" w:type="dxa"/>
          <w:trHeight w:val="486"/>
        </w:trPr>
        <w:tc>
          <w:tcPr>
            <w:tcW w:w="2174" w:type="dxa"/>
            <w:vMerge w:val="restart"/>
            <w:shd w:val="clear" w:color="auto" w:fill="auto"/>
          </w:tcPr>
          <w:p w14:paraId="5431C3C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危害分析</w:t>
            </w:r>
          </w:p>
        </w:tc>
        <w:tc>
          <w:tcPr>
            <w:tcW w:w="936" w:type="dxa"/>
            <w:gridSpan w:val="2"/>
            <w:vMerge w:val="restart"/>
            <w:shd w:val="clear" w:color="auto" w:fill="auto"/>
          </w:tcPr>
          <w:p w14:paraId="1430637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F8.5.2</w:t>
            </w:r>
          </w:p>
          <w:p w14:paraId="1F6397BB"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4AC0A4D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shd w:val="clear" w:color="auto" w:fill="auto"/>
          </w:tcPr>
          <w:p w14:paraId="5B7FD57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如：</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w:t>
            </w:r>
            <w:r w:rsidRPr="00DB05E0">
              <w:rPr>
                <w:rFonts w:asciiTheme="minorEastAsia" w:eastAsiaTheme="minorEastAsia" w:hAnsiTheme="minorEastAsia" w:hint="eastAsia"/>
                <w:szCs w:val="21"/>
              </w:rPr>
              <w:t>HACCP</w:t>
            </w:r>
            <w:r w:rsidRPr="00DB05E0">
              <w:rPr>
                <w:rFonts w:asciiTheme="minorEastAsia" w:eastAsiaTheme="minorEastAsia" w:hAnsiTheme="minorEastAsia"/>
                <w:szCs w:val="21"/>
              </w:rPr>
              <w:t>计划》</w:t>
            </w:r>
          </w:p>
        </w:tc>
        <w:tc>
          <w:tcPr>
            <w:tcW w:w="1134" w:type="dxa"/>
            <w:vMerge w:val="restart"/>
            <w:shd w:val="clear" w:color="auto" w:fill="auto"/>
          </w:tcPr>
          <w:p w14:paraId="522E2E5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符合</w:t>
            </w:r>
          </w:p>
          <w:p w14:paraId="50B5C60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不符合</w:t>
            </w:r>
          </w:p>
        </w:tc>
      </w:tr>
      <w:tr w:rsidR="009A720D" w:rsidRPr="00DB05E0" w14:paraId="665B3984" w14:textId="77777777" w:rsidTr="00DB05E0">
        <w:trPr>
          <w:gridBefore w:val="1"/>
          <w:wBefore w:w="9" w:type="dxa"/>
          <w:trHeight w:val="1401"/>
        </w:trPr>
        <w:tc>
          <w:tcPr>
            <w:tcW w:w="2174" w:type="dxa"/>
            <w:vMerge/>
            <w:shd w:val="clear" w:color="auto" w:fill="auto"/>
          </w:tcPr>
          <w:p w14:paraId="767BB2B8" w14:textId="77777777" w:rsidR="009A720D" w:rsidRPr="00DB05E0" w:rsidRDefault="009A720D">
            <w:pPr>
              <w:rPr>
                <w:rFonts w:asciiTheme="minorEastAsia" w:eastAsiaTheme="minorEastAsia" w:hAnsiTheme="minorEastAsia"/>
                <w:szCs w:val="21"/>
              </w:rPr>
            </w:pPr>
          </w:p>
        </w:tc>
        <w:tc>
          <w:tcPr>
            <w:tcW w:w="936" w:type="dxa"/>
            <w:gridSpan w:val="2"/>
            <w:vMerge/>
            <w:shd w:val="clear" w:color="auto" w:fill="auto"/>
          </w:tcPr>
          <w:p w14:paraId="02843854"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2571AF2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shd w:val="clear" w:color="auto" w:fill="auto"/>
          </w:tcPr>
          <w:p w14:paraId="155A4830" w14:textId="647D561C"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食品安全小组于</w:t>
            </w:r>
            <w:r w:rsidRPr="00DB05E0">
              <w:rPr>
                <w:rFonts w:asciiTheme="minorEastAsia" w:eastAsiaTheme="minorEastAsia" w:hAnsiTheme="minorEastAsia"/>
                <w:szCs w:val="21"/>
                <w:u w:val="single"/>
              </w:rPr>
              <w:t xml:space="preserve">  202</w:t>
            </w:r>
            <w:r w:rsidR="00167DB5" w:rsidRPr="00DB05E0">
              <w:rPr>
                <w:rFonts w:asciiTheme="minorEastAsia" w:eastAsiaTheme="minorEastAsia" w:hAnsiTheme="minorEastAsia"/>
                <w:szCs w:val="21"/>
                <w:u w:val="single"/>
              </w:rPr>
              <w:t>2</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szCs w:val="21"/>
              </w:rPr>
              <w:t>年</w:t>
            </w:r>
            <w:r w:rsidRPr="00DB05E0">
              <w:rPr>
                <w:rFonts w:asciiTheme="minorEastAsia" w:eastAsiaTheme="minorEastAsia" w:hAnsiTheme="minorEastAsia"/>
                <w:szCs w:val="21"/>
                <w:u w:val="single"/>
              </w:rPr>
              <w:t xml:space="preserve"> </w:t>
            </w:r>
            <w:r w:rsidR="00167DB5" w:rsidRPr="00DB05E0">
              <w:rPr>
                <w:rFonts w:asciiTheme="minorEastAsia" w:eastAsiaTheme="minorEastAsia" w:hAnsiTheme="minorEastAsia"/>
                <w:szCs w:val="21"/>
                <w:u w:val="single"/>
              </w:rPr>
              <w:t>01</w:t>
            </w:r>
            <w:r w:rsidRPr="00DB05E0">
              <w:rPr>
                <w:rFonts w:asciiTheme="minorEastAsia" w:eastAsiaTheme="minorEastAsia" w:hAnsiTheme="minorEastAsia"/>
                <w:szCs w:val="21"/>
              </w:rPr>
              <w:t>月</w:t>
            </w:r>
            <w:r w:rsidRPr="00DB05E0">
              <w:rPr>
                <w:rFonts w:asciiTheme="minorEastAsia" w:eastAsiaTheme="minorEastAsia" w:hAnsiTheme="minorEastAsia"/>
                <w:szCs w:val="21"/>
                <w:u w:val="single"/>
              </w:rPr>
              <w:t xml:space="preserve"> </w:t>
            </w:r>
            <w:r w:rsidR="00167DB5" w:rsidRPr="00DB05E0">
              <w:rPr>
                <w:rFonts w:asciiTheme="minorEastAsia" w:eastAsiaTheme="minorEastAsia" w:hAnsiTheme="minorEastAsia"/>
                <w:szCs w:val="21"/>
                <w:u w:val="single"/>
              </w:rPr>
              <w:t>08</w:t>
            </w:r>
            <w:r w:rsidRPr="00DB05E0">
              <w:rPr>
                <w:rFonts w:asciiTheme="minorEastAsia" w:eastAsiaTheme="minorEastAsia" w:hAnsiTheme="minorEastAsia" w:hint="eastAsia"/>
                <w:szCs w:val="21"/>
                <w:u w:val="single"/>
              </w:rPr>
              <w:t xml:space="preserve"> </w:t>
            </w:r>
            <w:r w:rsidRPr="00DB05E0">
              <w:rPr>
                <w:rFonts w:asciiTheme="minorEastAsia" w:eastAsiaTheme="minorEastAsia" w:hAnsiTheme="minorEastAsia"/>
                <w:szCs w:val="21"/>
              </w:rPr>
              <w:t>日根据初步情况进行危害分析，确定需要控制的危害。控制程度应确保食品安全，并在适当情况下采用多种控制措施的组合。</w:t>
            </w:r>
          </w:p>
          <w:p w14:paraId="43902710" w14:textId="77777777" w:rsidR="009A720D" w:rsidRPr="00DB05E0" w:rsidRDefault="009A720D">
            <w:pPr>
              <w:rPr>
                <w:rFonts w:asciiTheme="minorEastAsia" w:eastAsiaTheme="minorEastAsia" w:hAnsiTheme="minorEastAsia"/>
                <w:szCs w:val="21"/>
              </w:rPr>
            </w:pPr>
          </w:p>
          <w:p w14:paraId="0C37718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组织应识别并记录与产品类型、工艺类型和工艺环境相关的所有合理预期发生的食品安全危害。</w:t>
            </w:r>
          </w:p>
          <w:p w14:paraId="460BCE7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本企业的食品安全危害识别基于：</w:t>
            </w:r>
          </w:p>
          <w:p w14:paraId="4DFBA2E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 根据8.5.1收集的初步信息和数据；</w:t>
            </w:r>
          </w:p>
          <w:p w14:paraId="49A69B8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 生产实现/服务提供经验；可包括熟悉其他设施的产品和/或过程的员工和外部专家提供的信息。</w:t>
            </w:r>
          </w:p>
          <w:p w14:paraId="17A8F7FD" w14:textId="77777777" w:rsidR="009A720D" w:rsidRPr="00DB05E0" w:rsidRDefault="00EE5BF9">
            <w:pPr>
              <w:ind w:firstLineChars="100" w:firstLine="210"/>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 内部和外部信息，尽可能包括流行病学、科学和其他历史数据；</w:t>
            </w:r>
          </w:p>
          <w:p w14:paraId="483E610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 来自食品链的与最终产品、中间产品和食用时食品安全相关的食品安全危害信息；</w:t>
            </w:r>
          </w:p>
          <w:p w14:paraId="1C1C30C4" w14:textId="77777777" w:rsidR="009A720D" w:rsidRPr="00DB05E0" w:rsidRDefault="00EE5BF9">
            <w:pPr>
              <w:ind w:firstLineChars="100" w:firstLine="210"/>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 法律、法规要求，包括相关产品食品安全标准</w:t>
            </w:r>
          </w:p>
          <w:p w14:paraId="00879B09" w14:textId="77777777" w:rsidR="009A720D" w:rsidRPr="00DB05E0" w:rsidRDefault="00EE5BF9">
            <w:pPr>
              <w:ind w:firstLineChars="100" w:firstLine="210"/>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 客户要求。</w:t>
            </w:r>
          </w:p>
          <w:p w14:paraId="6D5354D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充分详细地考虑危险，以便进行危险评估和选择适当的控制措施。</w:t>
            </w:r>
          </w:p>
          <w:p w14:paraId="30EB0BF5" w14:textId="77777777" w:rsidR="009A720D" w:rsidRPr="00DB05E0" w:rsidRDefault="009A720D">
            <w:pPr>
              <w:rPr>
                <w:rFonts w:asciiTheme="minorEastAsia" w:eastAsiaTheme="minorEastAsia" w:hAnsiTheme="minorEastAsia"/>
                <w:szCs w:val="21"/>
              </w:rPr>
            </w:pPr>
          </w:p>
          <w:p w14:paraId="4436967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见《HACCP计划》中的主要食品安全危害，包括：</w:t>
            </w:r>
          </w:p>
          <w:p w14:paraId="7D3617C2" w14:textId="77777777" w:rsidR="009A720D" w:rsidRPr="00DB05E0" w:rsidRDefault="009A720D">
            <w:pPr>
              <w:rPr>
                <w:rFonts w:asciiTheme="minorEastAsia" w:eastAsiaTheme="minorEastAsia" w:hAnsiTheme="minorEastAsia"/>
                <w:szCs w:val="21"/>
              </w:rPr>
            </w:pPr>
          </w:p>
          <w:p w14:paraId="1F3A5BD9" w14:textId="77777777" w:rsidR="009A720D" w:rsidRPr="00DB05E0" w:rsidRDefault="00EE5BF9">
            <w:pPr>
              <w:rPr>
                <w:rFonts w:asciiTheme="minorEastAsia" w:eastAsiaTheme="minorEastAsia" w:hAnsiTheme="minorEastAsia"/>
                <w:b/>
                <w:bCs/>
                <w:szCs w:val="21"/>
              </w:rPr>
            </w:pPr>
            <w:r w:rsidRPr="00DB05E0">
              <w:rPr>
                <w:rFonts w:asciiTheme="minorEastAsia" w:eastAsiaTheme="minorEastAsia" w:hAnsiTheme="minorEastAsia"/>
                <w:b/>
                <w:bCs/>
                <w:szCs w:val="21"/>
                <w:lang w:val="en-GB"/>
              </w:rPr>
              <w:t>显著危害</w:t>
            </w:r>
            <w:r w:rsidRPr="00DB05E0">
              <w:rPr>
                <w:rFonts w:asciiTheme="minorEastAsia" w:eastAsiaTheme="minorEastAsia" w:hAnsiTheme="minorEastAsia"/>
                <w:b/>
                <w:bCs/>
                <w:szCs w:val="21"/>
              </w:rPr>
              <w:t>包括：</w:t>
            </w:r>
          </w:p>
          <w:p w14:paraId="1CE25CB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化学危害：</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重金属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农药残留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兽药残留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黄曲霉毒素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放射性物质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贝类毒素 </w:t>
            </w:r>
          </w:p>
          <w:p w14:paraId="330C8E63" w14:textId="77777777" w:rsidR="009A720D" w:rsidRPr="00DB05E0" w:rsidRDefault="00EE5BF9">
            <w:pPr>
              <w:ind w:firstLineChars="400" w:firstLine="840"/>
              <w:rPr>
                <w:rFonts w:asciiTheme="minorEastAsia" w:eastAsiaTheme="minorEastAsia" w:hAnsiTheme="minorEastAsia"/>
                <w:szCs w:val="21"/>
              </w:rPr>
            </w:pPr>
            <w:r w:rsidRPr="00DB05E0">
              <w:rPr>
                <w:rFonts w:asciiTheme="minorEastAsia" w:eastAsiaTheme="minorEastAsia" w:hAnsiTheme="minorEastAsia"/>
                <w:szCs w:val="21"/>
              </w:rPr>
              <w:t xml:space="preserve">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超量的食品添加剂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化学品（润滑油、清洁剂、消毒剂、杀虫剂）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 </w:t>
            </w:r>
            <w:r w:rsidRPr="00DB05E0">
              <w:rPr>
                <w:rFonts w:asciiTheme="minorEastAsia" w:eastAsiaTheme="minorEastAsia" w:hAnsiTheme="minorEastAsia"/>
                <w:bCs/>
                <w:szCs w:val="21"/>
                <w:lang w:val="en-GB"/>
              </w:rPr>
              <w:t>苯并芘</w:t>
            </w:r>
            <w:r w:rsidRPr="00DB05E0">
              <w:rPr>
                <w:rFonts w:asciiTheme="minorEastAsia" w:eastAsiaTheme="minorEastAsia" w:hAnsiTheme="minorEastAsia"/>
                <w:b/>
                <w:color w:val="0000FF"/>
                <w:szCs w:val="21"/>
              </w:rPr>
              <w:t xml:space="preserve"> </w:t>
            </w:r>
            <w:r w:rsidRPr="00DB05E0">
              <w:rPr>
                <w:rFonts w:asciiTheme="minorEastAsia" w:eastAsiaTheme="minorEastAsia" w:hAnsiTheme="minorEastAsia"/>
                <w:szCs w:val="21"/>
              </w:rPr>
              <w:t xml:space="preserve">  </w:t>
            </w:r>
          </w:p>
          <w:p w14:paraId="03BF29A3" w14:textId="734B8EBA" w:rsidR="009A720D" w:rsidRPr="00DB05E0" w:rsidRDefault="00254C5C">
            <w:pPr>
              <w:ind w:firstLineChars="500" w:firstLine="1050"/>
              <w:rPr>
                <w:rFonts w:asciiTheme="minorEastAsia" w:eastAsiaTheme="minorEastAsia" w:hAnsiTheme="minorEastAsia"/>
                <w:szCs w:val="21"/>
              </w:rPr>
            </w:pPr>
            <w:r w:rsidRPr="00DB05E0">
              <w:rPr>
                <w:rFonts w:asciiTheme="minorEastAsia" w:eastAsiaTheme="minorEastAsia" w:hAnsiTheme="minorEastAsia"/>
                <w:szCs w:val="21"/>
              </w:rPr>
              <w:sym w:font="Wingdings 2" w:char="F052"/>
            </w:r>
            <w:r w:rsidR="00EE5BF9" w:rsidRPr="00DB05E0">
              <w:rPr>
                <w:rFonts w:asciiTheme="minorEastAsia" w:eastAsiaTheme="minorEastAsia" w:hAnsiTheme="minorEastAsia"/>
                <w:szCs w:val="21"/>
              </w:rPr>
              <w:t xml:space="preserve">二氧化硫残留 </w:t>
            </w:r>
            <w:r w:rsidR="00EE5BF9" w:rsidRPr="00DB05E0">
              <w:rPr>
                <w:rFonts w:asciiTheme="minorEastAsia" w:eastAsiaTheme="minorEastAsia" w:hAnsiTheme="minorEastAsia"/>
                <w:szCs w:val="21"/>
              </w:rPr>
              <w:sym w:font="Wingdings" w:char="00A8"/>
            </w:r>
            <w:r w:rsidR="00EE5BF9" w:rsidRPr="00DB05E0">
              <w:rPr>
                <w:rFonts w:asciiTheme="minorEastAsia" w:eastAsiaTheme="minorEastAsia" w:hAnsiTheme="minorEastAsia"/>
                <w:szCs w:val="21"/>
              </w:rPr>
              <w:t xml:space="preserve">有毒有害种子 </w:t>
            </w:r>
            <w:r w:rsidR="00EE5BF9" w:rsidRPr="00DB05E0">
              <w:rPr>
                <w:rFonts w:asciiTheme="minorEastAsia" w:eastAsiaTheme="minorEastAsia" w:hAnsiTheme="minorEastAsia"/>
                <w:szCs w:val="21"/>
              </w:rPr>
              <w:sym w:font="Wingdings" w:char="00A8"/>
            </w:r>
            <w:r w:rsidR="00EE5BF9" w:rsidRPr="00DB05E0">
              <w:rPr>
                <w:rFonts w:asciiTheme="minorEastAsia" w:eastAsiaTheme="minorEastAsia" w:hAnsiTheme="minorEastAsia"/>
                <w:szCs w:val="21"/>
              </w:rPr>
              <w:t xml:space="preserve">其他  </w:t>
            </w:r>
          </w:p>
          <w:p w14:paraId="57ACF22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生物危害：</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大肠杆菌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金黄色葡萄球菌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志贺氏菌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霉菌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酵母菌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沙门氏菌</w:t>
            </w:r>
          </w:p>
          <w:p w14:paraId="20D1EAB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副溶血弧菌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寄生虫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革兰氏阳性菌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革兰氏阴性菌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其他</w:t>
            </w:r>
            <w:r w:rsidRPr="00DB05E0">
              <w:rPr>
                <w:rFonts w:asciiTheme="minorEastAsia" w:eastAsiaTheme="minorEastAsia" w:hAnsiTheme="minorEastAsia" w:hint="eastAsia"/>
                <w:szCs w:val="21"/>
              </w:rPr>
              <w:t>致病</w:t>
            </w:r>
            <w:r w:rsidRPr="00DB05E0">
              <w:rPr>
                <w:rFonts w:asciiTheme="minorEastAsia" w:eastAsiaTheme="minorEastAsia" w:hAnsiTheme="minorEastAsia"/>
                <w:szCs w:val="21"/>
              </w:rPr>
              <w:t>菌</w:t>
            </w:r>
          </w:p>
          <w:p w14:paraId="3026BC6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物理危害：</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金属屑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玻璃渣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碎石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沙子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其他异物</w:t>
            </w:r>
          </w:p>
          <w:p w14:paraId="5915DB22" w14:textId="77777777" w:rsidR="009A720D" w:rsidRPr="00DB05E0" w:rsidRDefault="009A720D">
            <w:pPr>
              <w:tabs>
                <w:tab w:val="right" w:pos="3119"/>
              </w:tabs>
              <w:rPr>
                <w:rFonts w:asciiTheme="minorEastAsia" w:eastAsiaTheme="minorEastAsia" w:hAnsiTheme="minorEastAsia"/>
                <w:bCs/>
                <w:szCs w:val="21"/>
                <w:lang w:val="en-GB"/>
              </w:rPr>
            </w:pPr>
          </w:p>
          <w:p w14:paraId="368497E5" w14:textId="77777777" w:rsidR="009A720D" w:rsidRPr="00DB05E0" w:rsidRDefault="00EE5BF9">
            <w:pPr>
              <w:tabs>
                <w:tab w:val="right" w:pos="3119"/>
              </w:tabs>
              <w:rPr>
                <w:rFonts w:asciiTheme="minorEastAsia" w:eastAsiaTheme="minorEastAsia" w:hAnsiTheme="minorEastAsia"/>
                <w:bCs/>
                <w:szCs w:val="21"/>
                <w:lang w:val="en-GB"/>
              </w:rPr>
            </w:pPr>
            <w:r w:rsidRPr="00DB05E0">
              <w:rPr>
                <w:rFonts w:asciiTheme="minorEastAsia" w:eastAsiaTheme="minorEastAsia" w:hAnsiTheme="minorEastAsia"/>
                <w:bCs/>
                <w:szCs w:val="21"/>
                <w:lang w:val="en-GB"/>
              </w:rPr>
              <w:t>原辅材料</w:t>
            </w:r>
            <w:r w:rsidRPr="00DB05E0">
              <w:rPr>
                <w:rFonts w:asciiTheme="minorEastAsia" w:eastAsiaTheme="minorEastAsia" w:hAnsiTheme="minorEastAsia"/>
                <w:bCs/>
                <w:szCs w:val="21"/>
              </w:rPr>
              <w:t>危害分析</w:t>
            </w:r>
            <w:r w:rsidRPr="00DB05E0">
              <w:rPr>
                <w:rFonts w:asciiTheme="minorEastAsia" w:eastAsiaTheme="minorEastAsia" w:hAnsiTheme="minorEastAsia"/>
                <w:bCs/>
                <w:szCs w:val="21"/>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9A720D" w:rsidRPr="00DB05E0" w14:paraId="217B6782" w14:textId="77777777">
              <w:trPr>
                <w:trHeight w:val="302"/>
              </w:trPr>
              <w:tc>
                <w:tcPr>
                  <w:tcW w:w="2305" w:type="dxa"/>
                  <w:shd w:val="clear" w:color="auto" w:fill="auto"/>
                  <w:vAlign w:val="center"/>
                </w:tcPr>
                <w:p w14:paraId="17C3FF4A" w14:textId="77777777" w:rsidR="009A720D" w:rsidRPr="00DB05E0" w:rsidRDefault="00EE5BF9">
                  <w:pPr>
                    <w:jc w:val="center"/>
                    <w:rPr>
                      <w:rFonts w:asciiTheme="minorEastAsia" w:eastAsiaTheme="minorEastAsia" w:hAnsiTheme="minorEastAsia"/>
                      <w:bCs/>
                      <w:szCs w:val="21"/>
                    </w:rPr>
                  </w:pPr>
                  <w:r w:rsidRPr="00DB05E0">
                    <w:rPr>
                      <w:rFonts w:asciiTheme="minorEastAsia" w:eastAsiaTheme="minorEastAsia" w:hAnsiTheme="minorEastAsia"/>
                      <w:bCs/>
                      <w:szCs w:val="21"/>
                    </w:rPr>
                    <w:t>主要原料名称</w:t>
                  </w:r>
                </w:p>
              </w:tc>
              <w:tc>
                <w:tcPr>
                  <w:tcW w:w="3136" w:type="dxa"/>
                  <w:shd w:val="clear" w:color="auto" w:fill="auto"/>
                  <w:vAlign w:val="center"/>
                </w:tcPr>
                <w:p w14:paraId="55257E37" w14:textId="77777777" w:rsidR="009A720D" w:rsidRPr="00DB05E0" w:rsidRDefault="00EE5BF9">
                  <w:pPr>
                    <w:jc w:val="center"/>
                    <w:rPr>
                      <w:rFonts w:asciiTheme="minorEastAsia" w:eastAsiaTheme="minorEastAsia" w:hAnsiTheme="minorEastAsia"/>
                      <w:bCs/>
                      <w:szCs w:val="21"/>
                    </w:rPr>
                  </w:pPr>
                  <w:r w:rsidRPr="00DB05E0">
                    <w:rPr>
                      <w:rFonts w:asciiTheme="minorEastAsia" w:eastAsiaTheme="minorEastAsia" w:hAnsiTheme="minorEastAsia"/>
                      <w:bCs/>
                      <w:szCs w:val="21"/>
                    </w:rPr>
                    <w:t>潜在危害</w:t>
                  </w:r>
                </w:p>
              </w:tc>
              <w:tc>
                <w:tcPr>
                  <w:tcW w:w="3245" w:type="dxa"/>
                  <w:shd w:val="clear" w:color="auto" w:fill="auto"/>
                  <w:vAlign w:val="center"/>
                </w:tcPr>
                <w:p w14:paraId="1A67F6FF" w14:textId="77777777" w:rsidR="009A720D" w:rsidRPr="00DB05E0" w:rsidRDefault="00EE5BF9">
                  <w:pPr>
                    <w:jc w:val="center"/>
                    <w:rPr>
                      <w:rFonts w:asciiTheme="minorEastAsia" w:eastAsiaTheme="minorEastAsia" w:hAnsiTheme="minorEastAsia"/>
                      <w:bCs/>
                      <w:szCs w:val="21"/>
                    </w:rPr>
                  </w:pPr>
                  <w:r w:rsidRPr="00DB05E0">
                    <w:rPr>
                      <w:rFonts w:asciiTheme="minorEastAsia" w:eastAsiaTheme="minorEastAsia" w:hAnsiTheme="minorEastAsia"/>
                      <w:bCs/>
                      <w:szCs w:val="21"/>
                    </w:rPr>
                    <w:t>控制措施</w:t>
                  </w:r>
                </w:p>
              </w:tc>
            </w:tr>
            <w:tr w:rsidR="00254C5C" w:rsidRPr="00DB05E0" w14:paraId="0079DB87" w14:textId="77777777">
              <w:trPr>
                <w:trHeight w:val="1218"/>
              </w:trPr>
              <w:tc>
                <w:tcPr>
                  <w:tcW w:w="2305" w:type="dxa"/>
                  <w:shd w:val="clear" w:color="auto" w:fill="auto"/>
                  <w:vAlign w:val="center"/>
                </w:tcPr>
                <w:p w14:paraId="163EBC06" w14:textId="7BDED9C6"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lang w:val="en-GB"/>
                    </w:rPr>
                    <w:t>大米</w:t>
                  </w:r>
                </w:p>
              </w:tc>
              <w:tc>
                <w:tcPr>
                  <w:tcW w:w="3136" w:type="dxa"/>
                  <w:shd w:val="clear" w:color="auto" w:fill="auto"/>
                  <w:vAlign w:val="center"/>
                </w:tcPr>
                <w:p w14:paraId="7AA470FF"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重金属</w:t>
                  </w:r>
                </w:p>
                <w:p w14:paraId="118FE5DE" w14:textId="77777777"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2" w:char="F052"/>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335E590F" w14:textId="5872399B"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tc>
              <w:tc>
                <w:tcPr>
                  <w:tcW w:w="3245" w:type="dxa"/>
                  <w:shd w:val="clear" w:color="auto" w:fill="auto"/>
                  <w:vAlign w:val="center"/>
                </w:tcPr>
                <w:p w14:paraId="458B6599"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向供方索取检测报告</w:t>
                  </w:r>
                </w:p>
                <w:p w14:paraId="0FC56D8F"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企业自行检测</w:t>
                  </w:r>
                </w:p>
                <w:p w14:paraId="2408CBA9"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第三方检测报告</w:t>
                  </w:r>
                </w:p>
              </w:tc>
            </w:tr>
            <w:tr w:rsidR="00254C5C" w:rsidRPr="00DB05E0" w14:paraId="0B1BA5CD" w14:textId="77777777">
              <w:trPr>
                <w:trHeight w:val="916"/>
              </w:trPr>
              <w:tc>
                <w:tcPr>
                  <w:tcW w:w="2305" w:type="dxa"/>
                  <w:shd w:val="clear" w:color="auto" w:fill="auto"/>
                  <w:vAlign w:val="center"/>
                </w:tcPr>
                <w:p w14:paraId="5DE7884F" w14:textId="233676F2"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hint="eastAsia"/>
                      <w:bCs/>
                      <w:szCs w:val="21"/>
                    </w:rPr>
                    <w:t>果蔬</w:t>
                  </w:r>
                </w:p>
              </w:tc>
              <w:tc>
                <w:tcPr>
                  <w:tcW w:w="3136" w:type="dxa"/>
                  <w:shd w:val="clear" w:color="auto" w:fill="auto"/>
                  <w:vAlign w:val="center"/>
                </w:tcPr>
                <w:p w14:paraId="2A4CD701"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重金属</w:t>
                  </w:r>
                </w:p>
                <w:p w14:paraId="60E1071F" w14:textId="77777777"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1306809D" w14:textId="33DB0E39"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tc>
              <w:tc>
                <w:tcPr>
                  <w:tcW w:w="3245" w:type="dxa"/>
                  <w:shd w:val="clear" w:color="auto" w:fill="auto"/>
                  <w:vAlign w:val="center"/>
                </w:tcPr>
                <w:p w14:paraId="7B80B9AF"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向供方索取检测报告</w:t>
                  </w:r>
                </w:p>
                <w:p w14:paraId="146066B0"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企业自行检测</w:t>
                  </w:r>
                </w:p>
                <w:p w14:paraId="51502802"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第三方检测报告</w:t>
                  </w:r>
                </w:p>
              </w:tc>
            </w:tr>
            <w:tr w:rsidR="00254C5C" w:rsidRPr="00DB05E0" w14:paraId="0D8E0BFD" w14:textId="77777777">
              <w:trPr>
                <w:trHeight w:val="90"/>
              </w:trPr>
              <w:tc>
                <w:tcPr>
                  <w:tcW w:w="2305" w:type="dxa"/>
                  <w:shd w:val="clear" w:color="auto" w:fill="auto"/>
                  <w:vAlign w:val="center"/>
                </w:tcPr>
                <w:p w14:paraId="3EB4717B" w14:textId="7FCB6D45"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lang w:val="en-GB"/>
                    </w:rPr>
                    <w:t>鲜、冻畜肉</w:t>
                  </w:r>
                </w:p>
              </w:tc>
              <w:tc>
                <w:tcPr>
                  <w:tcW w:w="3136" w:type="dxa"/>
                  <w:shd w:val="clear" w:color="auto" w:fill="auto"/>
                  <w:vAlign w:val="center"/>
                </w:tcPr>
                <w:p w14:paraId="4406494B" w14:textId="711D92EC"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重金属</w:t>
                  </w:r>
                </w:p>
                <w:p w14:paraId="4036A6CD" w14:textId="77777777"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黄曲霉毒素</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0BA9D72D"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p w14:paraId="5B007930" w14:textId="0DB07E84" w:rsidR="00254C5C" w:rsidRPr="00DB05E0" w:rsidRDefault="00254C5C" w:rsidP="00254C5C">
                  <w:pPr>
                    <w:ind w:firstLineChars="300" w:firstLine="630"/>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hint="eastAsia"/>
                      <w:bCs/>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hint="eastAsia"/>
                      <w:bCs/>
                      <w:szCs w:val="21"/>
                    </w:rPr>
                    <w:t>盐酸克伦特罗</w:t>
                  </w:r>
                </w:p>
              </w:tc>
              <w:tc>
                <w:tcPr>
                  <w:tcW w:w="3245" w:type="dxa"/>
                  <w:shd w:val="clear" w:color="auto" w:fill="auto"/>
                  <w:vAlign w:val="center"/>
                </w:tcPr>
                <w:p w14:paraId="3C361256"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向供方索取检测报告</w:t>
                  </w:r>
                </w:p>
                <w:p w14:paraId="016A44B0" w14:textId="77777777" w:rsidR="00254C5C" w:rsidRPr="00DB05E0" w:rsidRDefault="00254C5C" w:rsidP="00254C5C">
                  <w:pPr>
                    <w:pStyle w:val="2"/>
                    <w:ind w:left="0" w:firstLineChars="0" w:firstLine="0"/>
                    <w:rPr>
                      <w:rFonts w:asciiTheme="minorEastAsia" w:eastAsiaTheme="minorEastAsia" w:hAnsiTheme="minorEastAsia"/>
                      <w:szCs w:val="21"/>
                    </w:rPr>
                  </w:pPr>
                  <w:r w:rsidRPr="00DB05E0">
                    <w:rPr>
                      <w:rFonts w:asciiTheme="minorEastAsia" w:eastAsiaTheme="minorEastAsia" w:hAnsiTheme="minorEastAsia" w:hint="eastAsia"/>
                      <w:bCs/>
                      <w:szCs w:val="21"/>
                    </w:rPr>
                    <w:t>（动物检疫证明、肉品质合格证）</w:t>
                  </w:r>
                </w:p>
                <w:p w14:paraId="64D9C670"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企业自行检测</w:t>
                  </w:r>
                </w:p>
                <w:p w14:paraId="119EA0DD" w14:textId="77777777" w:rsidR="00254C5C" w:rsidRPr="00DB05E0" w:rsidRDefault="00254C5C" w:rsidP="00254C5C">
                  <w:pPr>
                    <w:autoSpaceDE w:val="0"/>
                    <w:autoSpaceDN w:val="0"/>
                    <w:adjustRightInd w:val="0"/>
                    <w:jc w:val="center"/>
                    <w:rPr>
                      <w:rFonts w:asciiTheme="minorEastAsia" w:eastAsiaTheme="minorEastAsia" w:hAnsiTheme="minorEastAsia"/>
                      <w:bCs/>
                      <w:color w:val="FF0000"/>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第三方检测报告</w:t>
                  </w:r>
                </w:p>
              </w:tc>
            </w:tr>
            <w:tr w:rsidR="00254C5C" w:rsidRPr="00DB05E0" w14:paraId="2962212E" w14:textId="77777777">
              <w:trPr>
                <w:trHeight w:val="614"/>
              </w:trPr>
              <w:tc>
                <w:tcPr>
                  <w:tcW w:w="2305" w:type="dxa"/>
                  <w:shd w:val="clear" w:color="auto" w:fill="auto"/>
                  <w:vAlign w:val="center"/>
                </w:tcPr>
                <w:p w14:paraId="1D6EAA40" w14:textId="574EE46D"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lang w:val="en-GB"/>
                    </w:rPr>
                    <w:t>鲜、冻禽产品</w:t>
                  </w:r>
                </w:p>
              </w:tc>
              <w:tc>
                <w:tcPr>
                  <w:tcW w:w="3136" w:type="dxa"/>
                  <w:shd w:val="clear" w:color="auto" w:fill="auto"/>
                  <w:vAlign w:val="center"/>
                </w:tcPr>
                <w:p w14:paraId="2FFF7C7C" w14:textId="38DADD2A"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重金属</w:t>
                  </w:r>
                </w:p>
                <w:p w14:paraId="77575D36" w14:textId="1405F293"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 xml:space="preserve">黄曲霉毒素  </w:t>
                  </w:r>
                  <w:r w:rsidR="008E42FE"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苯并芘</w:t>
                  </w:r>
                </w:p>
                <w:p w14:paraId="3F42970C" w14:textId="6D9FDB59"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tc>
              <w:tc>
                <w:tcPr>
                  <w:tcW w:w="3245" w:type="dxa"/>
                  <w:shd w:val="clear" w:color="auto" w:fill="auto"/>
                  <w:vAlign w:val="center"/>
                </w:tcPr>
                <w:p w14:paraId="78A973C8"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bCs/>
                      <w:szCs w:val="21"/>
                    </w:rPr>
                    <w:t>向供方索取检测报告</w:t>
                  </w:r>
                </w:p>
                <w:p w14:paraId="17CBCA5A"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（动物检疫证明）</w:t>
                  </w:r>
                </w:p>
                <w:p w14:paraId="001E9A91"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企业自行检测</w:t>
                  </w:r>
                </w:p>
                <w:p w14:paraId="311C652C"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第三方检测报告</w:t>
                  </w:r>
                </w:p>
              </w:tc>
            </w:tr>
            <w:tr w:rsidR="00254C5C" w:rsidRPr="00DB05E0" w14:paraId="1E45A4CF" w14:textId="77777777">
              <w:trPr>
                <w:trHeight w:val="916"/>
              </w:trPr>
              <w:tc>
                <w:tcPr>
                  <w:tcW w:w="2305" w:type="dxa"/>
                  <w:shd w:val="clear" w:color="auto" w:fill="auto"/>
                  <w:vAlign w:val="center"/>
                </w:tcPr>
                <w:p w14:paraId="349F9B8E" w14:textId="65634E4C" w:rsidR="00254C5C" w:rsidRPr="00DB05E0" w:rsidRDefault="00167DB5"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hint="eastAsia"/>
                      <w:bCs/>
                      <w:szCs w:val="21"/>
                      <w:lang w:val="en-GB"/>
                    </w:rPr>
                    <w:t>饮料</w:t>
                  </w:r>
                </w:p>
              </w:tc>
              <w:tc>
                <w:tcPr>
                  <w:tcW w:w="3136" w:type="dxa"/>
                  <w:shd w:val="clear" w:color="auto" w:fill="auto"/>
                  <w:vAlign w:val="center"/>
                </w:tcPr>
                <w:p w14:paraId="3790F881" w14:textId="15E08DA7" w:rsidR="00254C5C" w:rsidRPr="00DB05E0" w:rsidRDefault="008E42FE"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FE"/>
                  </w:r>
                  <w:r w:rsidR="00254C5C" w:rsidRPr="00DB05E0">
                    <w:rPr>
                      <w:rFonts w:asciiTheme="minorEastAsia" w:eastAsiaTheme="minorEastAsia" w:hAnsiTheme="minorEastAsia"/>
                      <w:bCs/>
                      <w:szCs w:val="21"/>
                      <w:lang w:val="en-GB"/>
                    </w:rPr>
                    <w:t>有害微生物</w:t>
                  </w:r>
                  <w:r w:rsidR="00254C5C" w:rsidRPr="00DB05E0">
                    <w:rPr>
                      <w:rFonts w:asciiTheme="minorEastAsia" w:eastAsiaTheme="minorEastAsia" w:hAnsiTheme="minorEastAsia"/>
                      <w:bCs/>
                      <w:szCs w:val="21"/>
                    </w:rPr>
                    <w:t xml:space="preserve"> </w:t>
                  </w:r>
                  <w:r w:rsidR="00254C5C" w:rsidRPr="00DB05E0">
                    <w:rPr>
                      <w:rFonts w:asciiTheme="minorEastAsia" w:eastAsiaTheme="minorEastAsia" w:hAnsiTheme="minorEastAsia"/>
                      <w:szCs w:val="21"/>
                    </w:rPr>
                    <w:sym w:font="Wingdings" w:char="00FE"/>
                  </w:r>
                  <w:r w:rsidR="00254C5C" w:rsidRPr="00DB05E0">
                    <w:rPr>
                      <w:rFonts w:asciiTheme="minorEastAsia" w:eastAsiaTheme="minorEastAsia" w:hAnsiTheme="minorEastAsia"/>
                      <w:bCs/>
                      <w:szCs w:val="21"/>
                      <w:lang w:val="en-GB"/>
                    </w:rPr>
                    <w:t>重金属</w:t>
                  </w:r>
                </w:p>
                <w:p w14:paraId="4F9A3A43" w14:textId="0F333288" w:rsidR="00254C5C" w:rsidRPr="00DB05E0" w:rsidRDefault="008E42FE" w:rsidP="00254C5C">
                  <w:pPr>
                    <w:autoSpaceDE w:val="0"/>
                    <w:autoSpaceDN w:val="0"/>
                    <w:adjustRightInd w:val="0"/>
                    <w:ind w:firstLineChars="300" w:firstLine="630"/>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FE"/>
                  </w:r>
                  <w:r w:rsidR="00254C5C" w:rsidRPr="00DB05E0">
                    <w:rPr>
                      <w:rFonts w:asciiTheme="minorEastAsia" w:eastAsiaTheme="minorEastAsia" w:hAnsiTheme="minorEastAsia"/>
                      <w:bCs/>
                      <w:szCs w:val="21"/>
                      <w:lang w:val="en-GB"/>
                    </w:rPr>
                    <w:t>黄曲霉毒素</w:t>
                  </w:r>
                  <w:r w:rsidRPr="00DB05E0">
                    <w:rPr>
                      <w:rFonts w:asciiTheme="minorEastAsia" w:eastAsiaTheme="minorEastAsia" w:hAnsiTheme="minorEastAsia"/>
                      <w:szCs w:val="21"/>
                    </w:rPr>
                    <w:sym w:font="Wingdings" w:char="00FE"/>
                  </w:r>
                  <w:r w:rsidR="00254C5C" w:rsidRPr="00DB05E0">
                    <w:rPr>
                      <w:rFonts w:asciiTheme="minorEastAsia" w:eastAsiaTheme="minorEastAsia" w:hAnsiTheme="minorEastAsia"/>
                      <w:bCs/>
                      <w:szCs w:val="21"/>
                      <w:lang w:val="en-GB"/>
                    </w:rPr>
                    <w:t>苯并芘</w:t>
                  </w:r>
                </w:p>
                <w:p w14:paraId="58BF46C6" w14:textId="4F418917" w:rsidR="00254C5C" w:rsidRPr="00DB05E0" w:rsidRDefault="008E42FE"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FE"/>
                  </w:r>
                  <w:r w:rsidR="00254C5C" w:rsidRPr="00DB05E0">
                    <w:rPr>
                      <w:rFonts w:asciiTheme="minorEastAsia" w:eastAsiaTheme="minorEastAsia" w:hAnsiTheme="minorEastAsia"/>
                      <w:bCs/>
                      <w:szCs w:val="21"/>
                      <w:lang w:val="en-GB"/>
                    </w:rPr>
                    <w:t>农药残留</w:t>
                  </w:r>
                  <w:r w:rsidR="00254C5C"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00254C5C" w:rsidRPr="00DB05E0">
                    <w:rPr>
                      <w:rFonts w:asciiTheme="minorEastAsia" w:eastAsiaTheme="minorEastAsia" w:hAnsiTheme="minorEastAsia"/>
                      <w:bCs/>
                      <w:szCs w:val="21"/>
                    </w:rPr>
                    <w:t>兽</w:t>
                  </w:r>
                  <w:r w:rsidR="00254C5C" w:rsidRPr="00DB05E0">
                    <w:rPr>
                      <w:rFonts w:asciiTheme="minorEastAsia" w:eastAsiaTheme="minorEastAsia" w:hAnsiTheme="minorEastAsia"/>
                      <w:bCs/>
                      <w:szCs w:val="21"/>
                      <w:lang w:val="en-GB"/>
                    </w:rPr>
                    <w:t>药残留</w:t>
                  </w:r>
                </w:p>
              </w:tc>
              <w:tc>
                <w:tcPr>
                  <w:tcW w:w="3245" w:type="dxa"/>
                  <w:shd w:val="clear" w:color="auto" w:fill="auto"/>
                  <w:vAlign w:val="center"/>
                </w:tcPr>
                <w:p w14:paraId="3D0AED40"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向供方索取检测报告</w:t>
                  </w:r>
                </w:p>
                <w:p w14:paraId="673C897D"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企业自行检测</w:t>
                  </w:r>
                </w:p>
                <w:p w14:paraId="18736711"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第三方检测报告</w:t>
                  </w:r>
                </w:p>
              </w:tc>
            </w:tr>
            <w:tr w:rsidR="00254C5C" w:rsidRPr="00DB05E0" w14:paraId="28FF3E34" w14:textId="77777777">
              <w:trPr>
                <w:trHeight w:val="916"/>
              </w:trPr>
              <w:tc>
                <w:tcPr>
                  <w:tcW w:w="2305" w:type="dxa"/>
                  <w:shd w:val="clear" w:color="auto" w:fill="auto"/>
                  <w:vAlign w:val="center"/>
                </w:tcPr>
                <w:p w14:paraId="70D0646D" w14:textId="7E4D3B74"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lang w:val="en-GB"/>
                    </w:rPr>
                    <w:t>禽蛋类</w:t>
                  </w:r>
                </w:p>
              </w:tc>
              <w:tc>
                <w:tcPr>
                  <w:tcW w:w="3136" w:type="dxa"/>
                  <w:shd w:val="clear" w:color="auto" w:fill="auto"/>
                  <w:vAlign w:val="center"/>
                </w:tcPr>
                <w:p w14:paraId="2B29F6FE"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2" w:char="F052"/>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重金属</w:t>
                  </w:r>
                </w:p>
                <w:p w14:paraId="03F549EA" w14:textId="77777777"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2A3F1321" w14:textId="74214F1A"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tc>
              <w:tc>
                <w:tcPr>
                  <w:tcW w:w="3245" w:type="dxa"/>
                  <w:shd w:val="clear" w:color="auto" w:fill="auto"/>
                  <w:vAlign w:val="center"/>
                </w:tcPr>
                <w:p w14:paraId="50CD9CCC"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向供方索取检测报告</w:t>
                  </w:r>
                </w:p>
                <w:p w14:paraId="7B0526B5"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企业自行检测</w:t>
                  </w:r>
                </w:p>
                <w:p w14:paraId="0FAADD7A" w14:textId="77777777" w:rsidR="00254C5C" w:rsidRPr="00DB05E0" w:rsidRDefault="00254C5C" w:rsidP="00254C5C">
                  <w:pPr>
                    <w:autoSpaceDE w:val="0"/>
                    <w:autoSpaceDN w:val="0"/>
                    <w:adjustRightInd w:val="0"/>
                    <w:jc w:val="center"/>
                    <w:rPr>
                      <w:rFonts w:asciiTheme="minorEastAsia" w:eastAsiaTheme="minorEastAsia" w:hAnsiTheme="minorEastAsia"/>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第三方检测报告</w:t>
                  </w:r>
                </w:p>
              </w:tc>
            </w:tr>
            <w:tr w:rsidR="00254C5C" w:rsidRPr="00DB05E0" w14:paraId="58182C57" w14:textId="77777777">
              <w:trPr>
                <w:trHeight w:val="906"/>
              </w:trPr>
              <w:tc>
                <w:tcPr>
                  <w:tcW w:w="2305" w:type="dxa"/>
                  <w:shd w:val="clear" w:color="auto" w:fill="auto"/>
                  <w:vAlign w:val="center"/>
                </w:tcPr>
                <w:p w14:paraId="63022329" w14:textId="255CD11C"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粮油类</w:t>
                  </w:r>
                </w:p>
              </w:tc>
              <w:tc>
                <w:tcPr>
                  <w:tcW w:w="3136" w:type="dxa"/>
                  <w:shd w:val="clear" w:color="auto" w:fill="auto"/>
                  <w:vAlign w:val="center"/>
                </w:tcPr>
                <w:p w14:paraId="40F7B37F"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重金属</w:t>
                  </w:r>
                </w:p>
                <w:p w14:paraId="79ADF70F" w14:textId="4A747726"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2" w:char="F052"/>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21EBF82E" w14:textId="3B1BD67E"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p w14:paraId="73B57618" w14:textId="6C2AE1AF"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szCs w:val="21"/>
                    </w:rPr>
                    <w:t>溶剂残留</w:t>
                  </w:r>
                  <w:r w:rsidRPr="00DB05E0">
                    <w:rPr>
                      <w:rFonts w:asciiTheme="minorEastAsia" w:eastAsiaTheme="minorEastAsia" w:hAnsiTheme="minorEastAsia" w:hint="eastAsia"/>
                      <w:szCs w:val="21"/>
                    </w:rPr>
                    <w:t xml:space="preserve"> </w:t>
                  </w: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hint="eastAsia"/>
                      <w:szCs w:val="21"/>
                    </w:rPr>
                    <w:t xml:space="preserve">酸价 </w:t>
                  </w: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hint="eastAsia"/>
                      <w:szCs w:val="21"/>
                    </w:rPr>
                    <w:t>过氧化值</w:t>
                  </w:r>
                </w:p>
              </w:tc>
              <w:tc>
                <w:tcPr>
                  <w:tcW w:w="3245" w:type="dxa"/>
                  <w:shd w:val="clear" w:color="auto" w:fill="auto"/>
                  <w:vAlign w:val="center"/>
                </w:tcPr>
                <w:p w14:paraId="13807294"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向供方索取检测报告</w:t>
                  </w:r>
                </w:p>
                <w:p w14:paraId="41B854FB"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企业自行检测</w:t>
                  </w:r>
                </w:p>
                <w:p w14:paraId="57A10A62"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第三方检测报告</w:t>
                  </w:r>
                </w:p>
              </w:tc>
            </w:tr>
            <w:tr w:rsidR="00254C5C" w:rsidRPr="00DB05E0" w14:paraId="559F388E" w14:textId="77777777">
              <w:trPr>
                <w:trHeight w:val="906"/>
              </w:trPr>
              <w:tc>
                <w:tcPr>
                  <w:tcW w:w="2305" w:type="dxa"/>
                  <w:shd w:val="clear" w:color="auto" w:fill="auto"/>
                  <w:vAlign w:val="center"/>
                </w:tcPr>
                <w:p w14:paraId="3269DE2C" w14:textId="49BA17ED"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干杂类</w:t>
                  </w:r>
                </w:p>
              </w:tc>
              <w:tc>
                <w:tcPr>
                  <w:tcW w:w="3136" w:type="dxa"/>
                  <w:shd w:val="clear" w:color="auto" w:fill="auto"/>
                  <w:vAlign w:val="center"/>
                </w:tcPr>
                <w:p w14:paraId="1A680CB0"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重金属</w:t>
                  </w:r>
                </w:p>
                <w:p w14:paraId="24BB7842" w14:textId="77777777"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483C4B7F" w14:textId="47014EEC"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2" w:char="F052"/>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hint="eastAsia"/>
                      <w:bCs/>
                      <w:szCs w:val="21"/>
                    </w:rPr>
                    <w:t>□</w:t>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tc>
              <w:tc>
                <w:tcPr>
                  <w:tcW w:w="3245" w:type="dxa"/>
                  <w:shd w:val="clear" w:color="auto" w:fill="auto"/>
                  <w:vAlign w:val="center"/>
                </w:tcPr>
                <w:p w14:paraId="4C291822"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向供方索取检测报告</w:t>
                  </w:r>
                </w:p>
                <w:p w14:paraId="5F8FB7C0"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企业自行检测</w:t>
                  </w:r>
                </w:p>
                <w:p w14:paraId="27893411" w14:textId="77777777" w:rsidR="00254C5C" w:rsidRPr="00DB05E0" w:rsidRDefault="00254C5C" w:rsidP="00254C5C">
                  <w:pPr>
                    <w:autoSpaceDE w:val="0"/>
                    <w:autoSpaceDN w:val="0"/>
                    <w:adjustRightInd w:val="0"/>
                    <w:jc w:val="cente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第三方检测报告</w:t>
                  </w:r>
                </w:p>
              </w:tc>
            </w:tr>
            <w:tr w:rsidR="00254C5C" w:rsidRPr="00DB05E0" w14:paraId="02F6BDDD" w14:textId="77777777">
              <w:trPr>
                <w:trHeight w:val="906"/>
              </w:trPr>
              <w:tc>
                <w:tcPr>
                  <w:tcW w:w="2305" w:type="dxa"/>
                  <w:shd w:val="clear" w:color="auto" w:fill="auto"/>
                  <w:vAlign w:val="center"/>
                </w:tcPr>
                <w:p w14:paraId="58498B42" w14:textId="0CDD2D09" w:rsidR="00254C5C" w:rsidRPr="00DB05E0" w:rsidRDefault="00254C5C" w:rsidP="00254C5C">
                  <w:pPr>
                    <w:snapToGrid w:val="0"/>
                    <w:jc w:val="center"/>
                    <w:rPr>
                      <w:rFonts w:asciiTheme="minorEastAsia" w:eastAsiaTheme="minorEastAsia" w:hAnsiTheme="minorEastAsia"/>
                      <w:bCs/>
                      <w:szCs w:val="21"/>
                    </w:rPr>
                  </w:pPr>
                  <w:r w:rsidRPr="00DB05E0">
                    <w:rPr>
                      <w:rFonts w:asciiTheme="minorEastAsia" w:eastAsiaTheme="minorEastAsia" w:hAnsiTheme="minorEastAsia"/>
                      <w:bCs/>
                      <w:szCs w:val="21"/>
                    </w:rPr>
                    <w:t>调味品（食盐、酱油、味精、老抽、醋）</w:t>
                  </w:r>
                </w:p>
              </w:tc>
              <w:tc>
                <w:tcPr>
                  <w:tcW w:w="3136" w:type="dxa"/>
                  <w:shd w:val="clear" w:color="auto" w:fill="auto"/>
                  <w:vAlign w:val="center"/>
                </w:tcPr>
                <w:p w14:paraId="7AC50F60" w14:textId="4E6A99DA"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重金属</w:t>
                  </w:r>
                </w:p>
                <w:p w14:paraId="74EBD819" w14:textId="77777777"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16CE2B99"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p w14:paraId="09D38583" w14:textId="7E6B5170"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溶剂残留</w:t>
                  </w:r>
                </w:p>
              </w:tc>
              <w:tc>
                <w:tcPr>
                  <w:tcW w:w="3245" w:type="dxa"/>
                  <w:shd w:val="clear" w:color="auto" w:fill="auto"/>
                  <w:vAlign w:val="center"/>
                </w:tcPr>
                <w:p w14:paraId="12B59EA7"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向供方索取检测报告</w:t>
                  </w:r>
                </w:p>
                <w:p w14:paraId="5C9418A6"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企业自行检测</w:t>
                  </w:r>
                </w:p>
                <w:p w14:paraId="38828A0C"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第三方检测报告</w:t>
                  </w:r>
                </w:p>
              </w:tc>
            </w:tr>
            <w:tr w:rsidR="00254C5C" w:rsidRPr="00DB05E0" w14:paraId="08539365" w14:textId="77777777">
              <w:trPr>
                <w:trHeight w:val="906"/>
              </w:trPr>
              <w:tc>
                <w:tcPr>
                  <w:tcW w:w="2305" w:type="dxa"/>
                  <w:shd w:val="clear" w:color="auto" w:fill="auto"/>
                  <w:vAlign w:val="center"/>
                </w:tcPr>
                <w:p w14:paraId="4EDE700C" w14:textId="4C55E26F" w:rsidR="00254C5C" w:rsidRPr="00DB05E0" w:rsidRDefault="00254C5C" w:rsidP="00254C5C">
                  <w:pPr>
                    <w:snapToGrid w:val="0"/>
                    <w:jc w:val="center"/>
                    <w:rPr>
                      <w:rFonts w:asciiTheme="minorEastAsia" w:eastAsiaTheme="minorEastAsia" w:hAnsiTheme="minorEastAsia"/>
                      <w:bCs/>
                      <w:szCs w:val="21"/>
                    </w:rPr>
                  </w:pPr>
                  <w:r w:rsidRPr="00DB05E0">
                    <w:rPr>
                      <w:rFonts w:asciiTheme="minorEastAsia" w:eastAsiaTheme="minorEastAsia" w:hAnsiTheme="minorEastAsia"/>
                      <w:bCs/>
                      <w:szCs w:val="21"/>
                    </w:rPr>
                    <w:t>塑料袋</w:t>
                  </w:r>
                </w:p>
              </w:tc>
              <w:tc>
                <w:tcPr>
                  <w:tcW w:w="3136" w:type="dxa"/>
                  <w:shd w:val="clear" w:color="auto" w:fill="auto"/>
                  <w:vAlign w:val="center"/>
                </w:tcPr>
                <w:p w14:paraId="4C5C8534" w14:textId="2B679CA2"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重金属</w:t>
                  </w:r>
                </w:p>
                <w:p w14:paraId="146EF37C" w14:textId="77777777"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7F7F9C7B"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p w14:paraId="13D3AB91" w14:textId="5DA322FA"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溶剂残留</w:t>
                  </w:r>
                </w:p>
              </w:tc>
              <w:tc>
                <w:tcPr>
                  <w:tcW w:w="3245" w:type="dxa"/>
                  <w:shd w:val="clear" w:color="auto" w:fill="auto"/>
                  <w:vAlign w:val="center"/>
                </w:tcPr>
                <w:p w14:paraId="3A699E29"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向供方索取检测报告</w:t>
                  </w:r>
                </w:p>
                <w:p w14:paraId="00E5657D"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企业自行检测</w:t>
                  </w:r>
                </w:p>
                <w:p w14:paraId="7B7310AC"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第三方检测报告</w:t>
                  </w:r>
                </w:p>
              </w:tc>
            </w:tr>
          </w:tbl>
          <w:p w14:paraId="094A40EB" w14:textId="77777777" w:rsidR="009A720D" w:rsidRPr="00DB05E0" w:rsidRDefault="009A720D">
            <w:pPr>
              <w:rPr>
                <w:rFonts w:asciiTheme="minorEastAsia" w:eastAsiaTheme="minorEastAsia" w:hAnsiTheme="minorEastAsia"/>
                <w:bCs/>
                <w:szCs w:val="21"/>
              </w:rPr>
            </w:pPr>
          </w:p>
          <w:p w14:paraId="00A925D5" w14:textId="77777777" w:rsidR="009A720D" w:rsidRPr="00DB05E0" w:rsidRDefault="009A720D">
            <w:pPr>
              <w:pStyle w:val="2"/>
              <w:rPr>
                <w:rFonts w:asciiTheme="minorEastAsia" w:eastAsiaTheme="minorEastAsia" w:hAnsiTheme="minorEastAsia"/>
                <w:szCs w:val="21"/>
              </w:rPr>
            </w:pPr>
          </w:p>
          <w:p w14:paraId="741D012A" w14:textId="77777777" w:rsidR="009A720D" w:rsidRPr="00DB05E0" w:rsidRDefault="009A720D">
            <w:pPr>
              <w:pStyle w:val="2"/>
              <w:rPr>
                <w:rFonts w:asciiTheme="minorEastAsia" w:eastAsiaTheme="minorEastAsia" w:hAnsiTheme="minorEastAsia"/>
                <w:szCs w:val="21"/>
              </w:rPr>
            </w:pPr>
          </w:p>
          <w:p w14:paraId="17C2AF95" w14:textId="77777777" w:rsidR="009A720D" w:rsidRPr="00DB05E0" w:rsidRDefault="00EE5BF9">
            <w:pPr>
              <w:tabs>
                <w:tab w:val="right" w:pos="3119"/>
              </w:tabs>
              <w:rPr>
                <w:rFonts w:asciiTheme="minorEastAsia" w:eastAsiaTheme="minorEastAsia" w:hAnsiTheme="minorEastAsia"/>
                <w:b/>
                <w:szCs w:val="21"/>
              </w:rPr>
            </w:pPr>
            <w:r w:rsidRPr="00DB05E0">
              <w:rPr>
                <w:rFonts w:asciiTheme="minorEastAsia" w:eastAsiaTheme="minorEastAsia" w:hAnsiTheme="minorEastAsia"/>
                <w:b/>
                <w:szCs w:val="21"/>
              </w:rPr>
              <w:t>最终产品危害分析：</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9A720D" w:rsidRPr="00DB05E0" w14:paraId="235F7C51" w14:textId="77777777">
              <w:trPr>
                <w:trHeight w:val="329"/>
              </w:trPr>
              <w:tc>
                <w:tcPr>
                  <w:tcW w:w="2278" w:type="dxa"/>
                  <w:shd w:val="clear" w:color="auto" w:fill="auto"/>
                  <w:vAlign w:val="center"/>
                </w:tcPr>
                <w:p w14:paraId="22D6A7CB" w14:textId="77777777" w:rsidR="009A720D" w:rsidRPr="00DB05E0" w:rsidRDefault="00EE5BF9">
                  <w:pPr>
                    <w:jc w:val="center"/>
                    <w:rPr>
                      <w:rFonts w:asciiTheme="minorEastAsia" w:eastAsiaTheme="minorEastAsia" w:hAnsiTheme="minorEastAsia"/>
                      <w:bCs/>
                      <w:szCs w:val="21"/>
                    </w:rPr>
                  </w:pPr>
                  <w:r w:rsidRPr="00DB05E0">
                    <w:rPr>
                      <w:rFonts w:asciiTheme="minorEastAsia" w:eastAsiaTheme="minorEastAsia" w:hAnsiTheme="minorEastAsia"/>
                      <w:bCs/>
                      <w:szCs w:val="21"/>
                      <w:lang w:val="en-GB"/>
                    </w:rPr>
                    <w:t>产品</w:t>
                  </w:r>
                  <w:r w:rsidRPr="00DB05E0">
                    <w:rPr>
                      <w:rFonts w:asciiTheme="minorEastAsia" w:eastAsiaTheme="minorEastAsia" w:hAnsiTheme="minorEastAsia"/>
                      <w:bCs/>
                      <w:szCs w:val="21"/>
                    </w:rPr>
                    <w:t>名称</w:t>
                  </w:r>
                </w:p>
              </w:tc>
              <w:tc>
                <w:tcPr>
                  <w:tcW w:w="2873" w:type="dxa"/>
                  <w:shd w:val="clear" w:color="auto" w:fill="auto"/>
                  <w:vAlign w:val="center"/>
                </w:tcPr>
                <w:p w14:paraId="1FEFE739" w14:textId="77777777" w:rsidR="009A720D" w:rsidRPr="00DB05E0" w:rsidRDefault="00EE5BF9">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lang w:val="en-GB"/>
                    </w:rPr>
                    <w:t>潜在危害</w:t>
                  </w:r>
                </w:p>
              </w:tc>
              <w:tc>
                <w:tcPr>
                  <w:tcW w:w="3665" w:type="dxa"/>
                  <w:shd w:val="clear" w:color="auto" w:fill="auto"/>
                  <w:vAlign w:val="center"/>
                </w:tcPr>
                <w:p w14:paraId="51862C54" w14:textId="77777777" w:rsidR="009A720D" w:rsidRPr="00DB05E0" w:rsidRDefault="00EE5BF9">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t>控制措施</w:t>
                  </w:r>
                </w:p>
              </w:tc>
            </w:tr>
            <w:tr w:rsidR="00254C5C" w:rsidRPr="00DB05E0" w14:paraId="697CA95A" w14:textId="77777777">
              <w:trPr>
                <w:trHeight w:val="617"/>
              </w:trPr>
              <w:tc>
                <w:tcPr>
                  <w:tcW w:w="2278" w:type="dxa"/>
                  <w:shd w:val="clear" w:color="auto" w:fill="auto"/>
                  <w:vAlign w:val="center"/>
                </w:tcPr>
                <w:p w14:paraId="2130F530" w14:textId="53BF28F7"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lang w:val="en-GB"/>
                    </w:rPr>
                    <w:t>大米</w:t>
                  </w:r>
                </w:p>
              </w:tc>
              <w:tc>
                <w:tcPr>
                  <w:tcW w:w="2873" w:type="dxa"/>
                  <w:shd w:val="clear" w:color="auto" w:fill="auto"/>
                  <w:vAlign w:val="center"/>
                </w:tcPr>
                <w:p w14:paraId="1E86AE60"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重金属</w:t>
                  </w:r>
                </w:p>
                <w:p w14:paraId="2FDC5678" w14:textId="77777777"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2" w:char="F052"/>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2A8793AA" w14:textId="32EDF8E9"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tc>
              <w:tc>
                <w:tcPr>
                  <w:tcW w:w="3665" w:type="dxa"/>
                  <w:shd w:val="clear" w:color="auto" w:fill="auto"/>
                  <w:vAlign w:val="center"/>
                </w:tcPr>
                <w:p w14:paraId="2E38A432" w14:textId="77777777"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OPRP</w:t>
                  </w:r>
                </w:p>
                <w:p w14:paraId="4DFFD7EC" w14:textId="77777777"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作业指导书&amp;SSOP</w:t>
                  </w:r>
                </w:p>
                <w:p w14:paraId="6B0B56B1" w14:textId="77777777"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CCPs</w:t>
                  </w:r>
                </w:p>
                <w:p w14:paraId="2D09BBF6"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OPRP &amp;CCPs</w:t>
                  </w:r>
                </w:p>
              </w:tc>
            </w:tr>
            <w:tr w:rsidR="00254C5C" w:rsidRPr="00DB05E0" w14:paraId="28D640AE" w14:textId="77777777">
              <w:trPr>
                <w:trHeight w:val="617"/>
              </w:trPr>
              <w:tc>
                <w:tcPr>
                  <w:tcW w:w="2278" w:type="dxa"/>
                  <w:shd w:val="clear" w:color="auto" w:fill="auto"/>
                  <w:vAlign w:val="center"/>
                </w:tcPr>
                <w:p w14:paraId="6E79CB7E" w14:textId="448D54BB"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果蔬</w:t>
                  </w:r>
                </w:p>
              </w:tc>
              <w:tc>
                <w:tcPr>
                  <w:tcW w:w="2873" w:type="dxa"/>
                  <w:shd w:val="clear" w:color="auto" w:fill="auto"/>
                  <w:vAlign w:val="center"/>
                </w:tcPr>
                <w:p w14:paraId="617CE490"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重金属</w:t>
                  </w:r>
                </w:p>
                <w:p w14:paraId="0F595BEE" w14:textId="77777777"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557D8856" w14:textId="72287759"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tc>
              <w:tc>
                <w:tcPr>
                  <w:tcW w:w="3665" w:type="dxa"/>
                  <w:shd w:val="clear" w:color="auto" w:fill="auto"/>
                  <w:vAlign w:val="center"/>
                </w:tcPr>
                <w:p w14:paraId="4BE42408" w14:textId="77777777"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OPRP</w:t>
                  </w:r>
                </w:p>
                <w:p w14:paraId="0A472A1D" w14:textId="77777777"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CCPs</w:t>
                  </w:r>
                </w:p>
                <w:p w14:paraId="672760E4" w14:textId="77777777"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作业指导书&amp;SSOP</w:t>
                  </w:r>
                </w:p>
                <w:p w14:paraId="6CBCFA2B"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OPRP &amp;CCPs</w:t>
                  </w:r>
                </w:p>
              </w:tc>
            </w:tr>
            <w:tr w:rsidR="00254C5C" w:rsidRPr="00DB05E0" w14:paraId="4E9D9799" w14:textId="77777777">
              <w:trPr>
                <w:trHeight w:val="617"/>
              </w:trPr>
              <w:tc>
                <w:tcPr>
                  <w:tcW w:w="2278" w:type="dxa"/>
                  <w:shd w:val="clear" w:color="auto" w:fill="auto"/>
                  <w:vAlign w:val="center"/>
                </w:tcPr>
                <w:p w14:paraId="3E7C0CD5" w14:textId="274AC431"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lang w:val="en-GB"/>
                    </w:rPr>
                    <w:t>鲜、冻畜肉</w:t>
                  </w:r>
                </w:p>
              </w:tc>
              <w:tc>
                <w:tcPr>
                  <w:tcW w:w="2873" w:type="dxa"/>
                  <w:shd w:val="clear" w:color="auto" w:fill="auto"/>
                  <w:vAlign w:val="center"/>
                </w:tcPr>
                <w:p w14:paraId="34C528D1"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重金属</w:t>
                  </w:r>
                </w:p>
                <w:p w14:paraId="0ABBB378" w14:textId="77777777"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黄曲霉毒素</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5DE0B864"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p w14:paraId="57CB90A4" w14:textId="110EBE34" w:rsidR="00254C5C" w:rsidRPr="00DB05E0" w:rsidRDefault="00254C5C" w:rsidP="00254C5C">
                  <w:pPr>
                    <w:ind w:firstLineChars="100" w:firstLine="210"/>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hint="eastAsia"/>
                      <w:bCs/>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hint="eastAsia"/>
                      <w:bCs/>
                      <w:szCs w:val="21"/>
                    </w:rPr>
                    <w:t>盐酸克伦特罗</w:t>
                  </w:r>
                </w:p>
              </w:tc>
              <w:tc>
                <w:tcPr>
                  <w:tcW w:w="3665" w:type="dxa"/>
                  <w:shd w:val="clear" w:color="auto" w:fill="auto"/>
                  <w:vAlign w:val="center"/>
                </w:tcPr>
                <w:p w14:paraId="3778D445" w14:textId="77777777"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OPRP</w:t>
                  </w:r>
                </w:p>
                <w:p w14:paraId="31743C1A" w14:textId="77777777"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CCPs</w:t>
                  </w:r>
                </w:p>
                <w:p w14:paraId="53326D89" w14:textId="77777777"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作业指导书&amp;SSOP</w:t>
                  </w:r>
                </w:p>
                <w:p w14:paraId="50A11488"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OPRP &amp;CCPs</w:t>
                  </w:r>
                </w:p>
              </w:tc>
            </w:tr>
            <w:tr w:rsidR="00254C5C" w:rsidRPr="00DB05E0" w14:paraId="055403C6" w14:textId="77777777">
              <w:trPr>
                <w:trHeight w:val="617"/>
              </w:trPr>
              <w:tc>
                <w:tcPr>
                  <w:tcW w:w="2278" w:type="dxa"/>
                  <w:shd w:val="clear" w:color="auto" w:fill="auto"/>
                  <w:vAlign w:val="center"/>
                </w:tcPr>
                <w:p w14:paraId="0ECD9B88" w14:textId="08E2903E"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lang w:val="en-GB"/>
                    </w:rPr>
                    <w:t>鲜、冻禽产品</w:t>
                  </w:r>
                </w:p>
              </w:tc>
              <w:tc>
                <w:tcPr>
                  <w:tcW w:w="2873" w:type="dxa"/>
                  <w:shd w:val="clear" w:color="auto" w:fill="auto"/>
                  <w:vAlign w:val="center"/>
                </w:tcPr>
                <w:p w14:paraId="62BAB5A3"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重金属</w:t>
                  </w:r>
                </w:p>
                <w:p w14:paraId="2FD71ED5" w14:textId="77777777"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06ACF50F" w14:textId="6AC6AB71"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tc>
              <w:tc>
                <w:tcPr>
                  <w:tcW w:w="3665" w:type="dxa"/>
                  <w:shd w:val="clear" w:color="auto" w:fill="auto"/>
                  <w:vAlign w:val="center"/>
                </w:tcPr>
                <w:p w14:paraId="34420276" w14:textId="77777777"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OPRP</w:t>
                  </w:r>
                </w:p>
                <w:p w14:paraId="636543AE" w14:textId="77777777"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CCPs</w:t>
                  </w:r>
                </w:p>
                <w:p w14:paraId="3EE249BF" w14:textId="77777777"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作业指导书&amp;SSOP</w:t>
                  </w:r>
                </w:p>
                <w:p w14:paraId="0A33EE92"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OPRP &amp;CCPs</w:t>
                  </w:r>
                </w:p>
              </w:tc>
            </w:tr>
            <w:tr w:rsidR="0025187A" w:rsidRPr="00DB05E0" w14:paraId="206E309F" w14:textId="77777777">
              <w:trPr>
                <w:trHeight w:val="617"/>
              </w:trPr>
              <w:tc>
                <w:tcPr>
                  <w:tcW w:w="2278" w:type="dxa"/>
                  <w:shd w:val="clear" w:color="auto" w:fill="auto"/>
                  <w:vAlign w:val="center"/>
                </w:tcPr>
                <w:p w14:paraId="03218745" w14:textId="37FD977B" w:rsidR="0025187A" w:rsidRPr="00DB05E0" w:rsidRDefault="0025187A" w:rsidP="0025187A">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hint="eastAsia"/>
                      <w:bCs/>
                      <w:szCs w:val="21"/>
                      <w:lang w:val="en-GB"/>
                    </w:rPr>
                    <w:t>饮料</w:t>
                  </w:r>
                </w:p>
              </w:tc>
              <w:tc>
                <w:tcPr>
                  <w:tcW w:w="2873" w:type="dxa"/>
                  <w:shd w:val="clear" w:color="auto" w:fill="auto"/>
                  <w:vAlign w:val="center"/>
                </w:tcPr>
                <w:p w14:paraId="16A92972" w14:textId="77777777" w:rsidR="0025187A" w:rsidRPr="00DB05E0" w:rsidRDefault="0025187A" w:rsidP="0025187A">
                  <w:pPr>
                    <w:jc w:val="center"/>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重金属</w:t>
                  </w:r>
                </w:p>
                <w:p w14:paraId="72A7B322" w14:textId="77777777" w:rsidR="0025187A" w:rsidRPr="00DB05E0" w:rsidRDefault="0025187A" w:rsidP="0025187A">
                  <w:pPr>
                    <w:autoSpaceDE w:val="0"/>
                    <w:autoSpaceDN w:val="0"/>
                    <w:adjustRightInd w:val="0"/>
                    <w:ind w:firstLineChars="300" w:firstLine="630"/>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黄曲霉毒素</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苯并芘</w:t>
                  </w:r>
                </w:p>
                <w:p w14:paraId="68206041" w14:textId="26900C73" w:rsidR="0025187A" w:rsidRPr="00DB05E0" w:rsidRDefault="0025187A" w:rsidP="0025187A">
                  <w:pPr>
                    <w:jc w:val="center"/>
                    <w:rPr>
                      <w:rFonts w:asciiTheme="minorEastAsia" w:eastAsiaTheme="minorEastAsia" w:hAnsiTheme="minorEastAsia"/>
                      <w:szCs w:val="21"/>
                      <w:lang w:val="en-GB"/>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tc>
              <w:tc>
                <w:tcPr>
                  <w:tcW w:w="3665" w:type="dxa"/>
                  <w:shd w:val="clear" w:color="auto" w:fill="auto"/>
                  <w:vAlign w:val="center"/>
                </w:tcPr>
                <w:p w14:paraId="7F3A5D3B" w14:textId="77777777" w:rsidR="0025187A" w:rsidRPr="00DB05E0" w:rsidRDefault="0025187A" w:rsidP="0025187A">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向供方索取检测报告</w:t>
                  </w:r>
                </w:p>
                <w:p w14:paraId="7D17AF3E" w14:textId="77777777" w:rsidR="0025187A" w:rsidRPr="00DB05E0" w:rsidRDefault="0025187A" w:rsidP="0025187A">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企业自行检测</w:t>
                  </w:r>
                </w:p>
                <w:p w14:paraId="36E23DEB" w14:textId="10AAE5D2" w:rsidR="0025187A" w:rsidRPr="00DB05E0" w:rsidRDefault="0025187A" w:rsidP="0025187A">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第三方检测报告</w:t>
                  </w:r>
                </w:p>
              </w:tc>
            </w:tr>
            <w:tr w:rsidR="0025187A" w:rsidRPr="00DB05E0" w14:paraId="3E0D6B8F" w14:textId="77777777">
              <w:trPr>
                <w:trHeight w:val="617"/>
              </w:trPr>
              <w:tc>
                <w:tcPr>
                  <w:tcW w:w="2278" w:type="dxa"/>
                  <w:vAlign w:val="center"/>
                </w:tcPr>
                <w:p w14:paraId="3E4C0BD8" w14:textId="4D1CB08B" w:rsidR="0025187A" w:rsidRPr="00DB05E0" w:rsidRDefault="0025187A" w:rsidP="0025187A">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lang w:val="en-GB"/>
                    </w:rPr>
                    <w:t>禽蛋类</w:t>
                  </w:r>
                </w:p>
              </w:tc>
              <w:tc>
                <w:tcPr>
                  <w:tcW w:w="2873" w:type="dxa"/>
                  <w:vAlign w:val="center"/>
                </w:tcPr>
                <w:p w14:paraId="7E84F7B0" w14:textId="77777777" w:rsidR="0025187A" w:rsidRPr="00DB05E0" w:rsidRDefault="0025187A" w:rsidP="0025187A">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2" w:char="F052"/>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重金属</w:t>
                  </w:r>
                </w:p>
                <w:p w14:paraId="4E1F0E1A" w14:textId="77777777" w:rsidR="0025187A" w:rsidRPr="00DB05E0" w:rsidRDefault="0025187A" w:rsidP="0025187A">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1511DF8E" w14:textId="186CDC55" w:rsidR="0025187A" w:rsidRPr="00DB05E0" w:rsidRDefault="0025187A" w:rsidP="0025187A">
                  <w:pPr>
                    <w:jc w:val="center"/>
                    <w:rPr>
                      <w:rFonts w:asciiTheme="minorEastAsia" w:eastAsiaTheme="minorEastAsia" w:hAnsiTheme="minorEastAsia"/>
                      <w:szCs w:val="21"/>
                      <w:lang w:val="en-GB"/>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tc>
              <w:tc>
                <w:tcPr>
                  <w:tcW w:w="3665" w:type="dxa"/>
                  <w:vAlign w:val="center"/>
                </w:tcPr>
                <w:p w14:paraId="69BA0D0C"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OPRP</w:t>
                  </w:r>
                </w:p>
                <w:p w14:paraId="2193639F"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CCPs</w:t>
                  </w:r>
                </w:p>
                <w:p w14:paraId="2E619192"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作业指导书&amp;SSOP</w:t>
                  </w:r>
                </w:p>
                <w:p w14:paraId="701A5A77" w14:textId="77777777" w:rsidR="0025187A" w:rsidRPr="00DB05E0" w:rsidRDefault="0025187A" w:rsidP="0025187A">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OPRP &amp;CCPs</w:t>
                  </w:r>
                </w:p>
              </w:tc>
            </w:tr>
            <w:tr w:rsidR="0025187A" w:rsidRPr="00DB05E0" w14:paraId="062B1473" w14:textId="77777777">
              <w:trPr>
                <w:trHeight w:val="617"/>
              </w:trPr>
              <w:tc>
                <w:tcPr>
                  <w:tcW w:w="2278" w:type="dxa"/>
                  <w:vAlign w:val="center"/>
                </w:tcPr>
                <w:p w14:paraId="23E42F2F" w14:textId="6910C9E9"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粮油类</w:t>
                  </w:r>
                </w:p>
              </w:tc>
              <w:tc>
                <w:tcPr>
                  <w:tcW w:w="2873" w:type="dxa"/>
                  <w:vAlign w:val="center"/>
                </w:tcPr>
                <w:p w14:paraId="6FADE2FA" w14:textId="77777777" w:rsidR="0025187A" w:rsidRPr="00DB05E0" w:rsidRDefault="0025187A" w:rsidP="0025187A">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重金属</w:t>
                  </w:r>
                </w:p>
                <w:p w14:paraId="7CE996CA" w14:textId="77777777" w:rsidR="0025187A" w:rsidRPr="00DB05E0" w:rsidRDefault="0025187A" w:rsidP="0025187A">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2" w:char="F052"/>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284ABAE5" w14:textId="77777777" w:rsidR="0025187A" w:rsidRPr="00DB05E0" w:rsidRDefault="0025187A" w:rsidP="0025187A">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p w14:paraId="4DD178F0" w14:textId="55F0B23D" w:rsidR="0025187A" w:rsidRPr="00DB05E0" w:rsidRDefault="0025187A" w:rsidP="0025187A">
                  <w:pPr>
                    <w:jc w:val="center"/>
                    <w:rPr>
                      <w:rFonts w:asciiTheme="minorEastAsia" w:eastAsiaTheme="minorEastAsia" w:hAnsiTheme="minorEastAsia"/>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szCs w:val="21"/>
                    </w:rPr>
                    <w:t>溶剂残留</w:t>
                  </w:r>
                  <w:r w:rsidRPr="00DB05E0">
                    <w:rPr>
                      <w:rFonts w:asciiTheme="minorEastAsia" w:eastAsiaTheme="minorEastAsia" w:hAnsiTheme="minorEastAsia" w:hint="eastAsia"/>
                      <w:szCs w:val="21"/>
                    </w:rPr>
                    <w:t xml:space="preserve"> </w:t>
                  </w: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hint="eastAsia"/>
                      <w:szCs w:val="21"/>
                    </w:rPr>
                    <w:t xml:space="preserve">酸价 </w:t>
                  </w: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hint="eastAsia"/>
                      <w:szCs w:val="21"/>
                    </w:rPr>
                    <w:t>过氧化值</w:t>
                  </w:r>
                </w:p>
              </w:tc>
              <w:tc>
                <w:tcPr>
                  <w:tcW w:w="3665" w:type="dxa"/>
                  <w:vAlign w:val="center"/>
                </w:tcPr>
                <w:p w14:paraId="78197B88"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OPRP</w:t>
                  </w:r>
                </w:p>
                <w:p w14:paraId="04A50346"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CCPs</w:t>
                  </w:r>
                </w:p>
                <w:p w14:paraId="497B5970"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作业指导书&amp;SSOP</w:t>
                  </w:r>
                </w:p>
                <w:p w14:paraId="1C2302B1" w14:textId="77777777" w:rsidR="0025187A" w:rsidRPr="00DB05E0" w:rsidRDefault="0025187A" w:rsidP="0025187A">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OPRP &amp;CCPs</w:t>
                  </w:r>
                </w:p>
              </w:tc>
            </w:tr>
            <w:tr w:rsidR="0025187A" w:rsidRPr="00DB05E0" w14:paraId="443A9AFF" w14:textId="77777777">
              <w:trPr>
                <w:trHeight w:val="617"/>
              </w:trPr>
              <w:tc>
                <w:tcPr>
                  <w:tcW w:w="2278" w:type="dxa"/>
                  <w:vAlign w:val="center"/>
                </w:tcPr>
                <w:p w14:paraId="38EF4758" w14:textId="1A0E7969" w:rsidR="0025187A" w:rsidRPr="00DB05E0" w:rsidRDefault="0025187A" w:rsidP="0025187A">
                  <w:pPr>
                    <w:snapToGrid w:val="0"/>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干杂类</w:t>
                  </w:r>
                </w:p>
              </w:tc>
              <w:tc>
                <w:tcPr>
                  <w:tcW w:w="2873" w:type="dxa"/>
                  <w:vAlign w:val="center"/>
                </w:tcPr>
                <w:p w14:paraId="1B2BBC56" w14:textId="77777777" w:rsidR="0025187A" w:rsidRPr="00DB05E0" w:rsidRDefault="0025187A" w:rsidP="0025187A">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重金属</w:t>
                  </w:r>
                </w:p>
                <w:p w14:paraId="77E5021C" w14:textId="77777777" w:rsidR="0025187A" w:rsidRPr="00DB05E0" w:rsidRDefault="0025187A" w:rsidP="0025187A">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4E90BBEF" w14:textId="278EE854"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2" w:char="F052"/>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hint="eastAsia"/>
                      <w:bCs/>
                      <w:szCs w:val="21"/>
                    </w:rPr>
                    <w:t>□</w:t>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tc>
              <w:tc>
                <w:tcPr>
                  <w:tcW w:w="3665" w:type="dxa"/>
                  <w:vAlign w:val="center"/>
                </w:tcPr>
                <w:p w14:paraId="257DFFBB"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OPRP</w:t>
                  </w:r>
                </w:p>
                <w:p w14:paraId="6DC8822C"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CCPs</w:t>
                  </w:r>
                </w:p>
                <w:p w14:paraId="4036B8A3"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作业指导书&amp;SSOP</w:t>
                  </w:r>
                </w:p>
                <w:p w14:paraId="21869CD0" w14:textId="0E56195D" w:rsidR="0025187A" w:rsidRPr="00DB05E0" w:rsidRDefault="0025187A" w:rsidP="0025187A">
                  <w:pPr>
                    <w:jc w:val="center"/>
                    <w:rPr>
                      <w:rFonts w:asciiTheme="minorEastAsia" w:eastAsiaTheme="minorEastAsia" w:hAnsiTheme="minorEastAsia"/>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OPRP &amp;CCPs</w:t>
                  </w:r>
                </w:p>
              </w:tc>
            </w:tr>
            <w:tr w:rsidR="0025187A" w:rsidRPr="00DB05E0" w14:paraId="49A92604" w14:textId="77777777">
              <w:trPr>
                <w:trHeight w:val="617"/>
              </w:trPr>
              <w:tc>
                <w:tcPr>
                  <w:tcW w:w="2278" w:type="dxa"/>
                  <w:vAlign w:val="center"/>
                </w:tcPr>
                <w:p w14:paraId="5844E271" w14:textId="62578E06" w:rsidR="0025187A" w:rsidRPr="00DB05E0" w:rsidRDefault="0025187A" w:rsidP="0025187A">
                  <w:pPr>
                    <w:snapToGrid w:val="0"/>
                    <w:jc w:val="center"/>
                    <w:rPr>
                      <w:rFonts w:asciiTheme="minorEastAsia" w:eastAsiaTheme="minorEastAsia" w:hAnsiTheme="minorEastAsia"/>
                      <w:bCs/>
                      <w:szCs w:val="21"/>
                    </w:rPr>
                  </w:pPr>
                  <w:r w:rsidRPr="00DB05E0">
                    <w:rPr>
                      <w:rFonts w:asciiTheme="minorEastAsia" w:eastAsiaTheme="minorEastAsia" w:hAnsiTheme="minorEastAsia"/>
                      <w:bCs/>
                      <w:szCs w:val="21"/>
                    </w:rPr>
                    <w:t>调味品（食盐、酱油、味精、老抽、醋）</w:t>
                  </w:r>
                </w:p>
              </w:tc>
              <w:tc>
                <w:tcPr>
                  <w:tcW w:w="2873" w:type="dxa"/>
                  <w:vAlign w:val="center"/>
                </w:tcPr>
                <w:p w14:paraId="467CCB5A" w14:textId="77777777" w:rsidR="0025187A" w:rsidRPr="00DB05E0" w:rsidRDefault="0025187A" w:rsidP="0025187A">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重金属</w:t>
                  </w:r>
                </w:p>
                <w:p w14:paraId="3C92044D" w14:textId="77777777" w:rsidR="0025187A" w:rsidRPr="00DB05E0" w:rsidRDefault="0025187A" w:rsidP="0025187A">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48BBD830" w14:textId="77777777" w:rsidR="0025187A" w:rsidRPr="00DB05E0" w:rsidRDefault="0025187A" w:rsidP="0025187A">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p w14:paraId="6DCACA0D" w14:textId="69617796" w:rsidR="0025187A" w:rsidRPr="00DB05E0" w:rsidRDefault="0025187A" w:rsidP="0025187A">
                  <w:pPr>
                    <w:jc w:val="center"/>
                    <w:rPr>
                      <w:rFonts w:asciiTheme="minorEastAsia" w:eastAsiaTheme="minorEastAsia" w:hAnsiTheme="minorEastAsia"/>
                      <w:szCs w:val="21"/>
                      <w:lang w:val="en-GB"/>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溶剂残留</w:t>
                  </w:r>
                </w:p>
              </w:tc>
              <w:tc>
                <w:tcPr>
                  <w:tcW w:w="3665" w:type="dxa"/>
                  <w:vAlign w:val="center"/>
                </w:tcPr>
                <w:p w14:paraId="17B646D7"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OPRP</w:t>
                  </w:r>
                </w:p>
                <w:p w14:paraId="46C87228"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CCPs</w:t>
                  </w:r>
                </w:p>
                <w:p w14:paraId="12D05063"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作业指导书&amp;SSOP</w:t>
                  </w:r>
                </w:p>
                <w:p w14:paraId="5CA89000" w14:textId="77777777" w:rsidR="0025187A" w:rsidRPr="00DB05E0" w:rsidRDefault="0025187A" w:rsidP="0025187A">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OPRP &amp;CCPs</w:t>
                  </w:r>
                </w:p>
              </w:tc>
            </w:tr>
            <w:tr w:rsidR="0025187A" w:rsidRPr="00DB05E0" w14:paraId="47EB63D5" w14:textId="77777777">
              <w:trPr>
                <w:trHeight w:val="617"/>
              </w:trPr>
              <w:tc>
                <w:tcPr>
                  <w:tcW w:w="2278" w:type="dxa"/>
                  <w:vAlign w:val="center"/>
                </w:tcPr>
                <w:p w14:paraId="7924555F" w14:textId="336083AD" w:rsidR="0025187A" w:rsidRPr="00DB05E0" w:rsidRDefault="0025187A" w:rsidP="0025187A">
                  <w:pPr>
                    <w:snapToGrid w:val="0"/>
                    <w:jc w:val="center"/>
                    <w:rPr>
                      <w:rFonts w:asciiTheme="minorEastAsia" w:eastAsiaTheme="minorEastAsia" w:hAnsiTheme="minorEastAsia"/>
                      <w:bCs/>
                      <w:szCs w:val="21"/>
                    </w:rPr>
                  </w:pPr>
                  <w:r w:rsidRPr="00DB05E0">
                    <w:rPr>
                      <w:rFonts w:asciiTheme="minorEastAsia" w:eastAsiaTheme="minorEastAsia" w:hAnsiTheme="minorEastAsia"/>
                      <w:bCs/>
                      <w:szCs w:val="21"/>
                    </w:rPr>
                    <w:t>塑料袋</w:t>
                  </w:r>
                </w:p>
              </w:tc>
              <w:tc>
                <w:tcPr>
                  <w:tcW w:w="2873" w:type="dxa"/>
                  <w:vAlign w:val="center"/>
                </w:tcPr>
                <w:p w14:paraId="0F1ECF1A" w14:textId="77777777" w:rsidR="0025187A" w:rsidRPr="00DB05E0" w:rsidRDefault="0025187A" w:rsidP="0025187A">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重金属</w:t>
                  </w:r>
                </w:p>
                <w:p w14:paraId="2BFBDC55" w14:textId="77777777" w:rsidR="0025187A" w:rsidRPr="00DB05E0" w:rsidRDefault="0025187A" w:rsidP="0025187A">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78407215" w14:textId="77777777" w:rsidR="0025187A" w:rsidRPr="00DB05E0" w:rsidRDefault="0025187A" w:rsidP="0025187A">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p w14:paraId="41012B9B" w14:textId="5B657B39" w:rsidR="0025187A" w:rsidRPr="00DB05E0" w:rsidRDefault="0025187A" w:rsidP="0025187A">
                  <w:pPr>
                    <w:jc w:val="center"/>
                    <w:rPr>
                      <w:rFonts w:asciiTheme="minorEastAsia" w:eastAsiaTheme="minorEastAsia" w:hAnsiTheme="minorEastAsia"/>
                      <w:szCs w:val="21"/>
                      <w:lang w:val="en-GB"/>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溶剂残留</w:t>
                  </w:r>
                </w:p>
              </w:tc>
              <w:tc>
                <w:tcPr>
                  <w:tcW w:w="3665" w:type="dxa"/>
                  <w:vAlign w:val="center"/>
                </w:tcPr>
                <w:p w14:paraId="64F29F11"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OPRP</w:t>
                  </w:r>
                </w:p>
                <w:p w14:paraId="4ACD2D23"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CCPs</w:t>
                  </w:r>
                </w:p>
                <w:p w14:paraId="3C496903"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作业指导书&amp;SSOP</w:t>
                  </w:r>
                </w:p>
                <w:p w14:paraId="674E7500" w14:textId="77777777" w:rsidR="0025187A" w:rsidRPr="00DB05E0" w:rsidRDefault="0025187A" w:rsidP="0025187A">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OPRP &amp;CCPs</w:t>
                  </w:r>
                </w:p>
              </w:tc>
            </w:tr>
          </w:tbl>
          <w:p w14:paraId="2C61AC42" w14:textId="77777777" w:rsidR="009A720D" w:rsidRPr="00DB05E0" w:rsidRDefault="009A720D">
            <w:pPr>
              <w:rPr>
                <w:rFonts w:asciiTheme="minorEastAsia" w:eastAsiaTheme="minorEastAsia" w:hAnsiTheme="minorEastAsia"/>
                <w:szCs w:val="21"/>
              </w:rPr>
            </w:pPr>
          </w:p>
          <w:p w14:paraId="3A1A3D9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出现、引入的危害：</w:t>
            </w:r>
          </w:p>
          <w:p w14:paraId="1BB8922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原材料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加工助剂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食品添加剂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加工用水/冰/蒸汽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接触面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包装材料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其他</w:t>
            </w:r>
          </w:p>
          <w:p w14:paraId="12CAED8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过程中增加和持续的危害：</w:t>
            </w:r>
          </w:p>
          <w:p w14:paraId="0E064ED3" w14:textId="005C2416" w:rsidR="009A720D" w:rsidRPr="00DB05E0" w:rsidRDefault="00254C5C">
            <w:pPr>
              <w:rPr>
                <w:rFonts w:asciiTheme="minorEastAsia" w:eastAsiaTheme="minorEastAsia" w:hAnsiTheme="minorEastAsia"/>
                <w:szCs w:val="21"/>
                <w:u w:val="single"/>
              </w:rPr>
            </w:pPr>
            <w:r w:rsidRPr="00DB05E0">
              <w:rPr>
                <w:rFonts w:asciiTheme="minorEastAsia" w:eastAsiaTheme="minorEastAsia" w:hAnsiTheme="minorEastAsia"/>
                <w:szCs w:val="21"/>
              </w:rPr>
              <w:sym w:font="Wingdings" w:char="00A8"/>
            </w:r>
            <w:r w:rsidR="00EE5BF9" w:rsidRPr="00DB05E0">
              <w:rPr>
                <w:rFonts w:asciiTheme="minorEastAsia" w:eastAsiaTheme="minorEastAsia" w:hAnsiTheme="minorEastAsia"/>
                <w:szCs w:val="21"/>
              </w:rPr>
              <w:t>加工过程：</w:t>
            </w:r>
            <w:r w:rsidR="00EE5BF9" w:rsidRPr="00DB05E0">
              <w:rPr>
                <w:rFonts w:asciiTheme="minorEastAsia" w:eastAsiaTheme="minorEastAsia" w:hAnsiTheme="minorEastAsia"/>
                <w:szCs w:val="21"/>
                <w:u w:val="single"/>
              </w:rPr>
              <w:t xml:space="preserve">                     </w:t>
            </w:r>
            <w:r w:rsidRPr="00DB05E0">
              <w:rPr>
                <w:rFonts w:asciiTheme="minorEastAsia" w:eastAsiaTheme="minorEastAsia" w:hAnsiTheme="minorEastAsia" w:hint="eastAsia"/>
                <w:szCs w:val="21"/>
                <w:u w:val="single"/>
              </w:rPr>
              <w:t>（不涉及）</w:t>
            </w:r>
          </w:p>
          <w:p w14:paraId="230AA9C7" w14:textId="77777777" w:rsidR="009A720D" w:rsidRPr="00DB05E0" w:rsidRDefault="00EE5BF9">
            <w:pPr>
              <w:rPr>
                <w:rFonts w:asciiTheme="minorEastAsia" w:eastAsiaTheme="minorEastAsia" w:hAnsiTheme="minorEastAsia"/>
                <w:szCs w:val="21"/>
                <w:highlight w:val="yellow"/>
                <w:u w:val="single"/>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储存过程：</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hint="eastAsia"/>
                <w:szCs w:val="21"/>
                <w:u w:val="single"/>
              </w:rPr>
              <w:t xml:space="preserve"> </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hint="eastAsia"/>
                <w:szCs w:val="21"/>
                <w:u w:val="single"/>
              </w:rPr>
              <w:t>无</w:t>
            </w:r>
            <w:r w:rsidRPr="00DB05E0">
              <w:rPr>
                <w:rFonts w:asciiTheme="minorEastAsia" w:eastAsiaTheme="minorEastAsia" w:hAnsiTheme="minorEastAsia"/>
                <w:szCs w:val="21"/>
                <w:u w:val="single"/>
              </w:rPr>
              <w:t xml:space="preserve">               </w:t>
            </w:r>
          </w:p>
          <w:p w14:paraId="6B2008D0" w14:textId="77777777"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售卖/配送过程：</w:t>
            </w:r>
            <w:r w:rsidRPr="00DB05E0">
              <w:rPr>
                <w:rFonts w:asciiTheme="minorEastAsia" w:eastAsiaTheme="minorEastAsia" w:hAnsiTheme="minorEastAsia"/>
                <w:szCs w:val="21"/>
                <w:u w:val="single"/>
              </w:rPr>
              <w:t xml:space="preserve">                 </w:t>
            </w:r>
          </w:p>
          <w:p w14:paraId="46FF0561" w14:textId="77777777" w:rsidR="009A720D" w:rsidRPr="00DB05E0" w:rsidRDefault="00EE5BF9">
            <w:pPr>
              <w:rPr>
                <w:rFonts w:asciiTheme="minorEastAsia" w:eastAsiaTheme="minorEastAsia" w:hAnsiTheme="minorEastAsia"/>
                <w:b/>
                <w:bCs/>
                <w:szCs w:val="21"/>
                <w:lang w:val="en-GB"/>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运输过程：</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hint="eastAsia"/>
                <w:szCs w:val="21"/>
                <w:u w:val="single"/>
              </w:rPr>
              <w:t>异物、有害微生物、化学品</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hint="eastAsia"/>
                <w:szCs w:val="21"/>
                <w:u w:val="single"/>
              </w:rPr>
              <w:t xml:space="preserve"> </w:t>
            </w:r>
            <w:r w:rsidRPr="00DB05E0">
              <w:rPr>
                <w:rFonts w:asciiTheme="minorEastAsia" w:eastAsiaTheme="minorEastAsia" w:hAnsiTheme="minorEastAsia"/>
                <w:szCs w:val="21"/>
                <w:u w:val="single"/>
              </w:rPr>
              <w:t xml:space="preserve">     </w:t>
            </w:r>
          </w:p>
          <w:p w14:paraId="407E30C8" w14:textId="77777777" w:rsidR="009A720D" w:rsidRPr="00DB05E0" w:rsidRDefault="009A720D">
            <w:pPr>
              <w:rPr>
                <w:rFonts w:asciiTheme="minorEastAsia" w:eastAsiaTheme="minorEastAsia" w:hAnsiTheme="minorEastAsia"/>
                <w:szCs w:val="21"/>
              </w:rPr>
            </w:pPr>
          </w:p>
          <w:p w14:paraId="44223AA1" w14:textId="77777777" w:rsidR="009A720D" w:rsidRPr="00DB05E0" w:rsidRDefault="009A720D">
            <w:pPr>
              <w:pStyle w:val="2"/>
              <w:ind w:left="0" w:firstLineChars="0" w:firstLine="0"/>
              <w:rPr>
                <w:rFonts w:asciiTheme="minorEastAsia" w:eastAsiaTheme="minorEastAsia" w:hAnsiTheme="minorEastAsia"/>
                <w:szCs w:val="21"/>
              </w:rPr>
            </w:pPr>
          </w:p>
          <w:p w14:paraId="70300163" w14:textId="1F3F6DA3"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4263"/>
              <w:gridCol w:w="2266"/>
            </w:tblGrid>
            <w:tr w:rsidR="00FE533F" w:rsidRPr="00DB05E0" w14:paraId="33B0FE61" w14:textId="77777777" w:rsidTr="00390CCF">
              <w:trPr>
                <w:trHeight w:val="329"/>
              </w:trPr>
              <w:tc>
                <w:tcPr>
                  <w:tcW w:w="1802" w:type="dxa"/>
                  <w:shd w:val="clear" w:color="auto" w:fill="auto"/>
                  <w:vAlign w:val="center"/>
                </w:tcPr>
                <w:p w14:paraId="1125EFDB"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bCs/>
                      <w:szCs w:val="21"/>
                    </w:rPr>
                    <w:t>控制点示例</w:t>
                  </w:r>
                </w:p>
              </w:tc>
              <w:tc>
                <w:tcPr>
                  <w:tcW w:w="4263" w:type="dxa"/>
                  <w:shd w:val="clear" w:color="auto" w:fill="auto"/>
                  <w:vAlign w:val="bottom"/>
                </w:tcPr>
                <w:p w14:paraId="776F5DF3"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bCs/>
                      <w:szCs w:val="21"/>
                    </w:rPr>
                    <w:t>接收准则名称/可接受限值</w:t>
                  </w:r>
                </w:p>
              </w:tc>
              <w:tc>
                <w:tcPr>
                  <w:tcW w:w="2266" w:type="dxa"/>
                  <w:shd w:val="clear" w:color="auto" w:fill="auto"/>
                </w:tcPr>
                <w:p w14:paraId="067438BA"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bCs/>
                      <w:szCs w:val="21"/>
                    </w:rPr>
                    <w:t>依据来源</w:t>
                  </w:r>
                </w:p>
              </w:tc>
            </w:tr>
            <w:tr w:rsidR="00FE533F" w:rsidRPr="00DB05E0" w14:paraId="2F396445" w14:textId="77777777" w:rsidTr="00390CCF">
              <w:trPr>
                <w:trHeight w:val="617"/>
              </w:trPr>
              <w:tc>
                <w:tcPr>
                  <w:tcW w:w="1802" w:type="dxa"/>
                  <w:shd w:val="clear" w:color="auto" w:fill="auto"/>
                  <w:vAlign w:val="center"/>
                </w:tcPr>
                <w:p w14:paraId="281B9BAB"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粮油类</w:t>
                  </w:r>
                </w:p>
              </w:tc>
              <w:tc>
                <w:tcPr>
                  <w:tcW w:w="4263" w:type="dxa"/>
                  <w:shd w:val="clear" w:color="auto" w:fill="auto"/>
                  <w:vAlign w:val="center"/>
                </w:tcPr>
                <w:p w14:paraId="462FAD16"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bCs/>
                      <w:szCs w:val="21"/>
                    </w:rPr>
                    <w:t>按照GB2715-2016</w:t>
                  </w:r>
                  <w:r w:rsidRPr="00DB05E0">
                    <w:rPr>
                      <w:rFonts w:asciiTheme="minorEastAsia" w:eastAsiaTheme="minorEastAsia" w:hAnsiTheme="minorEastAsia" w:hint="eastAsia"/>
                      <w:bCs/>
                      <w:szCs w:val="21"/>
                    </w:rPr>
                    <w:t>、</w:t>
                  </w:r>
                  <w:r w:rsidRPr="00DB05E0">
                    <w:rPr>
                      <w:rFonts w:asciiTheme="minorEastAsia" w:eastAsiaTheme="minorEastAsia" w:hAnsiTheme="minorEastAsia"/>
                      <w:bCs/>
                      <w:szCs w:val="21"/>
                    </w:rPr>
                    <w:t>GB2762-2017</w:t>
                  </w:r>
                  <w:r w:rsidRPr="00DB05E0">
                    <w:rPr>
                      <w:rFonts w:asciiTheme="minorEastAsia" w:eastAsiaTheme="minorEastAsia" w:hAnsiTheme="minorEastAsia" w:hint="eastAsia"/>
                      <w:bCs/>
                      <w:szCs w:val="21"/>
                    </w:rPr>
                    <w:t>、GB 2716-2018、GB2763-2019、GB2761-2017执行，外包装完好</w:t>
                  </w:r>
                </w:p>
              </w:tc>
              <w:tc>
                <w:tcPr>
                  <w:tcW w:w="2266" w:type="dxa"/>
                  <w:shd w:val="clear" w:color="auto" w:fill="auto"/>
                  <w:vAlign w:val="bottom"/>
                </w:tcPr>
                <w:p w14:paraId="2E100726" w14:textId="77777777" w:rsidR="00FE533F" w:rsidRPr="00DB05E0" w:rsidRDefault="00FE533F" w:rsidP="00FE533F">
                  <w:pPr>
                    <w:rPr>
                      <w:rFonts w:asciiTheme="minorEastAsia" w:eastAsiaTheme="minorEastAsia" w:hAnsiTheme="minorEastAsia"/>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法律、法规</w:t>
                  </w:r>
                </w:p>
                <w:p w14:paraId="37EF14B2"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客户要求</w:t>
                  </w:r>
                </w:p>
                <w:p w14:paraId="69F9CCF9" w14:textId="77777777" w:rsidR="00FE533F" w:rsidRPr="00DB05E0" w:rsidRDefault="00FE533F" w:rsidP="00FE533F">
                  <w:pPr>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预期用途</w:t>
                  </w:r>
                </w:p>
              </w:tc>
            </w:tr>
            <w:tr w:rsidR="00FE533F" w:rsidRPr="00DB05E0" w14:paraId="3770E373" w14:textId="77777777" w:rsidTr="00390CCF">
              <w:trPr>
                <w:trHeight w:val="617"/>
              </w:trPr>
              <w:tc>
                <w:tcPr>
                  <w:tcW w:w="1802" w:type="dxa"/>
                  <w:shd w:val="clear" w:color="auto" w:fill="auto"/>
                  <w:vAlign w:val="center"/>
                </w:tcPr>
                <w:p w14:paraId="47C86F8D"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禽</w:t>
                  </w:r>
                  <w:r w:rsidRPr="00DB05E0">
                    <w:rPr>
                      <w:rFonts w:asciiTheme="minorEastAsia" w:eastAsiaTheme="minorEastAsia" w:hAnsiTheme="minorEastAsia"/>
                      <w:bCs/>
                      <w:szCs w:val="21"/>
                    </w:rPr>
                    <w:t>蛋类</w:t>
                  </w:r>
                </w:p>
              </w:tc>
              <w:tc>
                <w:tcPr>
                  <w:tcW w:w="4263" w:type="dxa"/>
                  <w:shd w:val="clear" w:color="auto" w:fill="auto"/>
                  <w:vAlign w:val="center"/>
                </w:tcPr>
                <w:p w14:paraId="6F6C4ECF"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hint="eastAsia"/>
                      <w:szCs w:val="21"/>
                    </w:rPr>
                    <w:t>符合</w:t>
                  </w:r>
                  <w:r w:rsidRPr="00DB05E0">
                    <w:rPr>
                      <w:rFonts w:asciiTheme="minorEastAsia" w:eastAsiaTheme="minorEastAsia" w:hAnsiTheme="minorEastAsia"/>
                      <w:szCs w:val="21"/>
                    </w:rPr>
                    <w:t>GB 21710-2016 食品安全国家标准 蛋与蛋制品生产卫生规范</w:t>
                  </w:r>
                  <w:r w:rsidRPr="00DB05E0">
                    <w:rPr>
                      <w:rFonts w:asciiTheme="minorEastAsia" w:eastAsiaTheme="minorEastAsia" w:hAnsiTheme="minorEastAsia" w:hint="eastAsia"/>
                      <w:szCs w:val="21"/>
                    </w:rPr>
                    <w:t>、GB/T37108-2018 农产品基本信息描述 禽蛋类</w:t>
                  </w:r>
                </w:p>
              </w:tc>
              <w:tc>
                <w:tcPr>
                  <w:tcW w:w="2266" w:type="dxa"/>
                  <w:shd w:val="clear" w:color="auto" w:fill="auto"/>
                  <w:vAlign w:val="bottom"/>
                </w:tcPr>
                <w:p w14:paraId="29184C31" w14:textId="77777777" w:rsidR="00FE533F" w:rsidRPr="00DB05E0" w:rsidRDefault="00FE533F" w:rsidP="00FE533F">
                  <w:pPr>
                    <w:rPr>
                      <w:rFonts w:asciiTheme="minorEastAsia" w:eastAsiaTheme="minorEastAsia" w:hAnsiTheme="minorEastAsia"/>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法律、法规</w:t>
                  </w:r>
                </w:p>
                <w:p w14:paraId="242FCA58"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客户要求</w:t>
                  </w:r>
                </w:p>
                <w:p w14:paraId="587263F0"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预期用途</w:t>
                  </w:r>
                </w:p>
              </w:tc>
            </w:tr>
            <w:tr w:rsidR="00FE533F" w:rsidRPr="00DB05E0" w14:paraId="067FAECD" w14:textId="77777777" w:rsidTr="00390CCF">
              <w:trPr>
                <w:trHeight w:val="617"/>
              </w:trPr>
              <w:tc>
                <w:tcPr>
                  <w:tcW w:w="1802" w:type="dxa"/>
                  <w:shd w:val="clear" w:color="auto" w:fill="auto"/>
                  <w:vAlign w:val="center"/>
                </w:tcPr>
                <w:p w14:paraId="00D296E3"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干</w:t>
                  </w:r>
                  <w:r w:rsidRPr="00DB05E0">
                    <w:rPr>
                      <w:rFonts w:asciiTheme="minorEastAsia" w:eastAsiaTheme="minorEastAsia" w:hAnsiTheme="minorEastAsia"/>
                      <w:bCs/>
                      <w:szCs w:val="21"/>
                    </w:rPr>
                    <w:t>杂</w:t>
                  </w:r>
                </w:p>
              </w:tc>
              <w:tc>
                <w:tcPr>
                  <w:tcW w:w="4263" w:type="dxa"/>
                  <w:shd w:val="clear" w:color="auto" w:fill="auto"/>
                  <w:vAlign w:val="center"/>
                </w:tcPr>
                <w:p w14:paraId="29F3295B" w14:textId="77777777" w:rsidR="00FE533F" w:rsidRPr="00DB05E0" w:rsidRDefault="00FE533F" w:rsidP="00FE533F">
                  <w:pPr>
                    <w:rPr>
                      <w:rFonts w:asciiTheme="minorEastAsia" w:eastAsiaTheme="minorEastAsia" w:hAnsiTheme="minorEastAsia"/>
                      <w:szCs w:val="21"/>
                    </w:rPr>
                  </w:pPr>
                  <w:r w:rsidRPr="00DB05E0">
                    <w:rPr>
                      <w:rFonts w:asciiTheme="minorEastAsia" w:eastAsiaTheme="minorEastAsia" w:hAnsiTheme="minorEastAsia"/>
                      <w:szCs w:val="21"/>
                    </w:rPr>
                    <w:t>符合国家卫生标准要求</w:t>
                  </w:r>
                  <w:r w:rsidRPr="00DB05E0">
                    <w:rPr>
                      <w:rFonts w:asciiTheme="minorEastAsia" w:eastAsiaTheme="minorEastAsia" w:hAnsiTheme="minorEastAsia" w:hint="eastAsia"/>
                      <w:szCs w:val="21"/>
                    </w:rPr>
                    <w:t>GB/T 6192-2019 黑木耳；GB/T 23587-2009 粉条；GB/T 20554-2006 海带；GB/T 23597-2009 干紫菜等</w:t>
                  </w:r>
                </w:p>
                <w:p w14:paraId="708645F3"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hint="eastAsia"/>
                      <w:szCs w:val="21"/>
                    </w:rPr>
                    <w:t>GB 7096《食用菌卫生标准》</w:t>
                  </w:r>
                </w:p>
              </w:tc>
              <w:tc>
                <w:tcPr>
                  <w:tcW w:w="2266" w:type="dxa"/>
                  <w:shd w:val="clear" w:color="auto" w:fill="auto"/>
                  <w:vAlign w:val="bottom"/>
                </w:tcPr>
                <w:p w14:paraId="6A3661F7" w14:textId="77777777" w:rsidR="00FE533F" w:rsidRPr="00DB05E0" w:rsidRDefault="00FE533F" w:rsidP="00FE533F">
                  <w:pPr>
                    <w:rPr>
                      <w:rFonts w:asciiTheme="minorEastAsia" w:eastAsiaTheme="minorEastAsia" w:hAnsiTheme="minorEastAsia"/>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法律、法规</w:t>
                  </w:r>
                </w:p>
                <w:p w14:paraId="43592B81"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客户要求</w:t>
                  </w:r>
                </w:p>
                <w:p w14:paraId="4EE6C77C"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预期用途</w:t>
                  </w:r>
                </w:p>
              </w:tc>
            </w:tr>
            <w:tr w:rsidR="00FE533F" w:rsidRPr="00DB05E0" w14:paraId="6790D8D4" w14:textId="77777777" w:rsidTr="00390CCF">
              <w:trPr>
                <w:trHeight w:val="617"/>
              </w:trPr>
              <w:tc>
                <w:tcPr>
                  <w:tcW w:w="1802" w:type="dxa"/>
                  <w:shd w:val="clear" w:color="auto" w:fill="auto"/>
                  <w:vAlign w:val="center"/>
                </w:tcPr>
                <w:p w14:paraId="6B619E46"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hint="eastAsia"/>
                      <w:color w:val="000000"/>
                      <w:szCs w:val="21"/>
                    </w:rPr>
                    <w:t>调味料类（酱油、醋、白砂糖、味精、酱类等）</w:t>
                  </w:r>
                </w:p>
              </w:tc>
              <w:tc>
                <w:tcPr>
                  <w:tcW w:w="4263" w:type="dxa"/>
                  <w:shd w:val="clear" w:color="auto" w:fill="auto"/>
                  <w:vAlign w:val="center"/>
                </w:tcPr>
                <w:p w14:paraId="1B01DF4A"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bCs/>
                      <w:szCs w:val="21"/>
                    </w:rPr>
                    <w:t>按照GB2762-2017</w:t>
                  </w:r>
                  <w:r w:rsidRPr="00DB05E0">
                    <w:rPr>
                      <w:rFonts w:asciiTheme="minorEastAsia" w:eastAsiaTheme="minorEastAsia" w:hAnsiTheme="minorEastAsia" w:hint="eastAsia"/>
                      <w:bCs/>
                      <w:szCs w:val="21"/>
                    </w:rPr>
                    <w:t>、GB2761-2017执行，外包装完好</w:t>
                  </w:r>
                </w:p>
              </w:tc>
              <w:tc>
                <w:tcPr>
                  <w:tcW w:w="2266" w:type="dxa"/>
                  <w:shd w:val="clear" w:color="auto" w:fill="auto"/>
                  <w:vAlign w:val="bottom"/>
                </w:tcPr>
                <w:p w14:paraId="31DFD71A" w14:textId="77777777" w:rsidR="00FE533F" w:rsidRPr="00DB05E0" w:rsidRDefault="00FE533F" w:rsidP="00FE533F">
                  <w:pPr>
                    <w:rPr>
                      <w:rFonts w:asciiTheme="minorEastAsia" w:eastAsiaTheme="minorEastAsia" w:hAnsiTheme="minorEastAsia"/>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法律、法规</w:t>
                  </w:r>
                </w:p>
                <w:p w14:paraId="734BC347"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客户要求</w:t>
                  </w:r>
                </w:p>
                <w:p w14:paraId="3C8F7BE5" w14:textId="77777777" w:rsidR="00FE533F" w:rsidRPr="00DB05E0" w:rsidRDefault="00FE533F" w:rsidP="00FE533F">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预期用途</w:t>
                  </w:r>
                </w:p>
              </w:tc>
            </w:tr>
            <w:tr w:rsidR="00FE533F" w:rsidRPr="00DB05E0" w14:paraId="6EFAD08E" w14:textId="77777777" w:rsidTr="00390CCF">
              <w:trPr>
                <w:trHeight w:val="617"/>
              </w:trPr>
              <w:tc>
                <w:tcPr>
                  <w:tcW w:w="1802" w:type="dxa"/>
                  <w:shd w:val="clear" w:color="auto" w:fill="auto"/>
                  <w:vAlign w:val="center"/>
                </w:tcPr>
                <w:p w14:paraId="3ADB38A6" w14:textId="77777777" w:rsidR="00FE533F" w:rsidRPr="00DB05E0" w:rsidRDefault="00FE533F" w:rsidP="00FE533F">
                  <w:pPr>
                    <w:jc w:val="center"/>
                    <w:rPr>
                      <w:rFonts w:asciiTheme="minorEastAsia" w:eastAsiaTheme="minorEastAsia" w:hAnsiTheme="minorEastAsia"/>
                      <w:bCs/>
                      <w:szCs w:val="21"/>
                      <w:lang w:val="en-GB"/>
                    </w:rPr>
                  </w:pPr>
                  <w:r w:rsidRPr="00DB05E0">
                    <w:rPr>
                      <w:rFonts w:asciiTheme="minorEastAsia" w:eastAsiaTheme="minorEastAsia" w:hAnsiTheme="minorEastAsia" w:hint="eastAsia"/>
                      <w:bCs/>
                      <w:szCs w:val="21"/>
                    </w:rPr>
                    <w:t>畜禽肉类</w:t>
                  </w:r>
                </w:p>
              </w:tc>
              <w:tc>
                <w:tcPr>
                  <w:tcW w:w="4263" w:type="dxa"/>
                  <w:shd w:val="clear" w:color="auto" w:fill="auto"/>
                  <w:vAlign w:val="center"/>
                </w:tcPr>
                <w:p w14:paraId="071906E9"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按照</w:t>
                  </w:r>
                  <w:r w:rsidRPr="00DB05E0">
                    <w:rPr>
                      <w:rFonts w:asciiTheme="minorEastAsia" w:eastAsiaTheme="minorEastAsia" w:hAnsiTheme="minorEastAsia"/>
                      <w:bCs/>
                      <w:szCs w:val="21"/>
                    </w:rPr>
                    <w:t>GB31650-2019</w:t>
                  </w:r>
                  <w:r w:rsidRPr="00DB05E0">
                    <w:rPr>
                      <w:rFonts w:asciiTheme="minorEastAsia" w:eastAsiaTheme="minorEastAsia" w:hAnsiTheme="minorEastAsia" w:hint="eastAsia"/>
                      <w:bCs/>
                      <w:szCs w:val="21"/>
                    </w:rPr>
                    <w:t>、</w:t>
                  </w:r>
                  <w:r w:rsidRPr="00DB05E0">
                    <w:rPr>
                      <w:rFonts w:asciiTheme="minorEastAsia" w:eastAsiaTheme="minorEastAsia" w:hAnsiTheme="minorEastAsia"/>
                      <w:bCs/>
                      <w:szCs w:val="21"/>
                    </w:rPr>
                    <w:t>GB</w:t>
                  </w:r>
                  <w:r w:rsidRPr="00DB05E0">
                    <w:rPr>
                      <w:rFonts w:asciiTheme="minorEastAsia" w:eastAsiaTheme="minorEastAsia" w:hAnsiTheme="minorEastAsia" w:hint="eastAsia"/>
                      <w:bCs/>
                      <w:szCs w:val="21"/>
                    </w:rPr>
                    <w:t xml:space="preserve"> 16869</w:t>
                  </w:r>
                  <w:r w:rsidRPr="00DB05E0">
                    <w:rPr>
                      <w:rFonts w:asciiTheme="minorEastAsia" w:eastAsiaTheme="minorEastAsia" w:hAnsiTheme="minorEastAsia"/>
                      <w:bCs/>
                      <w:szCs w:val="21"/>
                    </w:rPr>
                    <w:t>-</w:t>
                  </w:r>
                  <w:r w:rsidRPr="00DB05E0">
                    <w:rPr>
                      <w:rFonts w:asciiTheme="minorEastAsia" w:eastAsiaTheme="minorEastAsia" w:hAnsiTheme="minorEastAsia" w:hint="eastAsia"/>
                      <w:bCs/>
                      <w:szCs w:val="21"/>
                    </w:rPr>
                    <w:t>2005、GB 2707-2016执行，目测正常</w:t>
                  </w:r>
                </w:p>
              </w:tc>
              <w:tc>
                <w:tcPr>
                  <w:tcW w:w="2266" w:type="dxa"/>
                  <w:shd w:val="clear" w:color="auto" w:fill="auto"/>
                  <w:vAlign w:val="bottom"/>
                </w:tcPr>
                <w:p w14:paraId="662ABA83" w14:textId="77777777" w:rsidR="00FE533F" w:rsidRPr="00DB05E0" w:rsidRDefault="00FE533F" w:rsidP="00FE533F">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法律、法规</w:t>
                  </w:r>
                </w:p>
                <w:p w14:paraId="10421154"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客户要求</w:t>
                  </w:r>
                </w:p>
                <w:p w14:paraId="519F7FE8"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预期用途</w:t>
                  </w:r>
                </w:p>
              </w:tc>
            </w:tr>
            <w:tr w:rsidR="00FE533F" w:rsidRPr="00DB05E0" w14:paraId="5306B417" w14:textId="77777777" w:rsidTr="00390CCF">
              <w:trPr>
                <w:trHeight w:val="617"/>
              </w:trPr>
              <w:tc>
                <w:tcPr>
                  <w:tcW w:w="1802" w:type="dxa"/>
                  <w:shd w:val="clear" w:color="auto" w:fill="auto"/>
                  <w:vAlign w:val="center"/>
                </w:tcPr>
                <w:p w14:paraId="271FB94B"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果蔬类</w:t>
                  </w:r>
                </w:p>
              </w:tc>
              <w:tc>
                <w:tcPr>
                  <w:tcW w:w="4263" w:type="dxa"/>
                  <w:shd w:val="clear" w:color="auto" w:fill="auto"/>
                  <w:vAlign w:val="center"/>
                </w:tcPr>
                <w:p w14:paraId="071446B2"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bCs/>
                      <w:szCs w:val="21"/>
                    </w:rPr>
                    <w:t>目视洁净</w:t>
                  </w:r>
                  <w:r w:rsidRPr="00DB05E0">
                    <w:rPr>
                      <w:rFonts w:asciiTheme="minorEastAsia" w:eastAsiaTheme="minorEastAsia" w:hAnsiTheme="minorEastAsia" w:hint="eastAsia"/>
                      <w:bCs/>
                      <w:szCs w:val="21"/>
                    </w:rPr>
                    <w:t>、农残按照GB 2763-2019执行，目测正常，无腐烂</w:t>
                  </w:r>
                </w:p>
              </w:tc>
              <w:tc>
                <w:tcPr>
                  <w:tcW w:w="2266" w:type="dxa"/>
                  <w:shd w:val="clear" w:color="auto" w:fill="auto"/>
                  <w:vAlign w:val="bottom"/>
                </w:tcPr>
                <w:p w14:paraId="2FE8C2FA" w14:textId="77777777" w:rsidR="00FE533F" w:rsidRPr="00DB05E0" w:rsidRDefault="00FE533F" w:rsidP="00FE533F">
                  <w:pPr>
                    <w:rPr>
                      <w:rFonts w:asciiTheme="minorEastAsia" w:eastAsiaTheme="minorEastAsia" w:hAnsiTheme="minorEastAsia"/>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法律、法规</w:t>
                  </w:r>
                </w:p>
                <w:p w14:paraId="0F8CC006"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客户要求</w:t>
                  </w:r>
                </w:p>
                <w:p w14:paraId="25AF596F" w14:textId="77777777" w:rsidR="00FE533F" w:rsidRPr="00DB05E0" w:rsidRDefault="00FE533F" w:rsidP="00FE533F">
                  <w:pP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预期用途</w:t>
                  </w:r>
                </w:p>
              </w:tc>
            </w:tr>
            <w:tr w:rsidR="00FE533F" w:rsidRPr="00DB05E0" w14:paraId="68CE596A" w14:textId="77777777" w:rsidTr="00390CCF">
              <w:trPr>
                <w:trHeight w:val="617"/>
              </w:trPr>
              <w:tc>
                <w:tcPr>
                  <w:tcW w:w="1802" w:type="dxa"/>
                  <w:shd w:val="clear" w:color="auto" w:fill="auto"/>
                  <w:vAlign w:val="center"/>
                </w:tcPr>
                <w:p w14:paraId="4337BC1C"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饮</w:t>
                  </w:r>
                  <w:r w:rsidRPr="00DB05E0">
                    <w:rPr>
                      <w:rFonts w:asciiTheme="minorEastAsia" w:eastAsiaTheme="minorEastAsia" w:hAnsiTheme="minorEastAsia"/>
                      <w:bCs/>
                      <w:szCs w:val="21"/>
                    </w:rPr>
                    <w:t>料</w:t>
                  </w:r>
                </w:p>
              </w:tc>
              <w:tc>
                <w:tcPr>
                  <w:tcW w:w="4263" w:type="dxa"/>
                  <w:shd w:val="clear" w:color="auto" w:fill="auto"/>
                  <w:vAlign w:val="center"/>
                </w:tcPr>
                <w:p w14:paraId="4C384B46"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bCs/>
                      <w:szCs w:val="21"/>
                    </w:rPr>
                    <w:t xml:space="preserve">GB　</w:t>
                  </w:r>
                  <w:r w:rsidRPr="00DB05E0">
                    <w:rPr>
                      <w:rFonts w:asciiTheme="minorEastAsia" w:eastAsiaTheme="minorEastAsia" w:hAnsiTheme="minorEastAsia" w:hint="eastAsia"/>
                      <w:bCs/>
                      <w:szCs w:val="21"/>
                    </w:rPr>
                    <w:t>25</w:t>
                  </w:r>
                  <w:r w:rsidRPr="00DB05E0">
                    <w:rPr>
                      <w:rFonts w:asciiTheme="minorEastAsia" w:eastAsiaTheme="minorEastAsia" w:hAnsiTheme="minorEastAsia"/>
                      <w:bCs/>
                      <w:szCs w:val="21"/>
                    </w:rPr>
                    <w:t>190-2010</w:t>
                  </w:r>
                  <w:r w:rsidRPr="00DB05E0">
                    <w:rPr>
                      <w:rFonts w:asciiTheme="minorEastAsia" w:eastAsiaTheme="minorEastAsia" w:hAnsiTheme="minorEastAsia" w:hint="eastAsia"/>
                      <w:bCs/>
                      <w:szCs w:val="21"/>
                    </w:rPr>
                    <w:t xml:space="preserve">　《食</w:t>
                  </w:r>
                  <w:r w:rsidRPr="00DB05E0">
                    <w:rPr>
                      <w:rFonts w:asciiTheme="minorEastAsia" w:eastAsiaTheme="minorEastAsia" w:hAnsiTheme="minorEastAsia"/>
                      <w:bCs/>
                      <w:szCs w:val="21"/>
                    </w:rPr>
                    <w:t xml:space="preserve">品安全国家标准　</w:t>
                  </w:r>
                  <w:r w:rsidRPr="00DB05E0">
                    <w:rPr>
                      <w:rFonts w:asciiTheme="minorEastAsia" w:eastAsiaTheme="minorEastAsia" w:hAnsiTheme="minorEastAsia" w:hint="eastAsia"/>
                      <w:bCs/>
                      <w:szCs w:val="21"/>
                    </w:rPr>
                    <w:t>灭</w:t>
                  </w:r>
                  <w:r w:rsidRPr="00DB05E0">
                    <w:rPr>
                      <w:rFonts w:asciiTheme="minorEastAsia" w:eastAsiaTheme="minorEastAsia" w:hAnsiTheme="minorEastAsia"/>
                      <w:bCs/>
                      <w:szCs w:val="21"/>
                    </w:rPr>
                    <w:t>菌乳</w:t>
                  </w:r>
                  <w:r w:rsidRPr="00DB05E0">
                    <w:rPr>
                      <w:rFonts w:asciiTheme="minorEastAsia" w:eastAsiaTheme="minorEastAsia" w:hAnsiTheme="minorEastAsia" w:hint="eastAsia"/>
                      <w:bCs/>
                      <w:szCs w:val="21"/>
                    </w:rPr>
                    <w:t>》、GB2762</w:t>
                  </w:r>
                  <w:r w:rsidRPr="00DB05E0">
                    <w:rPr>
                      <w:rFonts w:asciiTheme="minorEastAsia" w:eastAsiaTheme="minorEastAsia" w:hAnsiTheme="minorEastAsia"/>
                      <w:bCs/>
                      <w:szCs w:val="21"/>
                    </w:rPr>
                    <w:t>-2017</w:t>
                  </w:r>
                  <w:r w:rsidRPr="00DB05E0">
                    <w:rPr>
                      <w:rFonts w:asciiTheme="minorEastAsia" w:eastAsiaTheme="minorEastAsia" w:hAnsiTheme="minorEastAsia" w:hint="eastAsia"/>
                      <w:bCs/>
                      <w:szCs w:val="21"/>
                    </w:rPr>
                    <w:t>《食</w:t>
                  </w:r>
                  <w:r w:rsidRPr="00DB05E0">
                    <w:rPr>
                      <w:rFonts w:asciiTheme="minorEastAsia" w:eastAsiaTheme="minorEastAsia" w:hAnsiTheme="minorEastAsia"/>
                      <w:bCs/>
                      <w:szCs w:val="21"/>
                    </w:rPr>
                    <w:t>品安全国家标准</w:t>
                  </w:r>
                  <w:r w:rsidRPr="00DB05E0">
                    <w:rPr>
                      <w:rFonts w:asciiTheme="minorEastAsia" w:eastAsiaTheme="minorEastAsia" w:hAnsiTheme="minorEastAsia" w:hint="eastAsia"/>
                      <w:bCs/>
                      <w:szCs w:val="21"/>
                    </w:rPr>
                    <w:t xml:space="preserve"> 食</w:t>
                  </w:r>
                  <w:r w:rsidRPr="00DB05E0">
                    <w:rPr>
                      <w:rFonts w:asciiTheme="minorEastAsia" w:eastAsiaTheme="minorEastAsia" w:hAnsiTheme="minorEastAsia"/>
                      <w:bCs/>
                      <w:szCs w:val="21"/>
                    </w:rPr>
                    <w:t>品中污染物限量</w:t>
                  </w:r>
                  <w:r w:rsidRPr="00DB05E0">
                    <w:rPr>
                      <w:rFonts w:asciiTheme="minorEastAsia" w:eastAsiaTheme="minorEastAsia" w:hAnsiTheme="minorEastAsia" w:hint="eastAsia"/>
                      <w:bCs/>
                      <w:szCs w:val="21"/>
                    </w:rPr>
                    <w:t>》、GB276</w:t>
                  </w:r>
                  <w:r w:rsidRPr="00DB05E0">
                    <w:rPr>
                      <w:rFonts w:asciiTheme="minorEastAsia" w:eastAsiaTheme="minorEastAsia" w:hAnsiTheme="minorEastAsia"/>
                      <w:bCs/>
                      <w:szCs w:val="21"/>
                    </w:rPr>
                    <w:t>1-2017</w:t>
                  </w:r>
                  <w:r w:rsidRPr="00DB05E0">
                    <w:rPr>
                      <w:rFonts w:asciiTheme="minorEastAsia" w:eastAsiaTheme="minorEastAsia" w:hAnsiTheme="minorEastAsia" w:hint="eastAsia"/>
                      <w:bCs/>
                      <w:szCs w:val="21"/>
                    </w:rPr>
                    <w:t>《食</w:t>
                  </w:r>
                  <w:r w:rsidRPr="00DB05E0">
                    <w:rPr>
                      <w:rFonts w:asciiTheme="minorEastAsia" w:eastAsiaTheme="minorEastAsia" w:hAnsiTheme="minorEastAsia"/>
                      <w:bCs/>
                      <w:szCs w:val="21"/>
                    </w:rPr>
                    <w:t>品安全国家标准</w:t>
                  </w:r>
                  <w:r w:rsidRPr="00DB05E0">
                    <w:rPr>
                      <w:rFonts w:asciiTheme="minorEastAsia" w:eastAsiaTheme="minorEastAsia" w:hAnsiTheme="minorEastAsia" w:hint="eastAsia"/>
                      <w:bCs/>
                      <w:szCs w:val="21"/>
                    </w:rPr>
                    <w:t xml:space="preserve"> 食</w:t>
                  </w:r>
                  <w:r w:rsidRPr="00DB05E0">
                    <w:rPr>
                      <w:rFonts w:asciiTheme="minorEastAsia" w:eastAsiaTheme="minorEastAsia" w:hAnsiTheme="minorEastAsia"/>
                      <w:bCs/>
                      <w:szCs w:val="21"/>
                    </w:rPr>
                    <w:t>品中</w:t>
                  </w:r>
                  <w:r w:rsidRPr="00DB05E0">
                    <w:rPr>
                      <w:rFonts w:asciiTheme="minorEastAsia" w:eastAsiaTheme="minorEastAsia" w:hAnsiTheme="minorEastAsia" w:hint="eastAsia"/>
                      <w:bCs/>
                      <w:szCs w:val="21"/>
                    </w:rPr>
                    <w:t>真</w:t>
                  </w:r>
                  <w:r w:rsidRPr="00DB05E0">
                    <w:rPr>
                      <w:rFonts w:asciiTheme="minorEastAsia" w:eastAsiaTheme="minorEastAsia" w:hAnsiTheme="minorEastAsia"/>
                      <w:bCs/>
                      <w:szCs w:val="21"/>
                    </w:rPr>
                    <w:t>菌霉素限量</w:t>
                  </w:r>
                  <w:r w:rsidRPr="00DB05E0">
                    <w:rPr>
                      <w:rFonts w:asciiTheme="minorEastAsia" w:eastAsiaTheme="minorEastAsia" w:hAnsiTheme="minorEastAsia" w:hint="eastAsia"/>
                      <w:bCs/>
                      <w:szCs w:val="21"/>
                    </w:rPr>
                    <w:t>》</w:t>
                  </w:r>
                </w:p>
              </w:tc>
              <w:tc>
                <w:tcPr>
                  <w:tcW w:w="2266" w:type="dxa"/>
                  <w:shd w:val="clear" w:color="auto" w:fill="auto"/>
                  <w:vAlign w:val="bottom"/>
                </w:tcPr>
                <w:p w14:paraId="26AC92C0" w14:textId="77777777" w:rsidR="00FE533F" w:rsidRPr="00DB05E0" w:rsidRDefault="00FE533F" w:rsidP="00FE533F">
                  <w:pPr>
                    <w:rPr>
                      <w:rFonts w:asciiTheme="minorEastAsia" w:eastAsiaTheme="minorEastAsia" w:hAnsiTheme="minorEastAsia"/>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法律、法规</w:t>
                  </w:r>
                </w:p>
                <w:p w14:paraId="45868CD1"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客户要求</w:t>
                  </w:r>
                </w:p>
                <w:p w14:paraId="55D50930"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预期用途</w:t>
                  </w:r>
                </w:p>
              </w:tc>
            </w:tr>
            <w:tr w:rsidR="00FE533F" w:rsidRPr="00DB05E0" w14:paraId="79F92205" w14:textId="77777777" w:rsidTr="00390CCF">
              <w:trPr>
                <w:trHeight w:val="617"/>
              </w:trPr>
              <w:tc>
                <w:tcPr>
                  <w:tcW w:w="1802" w:type="dxa"/>
                  <w:shd w:val="clear" w:color="auto" w:fill="auto"/>
                  <w:vAlign w:val="center"/>
                </w:tcPr>
                <w:p w14:paraId="4F4935B0"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塑料袋</w:t>
                  </w:r>
                </w:p>
              </w:tc>
              <w:tc>
                <w:tcPr>
                  <w:tcW w:w="4263" w:type="dxa"/>
                  <w:shd w:val="clear" w:color="auto" w:fill="auto"/>
                  <w:vAlign w:val="center"/>
                </w:tcPr>
                <w:p w14:paraId="469D7648"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bCs/>
                      <w:szCs w:val="21"/>
                    </w:rPr>
                    <w:t>按</w:t>
                  </w:r>
                  <w:r w:rsidRPr="00DB05E0">
                    <w:rPr>
                      <w:rFonts w:asciiTheme="minorEastAsia" w:eastAsiaTheme="minorEastAsia" w:hAnsiTheme="minorEastAsia" w:hint="eastAsia"/>
                      <w:bCs/>
                      <w:szCs w:val="21"/>
                    </w:rPr>
                    <w:t>GB 4806.7-2016、GB 9683-1988 执行，目测正常、洁净</w:t>
                  </w:r>
                </w:p>
              </w:tc>
              <w:tc>
                <w:tcPr>
                  <w:tcW w:w="2266" w:type="dxa"/>
                  <w:shd w:val="clear" w:color="auto" w:fill="auto"/>
                  <w:vAlign w:val="bottom"/>
                </w:tcPr>
                <w:p w14:paraId="21CF7DBA" w14:textId="77777777" w:rsidR="00FE533F" w:rsidRPr="00DB05E0" w:rsidRDefault="00FE533F" w:rsidP="00FE533F">
                  <w:pPr>
                    <w:rPr>
                      <w:rFonts w:asciiTheme="minorEastAsia" w:eastAsiaTheme="minorEastAsia" w:hAnsiTheme="minorEastAsia"/>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法律、法规</w:t>
                  </w:r>
                </w:p>
                <w:p w14:paraId="30170CAE"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客户要求</w:t>
                  </w:r>
                </w:p>
                <w:p w14:paraId="7F4E4D51"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预期用途</w:t>
                  </w:r>
                </w:p>
              </w:tc>
            </w:tr>
            <w:tr w:rsidR="00FE533F" w:rsidRPr="00DB05E0" w14:paraId="14EBC95E" w14:textId="77777777" w:rsidTr="00390CCF">
              <w:trPr>
                <w:trHeight w:val="617"/>
              </w:trPr>
              <w:tc>
                <w:tcPr>
                  <w:tcW w:w="1802" w:type="dxa"/>
                  <w:shd w:val="clear" w:color="auto" w:fill="auto"/>
                  <w:vAlign w:val="center"/>
                </w:tcPr>
                <w:p w14:paraId="659B14EC" w14:textId="77777777" w:rsidR="00FE533F" w:rsidRPr="00DB05E0" w:rsidRDefault="00FE533F" w:rsidP="00FE533F">
                  <w:pPr>
                    <w:jc w:val="left"/>
                    <w:rPr>
                      <w:rFonts w:asciiTheme="minorEastAsia" w:eastAsiaTheme="minorEastAsia" w:hAnsiTheme="minorEastAsia"/>
                      <w:bCs/>
                      <w:szCs w:val="21"/>
                    </w:rPr>
                  </w:pPr>
                  <w:r w:rsidRPr="00DB05E0">
                    <w:rPr>
                      <w:rFonts w:asciiTheme="minorEastAsia" w:eastAsiaTheme="minorEastAsia" w:hAnsiTheme="minorEastAsia" w:hint="eastAsia"/>
                      <w:bCs/>
                      <w:szCs w:val="21"/>
                    </w:rPr>
                    <w:t>接触面（周转箱、车辆等）</w:t>
                  </w:r>
                </w:p>
              </w:tc>
              <w:tc>
                <w:tcPr>
                  <w:tcW w:w="4263" w:type="dxa"/>
                  <w:shd w:val="clear" w:color="auto" w:fill="auto"/>
                  <w:vAlign w:val="bottom"/>
                </w:tcPr>
                <w:p w14:paraId="097E8C5C"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hint="eastAsia"/>
                      <w:bCs/>
                      <w:szCs w:val="21"/>
                    </w:rPr>
                    <w:t>目视洁净</w:t>
                  </w:r>
                </w:p>
              </w:tc>
              <w:tc>
                <w:tcPr>
                  <w:tcW w:w="2266" w:type="dxa"/>
                  <w:shd w:val="clear" w:color="auto" w:fill="auto"/>
                  <w:vAlign w:val="bottom"/>
                </w:tcPr>
                <w:p w14:paraId="56DB6B1B" w14:textId="77777777" w:rsidR="00FE533F" w:rsidRPr="00DB05E0" w:rsidRDefault="00FE533F" w:rsidP="00FE533F">
                  <w:pPr>
                    <w:rPr>
                      <w:rFonts w:asciiTheme="minorEastAsia" w:eastAsiaTheme="minorEastAsia" w:hAnsiTheme="minorEastAsia"/>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法律、法规</w:t>
                  </w:r>
                </w:p>
                <w:p w14:paraId="3AA8C1CD"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客户要求</w:t>
                  </w:r>
                </w:p>
                <w:p w14:paraId="771FAAE3"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预期用途</w:t>
                  </w:r>
                </w:p>
              </w:tc>
            </w:tr>
          </w:tbl>
          <w:p w14:paraId="5304D0F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控制措施的选择和分类</w:t>
            </w:r>
          </w:p>
          <w:p w14:paraId="7AD10E4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组织在危害评价的基础上，选择适当的控制措施或控制措施的组合，以防止或将已识别的显著食品安全危害降低到规定的可接受水平。</w:t>
            </w:r>
          </w:p>
          <w:p w14:paraId="411CF03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组织将选定的识别控制措施应采用系统方法进行分类为：</w:t>
            </w:r>
          </w:p>
          <w:p w14:paraId="0E3839B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OPRP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CCPs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szCs w:val="21"/>
              </w:rPr>
              <w:t xml:space="preserve">OPRP </w:t>
            </w:r>
            <w:r w:rsidRPr="00DB05E0">
              <w:rPr>
                <w:rFonts w:asciiTheme="minorEastAsia" w:eastAsiaTheme="minorEastAsia" w:hAnsiTheme="minorEastAsia"/>
                <w:bCs/>
                <w:szCs w:val="21"/>
              </w:rPr>
              <w:t>&amp;</w:t>
            </w:r>
            <w:r w:rsidRPr="00DB05E0">
              <w:rPr>
                <w:rFonts w:asciiTheme="minorEastAsia" w:eastAsiaTheme="minorEastAsia" w:hAnsiTheme="minorEastAsia"/>
                <w:szCs w:val="21"/>
              </w:rPr>
              <w:t>CCPs</w:t>
            </w:r>
          </w:p>
          <w:p w14:paraId="1E0BAD47" w14:textId="77777777" w:rsidR="009A720D" w:rsidRPr="00DB05E0" w:rsidRDefault="009A720D">
            <w:pPr>
              <w:rPr>
                <w:rFonts w:asciiTheme="minorEastAsia" w:eastAsiaTheme="minorEastAsia" w:hAnsiTheme="minorEastAsia"/>
                <w:szCs w:val="21"/>
              </w:rPr>
            </w:pPr>
          </w:p>
          <w:p w14:paraId="4103375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对于选择的每一项控制措施，评估以下内容：</w:t>
            </w:r>
          </w:p>
          <w:p w14:paraId="336DCC9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t>其功能失效的可能性；</w:t>
            </w:r>
          </w:p>
          <w:p w14:paraId="164E45C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t>功能失效时后果的严重性；该评估应包括：</w:t>
            </w:r>
          </w:p>
          <w:p w14:paraId="53D7880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1） 对已识别的重大食品安全危害的影响；</w:t>
            </w:r>
          </w:p>
          <w:p w14:paraId="0E898EB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2） 与其他控制措施相关的位置；</w:t>
            </w:r>
          </w:p>
          <w:p w14:paraId="4E34E21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3） 是否专门制定和实施，将危害降低到可接受的水平；</w:t>
            </w:r>
          </w:p>
          <w:p w14:paraId="5DD25D8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4） 无论是单一措施还是控制措施组合的一部分</w:t>
            </w:r>
          </w:p>
          <w:p w14:paraId="6A59ECD6" w14:textId="77777777" w:rsidR="009A720D" w:rsidRPr="00DB05E0" w:rsidRDefault="009A720D">
            <w:pPr>
              <w:rPr>
                <w:rFonts w:asciiTheme="minorEastAsia" w:eastAsiaTheme="minorEastAsia" w:hAnsiTheme="minorEastAsia"/>
                <w:szCs w:val="21"/>
              </w:rPr>
            </w:pPr>
          </w:p>
          <w:p w14:paraId="16DFB8D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对于每项控制措施，系统方法包括对以下各项可行性的评估：</w:t>
            </w:r>
          </w:p>
          <w:p w14:paraId="1FC1F30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a） 建立可测量的关键限值和/或可测量/可观察的行动标准；</w:t>
            </w:r>
          </w:p>
          <w:p w14:paraId="6E9644B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b） 监测以发现任何未能保持在临界极限和/或可测量/可观察到的行动标准内的情况；</w:t>
            </w:r>
          </w:p>
          <w:p w14:paraId="15D6F82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c） 故障时及时修正。</w:t>
            </w:r>
          </w:p>
          <w:p w14:paraId="72FA915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控制措施的选择和分类的决策过程和结果应保持为文件化信息。</w:t>
            </w:r>
          </w:p>
          <w:p w14:paraId="11A7622C" w14:textId="77777777" w:rsidR="009A720D" w:rsidRPr="00DB05E0" w:rsidRDefault="009A720D">
            <w:pPr>
              <w:rPr>
                <w:rFonts w:asciiTheme="minorEastAsia" w:eastAsiaTheme="minorEastAsia" w:hAnsiTheme="minorEastAsia"/>
                <w:szCs w:val="21"/>
              </w:rPr>
            </w:pPr>
          </w:p>
          <w:p w14:paraId="5D6DED4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可能影响控制措施的选择和严格性的外部要求（如法律、法规和顾客要求），</w:t>
            </w:r>
          </w:p>
          <w:p w14:paraId="5D33A41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已收集相关法规</w:t>
            </w:r>
          </w:p>
          <w:p w14:paraId="212AD92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未收集相关法规</w:t>
            </w:r>
          </w:p>
          <w:p w14:paraId="03D97BF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收集相关法规不全面，说明：</w:t>
            </w:r>
            <w:r w:rsidRPr="00DB05E0">
              <w:rPr>
                <w:rFonts w:asciiTheme="minorEastAsia" w:eastAsiaTheme="minorEastAsia" w:hAnsiTheme="minorEastAsia"/>
                <w:szCs w:val="21"/>
                <w:u w:val="single"/>
              </w:rPr>
              <w:t xml:space="preserve">                  </w:t>
            </w:r>
          </w:p>
        </w:tc>
        <w:tc>
          <w:tcPr>
            <w:tcW w:w="1134" w:type="dxa"/>
            <w:vMerge/>
            <w:shd w:val="clear" w:color="auto" w:fill="auto"/>
          </w:tcPr>
          <w:p w14:paraId="49769C69" w14:textId="77777777" w:rsidR="009A720D" w:rsidRPr="00DB05E0" w:rsidRDefault="009A720D">
            <w:pPr>
              <w:rPr>
                <w:rFonts w:asciiTheme="minorEastAsia" w:eastAsiaTheme="minorEastAsia" w:hAnsiTheme="minorEastAsia"/>
                <w:szCs w:val="21"/>
              </w:rPr>
            </w:pPr>
          </w:p>
        </w:tc>
      </w:tr>
      <w:tr w:rsidR="009A720D" w:rsidRPr="00DB05E0" w14:paraId="54D1481E" w14:textId="77777777" w:rsidTr="00DB05E0">
        <w:trPr>
          <w:gridBefore w:val="1"/>
          <w:wBefore w:w="9" w:type="dxa"/>
          <w:trHeight w:val="251"/>
        </w:trPr>
        <w:tc>
          <w:tcPr>
            <w:tcW w:w="2174" w:type="dxa"/>
            <w:shd w:val="clear" w:color="auto" w:fill="auto"/>
          </w:tcPr>
          <w:p w14:paraId="54BA60D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控制措施组合的确认</w:t>
            </w:r>
          </w:p>
          <w:p w14:paraId="0D21AA17" w14:textId="77777777" w:rsidR="009A720D" w:rsidRPr="00DB05E0" w:rsidRDefault="009A720D">
            <w:pPr>
              <w:rPr>
                <w:rFonts w:asciiTheme="minorEastAsia" w:eastAsiaTheme="minorEastAsia" w:hAnsiTheme="minorEastAsia"/>
                <w:szCs w:val="21"/>
              </w:rPr>
            </w:pPr>
          </w:p>
        </w:tc>
        <w:tc>
          <w:tcPr>
            <w:tcW w:w="936" w:type="dxa"/>
            <w:gridSpan w:val="2"/>
            <w:shd w:val="clear" w:color="auto" w:fill="auto"/>
          </w:tcPr>
          <w:p w14:paraId="5F86FE9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F8.5.3</w:t>
            </w:r>
          </w:p>
          <w:p w14:paraId="58E280BC"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047192E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shd w:val="clear" w:color="auto" w:fill="auto"/>
          </w:tcPr>
          <w:p w14:paraId="141C6867"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szCs w:val="21"/>
              </w:rPr>
              <w:t>组</w:t>
            </w:r>
            <w:r w:rsidRPr="00DB05E0">
              <w:rPr>
                <w:rFonts w:asciiTheme="minorEastAsia" w:eastAsiaTheme="minorEastAsia" w:hAnsiTheme="minorEastAsia"/>
                <w:color w:val="000000" w:themeColor="text1"/>
                <w:szCs w:val="21"/>
              </w:rPr>
              <w:t>织就OPRP与CCP的组合能够防止、消除或将成品中食品安全危害减少到可接受水平进行了确认。</w:t>
            </w:r>
          </w:p>
          <w:p w14:paraId="20DE06C5" w14:textId="30144F52" w:rsidR="009A720D" w:rsidRDefault="00EE5BF9">
            <w:pPr>
              <w:rPr>
                <w:rFonts w:asciiTheme="minorEastAsia" w:eastAsiaTheme="minorEastAsia" w:hAnsiTheme="minorEastAsia"/>
                <w:color w:val="000000" w:themeColor="text1"/>
                <w:szCs w:val="21"/>
                <w:u w:val="single"/>
              </w:rPr>
            </w:pPr>
            <w:r w:rsidRPr="00DB05E0">
              <w:rPr>
                <w:rFonts w:asciiTheme="minorEastAsia" w:eastAsiaTheme="minorEastAsia" w:hAnsiTheme="minorEastAsia"/>
                <w:color w:val="000000" w:themeColor="text1"/>
                <w:szCs w:val="21"/>
              </w:rPr>
              <w:t>抽取成品型式检验相关记录名称：</w:t>
            </w:r>
            <w:r w:rsidRPr="00DB05E0">
              <w:rPr>
                <w:rFonts w:asciiTheme="minorEastAsia" w:eastAsiaTheme="minorEastAsia" w:hAnsiTheme="minorEastAsia"/>
                <w:color w:val="000000" w:themeColor="text1"/>
                <w:szCs w:val="21"/>
                <w:u w:val="single"/>
              </w:rPr>
              <w:t xml:space="preserve">《 </w:t>
            </w:r>
            <w:r w:rsidRPr="00DB05E0">
              <w:rPr>
                <w:rFonts w:asciiTheme="minorEastAsia" w:eastAsiaTheme="minorEastAsia" w:hAnsiTheme="minorEastAsia" w:hint="eastAsia"/>
                <w:color w:val="000000" w:themeColor="text1"/>
                <w:szCs w:val="21"/>
                <w:u w:val="single"/>
              </w:rPr>
              <w:t>检测报告</w:t>
            </w:r>
            <w:r w:rsidRPr="00DB05E0">
              <w:rPr>
                <w:rFonts w:asciiTheme="minorEastAsia" w:eastAsiaTheme="minorEastAsia" w:hAnsiTheme="minorEastAsia"/>
                <w:color w:val="000000" w:themeColor="text1"/>
                <w:szCs w:val="21"/>
                <w:u w:val="single"/>
              </w:rPr>
              <w:t xml:space="preserve"> 》</w:t>
            </w:r>
            <w:r w:rsidRPr="00DB05E0">
              <w:rPr>
                <w:rFonts w:asciiTheme="minorEastAsia" w:eastAsiaTheme="minorEastAsia" w:hAnsiTheme="minorEastAsia" w:hint="eastAsia"/>
                <w:color w:val="000000" w:themeColor="text1"/>
                <w:szCs w:val="21"/>
                <w:u w:val="single"/>
              </w:rPr>
              <w:t>（供方提供）</w:t>
            </w:r>
          </w:p>
          <w:tbl>
            <w:tblPr>
              <w:tblStyle w:val="ab"/>
              <w:tblW w:w="9043" w:type="dxa"/>
              <w:tblLayout w:type="fixed"/>
              <w:tblLook w:val="04A0" w:firstRow="1" w:lastRow="0" w:firstColumn="1" w:lastColumn="0" w:noHBand="0" w:noVBand="1"/>
            </w:tblPr>
            <w:tblGrid>
              <w:gridCol w:w="1171"/>
              <w:gridCol w:w="1400"/>
              <w:gridCol w:w="988"/>
              <w:gridCol w:w="2410"/>
              <w:gridCol w:w="1102"/>
              <w:gridCol w:w="1972"/>
            </w:tblGrid>
            <w:tr w:rsidR="00B9125C" w:rsidRPr="00267B77" w14:paraId="4C43DC28" w14:textId="77777777" w:rsidTr="00390CCF">
              <w:tc>
                <w:tcPr>
                  <w:tcW w:w="1171" w:type="dxa"/>
                </w:tcPr>
                <w:p w14:paraId="08A0D461"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t>日期</w:t>
                  </w:r>
                </w:p>
              </w:tc>
              <w:tc>
                <w:tcPr>
                  <w:tcW w:w="1400" w:type="dxa"/>
                </w:tcPr>
                <w:p w14:paraId="1D0045BD"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t>样品名称/批次</w:t>
                  </w:r>
                </w:p>
              </w:tc>
              <w:tc>
                <w:tcPr>
                  <w:tcW w:w="988" w:type="dxa"/>
                </w:tcPr>
                <w:p w14:paraId="2E80157D"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t>送检方式</w:t>
                  </w:r>
                </w:p>
              </w:tc>
              <w:tc>
                <w:tcPr>
                  <w:tcW w:w="2410" w:type="dxa"/>
                </w:tcPr>
                <w:p w14:paraId="02C52E3C"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b/>
                      <w:bCs/>
                      <w:color w:val="000000" w:themeColor="text1"/>
                      <w:sz w:val="18"/>
                      <w:szCs w:val="18"/>
                    </w:rPr>
                    <w:t>报告编号</w:t>
                  </w:r>
                </w:p>
              </w:tc>
              <w:tc>
                <w:tcPr>
                  <w:tcW w:w="1102" w:type="dxa"/>
                </w:tcPr>
                <w:p w14:paraId="618B74C2"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t>报告日期</w:t>
                  </w:r>
                </w:p>
              </w:tc>
              <w:tc>
                <w:tcPr>
                  <w:tcW w:w="1972" w:type="dxa"/>
                </w:tcPr>
                <w:p w14:paraId="3E0B22D3"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t>验证结论</w:t>
                  </w:r>
                </w:p>
              </w:tc>
            </w:tr>
            <w:tr w:rsidR="00B9125C" w:rsidRPr="00267B77" w14:paraId="54EA4196" w14:textId="77777777" w:rsidTr="00390CCF">
              <w:trPr>
                <w:trHeight w:val="90"/>
              </w:trPr>
              <w:tc>
                <w:tcPr>
                  <w:tcW w:w="1171" w:type="dxa"/>
                </w:tcPr>
                <w:p w14:paraId="6261CCC3"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202</w:t>
                  </w:r>
                  <w:r w:rsidRPr="00267B77">
                    <w:rPr>
                      <w:rFonts w:asciiTheme="minorEastAsia" w:eastAsiaTheme="minorEastAsia" w:hAnsiTheme="minorEastAsia"/>
                      <w:color w:val="000000" w:themeColor="text1"/>
                      <w:sz w:val="18"/>
                      <w:szCs w:val="18"/>
                    </w:rPr>
                    <w:t>2</w:t>
                  </w:r>
                  <w:r w:rsidRPr="00267B77">
                    <w:rPr>
                      <w:rFonts w:asciiTheme="minorEastAsia" w:eastAsiaTheme="minorEastAsia" w:hAnsiTheme="minorEastAsia" w:hint="eastAsia"/>
                      <w:color w:val="000000" w:themeColor="text1"/>
                      <w:sz w:val="18"/>
                      <w:szCs w:val="18"/>
                    </w:rPr>
                    <w:t>-01-26</w:t>
                  </w:r>
                </w:p>
              </w:tc>
              <w:tc>
                <w:tcPr>
                  <w:tcW w:w="1400" w:type="dxa"/>
                </w:tcPr>
                <w:p w14:paraId="5CF933B3"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鸡蛋</w:t>
                  </w:r>
                </w:p>
              </w:tc>
              <w:tc>
                <w:tcPr>
                  <w:tcW w:w="988" w:type="dxa"/>
                </w:tcPr>
                <w:p w14:paraId="5F413237"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A8"/>
                  </w:r>
                  <w:r w:rsidRPr="00267B77">
                    <w:rPr>
                      <w:rFonts w:asciiTheme="minorEastAsia" w:eastAsiaTheme="minorEastAsia" w:hAnsiTheme="minorEastAsia"/>
                      <w:color w:val="000000" w:themeColor="text1"/>
                      <w:sz w:val="18"/>
                      <w:szCs w:val="18"/>
                    </w:rPr>
                    <w:t>抽检</w:t>
                  </w:r>
                </w:p>
                <w:p w14:paraId="6330602A"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送检</w:t>
                  </w:r>
                </w:p>
              </w:tc>
              <w:tc>
                <w:tcPr>
                  <w:tcW w:w="2410" w:type="dxa"/>
                </w:tcPr>
                <w:p w14:paraId="51E61295"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FZ22-0120011-04</w:t>
                  </w:r>
                </w:p>
              </w:tc>
              <w:tc>
                <w:tcPr>
                  <w:tcW w:w="1102" w:type="dxa"/>
                </w:tcPr>
                <w:p w14:paraId="0263CA7B"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t>2022-01-26</w:t>
                  </w:r>
                </w:p>
              </w:tc>
              <w:tc>
                <w:tcPr>
                  <w:tcW w:w="1972" w:type="dxa"/>
                </w:tcPr>
                <w:p w14:paraId="495B76D2"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合格 □不合格</w:t>
                  </w:r>
                </w:p>
              </w:tc>
            </w:tr>
            <w:tr w:rsidR="00B9125C" w:rsidRPr="00267B77" w14:paraId="58C16777" w14:textId="77777777" w:rsidTr="00390CCF">
              <w:trPr>
                <w:trHeight w:val="90"/>
              </w:trPr>
              <w:tc>
                <w:tcPr>
                  <w:tcW w:w="1171" w:type="dxa"/>
                </w:tcPr>
                <w:p w14:paraId="39E30C88"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t>2022-01-28</w:t>
                  </w:r>
                </w:p>
              </w:tc>
              <w:tc>
                <w:tcPr>
                  <w:tcW w:w="1400" w:type="dxa"/>
                </w:tcPr>
                <w:p w14:paraId="56648C9B"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西</w:t>
                  </w:r>
                  <w:r w:rsidRPr="00267B77">
                    <w:rPr>
                      <w:rFonts w:asciiTheme="minorEastAsia" w:eastAsiaTheme="minorEastAsia" w:hAnsiTheme="minorEastAsia"/>
                      <w:color w:val="000000" w:themeColor="text1"/>
                      <w:sz w:val="18"/>
                      <w:szCs w:val="18"/>
                    </w:rPr>
                    <w:t>米</w:t>
                  </w:r>
                  <w:r>
                    <w:rPr>
                      <w:rFonts w:asciiTheme="minorEastAsia" w:eastAsiaTheme="minorEastAsia" w:hAnsiTheme="minorEastAsia" w:hint="eastAsia"/>
                      <w:color w:val="000000" w:themeColor="text1"/>
                      <w:sz w:val="18"/>
                      <w:szCs w:val="18"/>
                    </w:rPr>
                    <w:t>(干杂)</w:t>
                  </w:r>
                </w:p>
              </w:tc>
              <w:tc>
                <w:tcPr>
                  <w:tcW w:w="988" w:type="dxa"/>
                </w:tcPr>
                <w:p w14:paraId="6A72EFEC"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A8"/>
                  </w:r>
                  <w:r w:rsidRPr="00267B77">
                    <w:rPr>
                      <w:rFonts w:asciiTheme="minorEastAsia" w:eastAsiaTheme="minorEastAsia" w:hAnsiTheme="minorEastAsia"/>
                      <w:color w:val="000000" w:themeColor="text1"/>
                      <w:sz w:val="18"/>
                      <w:szCs w:val="18"/>
                    </w:rPr>
                    <w:t>抽检</w:t>
                  </w:r>
                </w:p>
                <w:p w14:paraId="566B13DD"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送检</w:t>
                  </w:r>
                </w:p>
              </w:tc>
              <w:tc>
                <w:tcPr>
                  <w:tcW w:w="2410" w:type="dxa"/>
                </w:tcPr>
                <w:p w14:paraId="64E5EB09"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CTT22010902400</w:t>
                  </w:r>
                </w:p>
              </w:tc>
              <w:tc>
                <w:tcPr>
                  <w:tcW w:w="1102" w:type="dxa"/>
                </w:tcPr>
                <w:p w14:paraId="6376ABBB"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2022-01-28</w:t>
                  </w:r>
                </w:p>
              </w:tc>
              <w:tc>
                <w:tcPr>
                  <w:tcW w:w="1972" w:type="dxa"/>
                </w:tcPr>
                <w:p w14:paraId="5AA7219D"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合格 □不合格</w:t>
                  </w:r>
                </w:p>
              </w:tc>
            </w:tr>
            <w:tr w:rsidR="00B9125C" w:rsidRPr="00267B77" w14:paraId="582EB46C" w14:textId="77777777" w:rsidTr="00390CCF">
              <w:tc>
                <w:tcPr>
                  <w:tcW w:w="1171" w:type="dxa"/>
                </w:tcPr>
                <w:p w14:paraId="0EAB1B7F"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t>2021-09-08</w:t>
                  </w:r>
                </w:p>
              </w:tc>
              <w:tc>
                <w:tcPr>
                  <w:tcW w:w="1400" w:type="dxa"/>
                </w:tcPr>
                <w:p w14:paraId="554A93C1"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厨</w:t>
                  </w:r>
                  <w:r w:rsidRPr="00267B77">
                    <w:rPr>
                      <w:rFonts w:asciiTheme="minorEastAsia" w:eastAsiaTheme="minorEastAsia" w:hAnsiTheme="minorEastAsia"/>
                      <w:color w:val="000000" w:themeColor="text1"/>
                      <w:sz w:val="18"/>
                      <w:szCs w:val="18"/>
                    </w:rPr>
                    <w:t>邦美味香酱</w:t>
                  </w:r>
                </w:p>
              </w:tc>
              <w:tc>
                <w:tcPr>
                  <w:tcW w:w="988" w:type="dxa"/>
                </w:tcPr>
                <w:p w14:paraId="29132AEE"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A8"/>
                  </w:r>
                  <w:r w:rsidRPr="00267B77">
                    <w:rPr>
                      <w:rFonts w:asciiTheme="minorEastAsia" w:eastAsiaTheme="minorEastAsia" w:hAnsiTheme="minorEastAsia"/>
                      <w:color w:val="000000" w:themeColor="text1"/>
                      <w:sz w:val="18"/>
                      <w:szCs w:val="18"/>
                    </w:rPr>
                    <w:t>抽检</w:t>
                  </w:r>
                </w:p>
                <w:p w14:paraId="5F62C1CD"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送检</w:t>
                  </w:r>
                </w:p>
              </w:tc>
              <w:tc>
                <w:tcPr>
                  <w:tcW w:w="2410" w:type="dxa"/>
                </w:tcPr>
                <w:p w14:paraId="6AB1D167"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A2210344471101044</w:t>
                  </w:r>
                  <w:r w:rsidRPr="00267B77">
                    <w:rPr>
                      <w:rFonts w:asciiTheme="minorEastAsia" w:eastAsiaTheme="minorEastAsia" w:hAnsiTheme="minorEastAsia"/>
                      <w:color w:val="000000" w:themeColor="text1"/>
                      <w:sz w:val="18"/>
                      <w:szCs w:val="18"/>
                    </w:rPr>
                    <w:t>C</w:t>
                  </w:r>
                </w:p>
              </w:tc>
              <w:tc>
                <w:tcPr>
                  <w:tcW w:w="1102" w:type="dxa"/>
                </w:tcPr>
                <w:p w14:paraId="42BB46E4"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t>2022-09-08</w:t>
                  </w:r>
                </w:p>
              </w:tc>
              <w:tc>
                <w:tcPr>
                  <w:tcW w:w="1972" w:type="dxa"/>
                </w:tcPr>
                <w:p w14:paraId="259B76F1"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合格 □不合格</w:t>
                  </w:r>
                </w:p>
              </w:tc>
            </w:tr>
            <w:tr w:rsidR="00B9125C" w:rsidRPr="00267B77" w14:paraId="53A46145" w14:textId="77777777" w:rsidTr="00390CCF">
              <w:tc>
                <w:tcPr>
                  <w:tcW w:w="1171" w:type="dxa"/>
                </w:tcPr>
                <w:p w14:paraId="12CC67E8"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2022-3-09</w:t>
                  </w:r>
                </w:p>
              </w:tc>
              <w:tc>
                <w:tcPr>
                  <w:tcW w:w="1400" w:type="dxa"/>
                </w:tcPr>
                <w:p w14:paraId="46BAEC7F"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沙</w:t>
                  </w:r>
                  <w:r w:rsidRPr="00267B77">
                    <w:rPr>
                      <w:rFonts w:asciiTheme="minorEastAsia" w:eastAsiaTheme="minorEastAsia" w:hAnsiTheme="minorEastAsia"/>
                      <w:color w:val="000000" w:themeColor="text1"/>
                      <w:sz w:val="18"/>
                      <w:szCs w:val="18"/>
                    </w:rPr>
                    <w:t>茶</w:t>
                  </w:r>
                  <w:r w:rsidRPr="00267B77">
                    <w:rPr>
                      <w:rFonts w:asciiTheme="minorEastAsia" w:eastAsiaTheme="minorEastAsia" w:hAnsiTheme="minorEastAsia" w:hint="eastAsia"/>
                      <w:color w:val="000000" w:themeColor="text1"/>
                      <w:sz w:val="18"/>
                      <w:szCs w:val="18"/>
                    </w:rPr>
                    <w:t>王</w:t>
                  </w:r>
                </w:p>
              </w:tc>
              <w:tc>
                <w:tcPr>
                  <w:tcW w:w="988" w:type="dxa"/>
                </w:tcPr>
                <w:p w14:paraId="0C0FAD57"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A8"/>
                  </w:r>
                  <w:r w:rsidRPr="00267B77">
                    <w:rPr>
                      <w:rFonts w:asciiTheme="minorEastAsia" w:eastAsiaTheme="minorEastAsia" w:hAnsiTheme="minorEastAsia"/>
                      <w:color w:val="000000" w:themeColor="text1"/>
                      <w:sz w:val="18"/>
                      <w:szCs w:val="18"/>
                    </w:rPr>
                    <w:t>抽检</w:t>
                  </w:r>
                </w:p>
                <w:p w14:paraId="507996FB"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送检</w:t>
                  </w:r>
                </w:p>
              </w:tc>
              <w:tc>
                <w:tcPr>
                  <w:tcW w:w="2410" w:type="dxa"/>
                </w:tcPr>
                <w:p w14:paraId="63A1F3BF"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GH2022SPW101128</w:t>
                  </w:r>
                </w:p>
              </w:tc>
              <w:tc>
                <w:tcPr>
                  <w:tcW w:w="1102" w:type="dxa"/>
                </w:tcPr>
                <w:p w14:paraId="5710DB0D"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2022-03-09</w:t>
                  </w:r>
                </w:p>
              </w:tc>
              <w:tc>
                <w:tcPr>
                  <w:tcW w:w="1972" w:type="dxa"/>
                </w:tcPr>
                <w:p w14:paraId="3CB05472"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合格 □不合格</w:t>
                  </w:r>
                </w:p>
              </w:tc>
            </w:tr>
            <w:tr w:rsidR="00B9125C" w:rsidRPr="00267B77" w14:paraId="3FC47C9B" w14:textId="77777777" w:rsidTr="00390CCF">
              <w:tc>
                <w:tcPr>
                  <w:tcW w:w="1171" w:type="dxa"/>
                </w:tcPr>
                <w:p w14:paraId="64347552"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t>2022-01-08</w:t>
                  </w:r>
                </w:p>
              </w:tc>
              <w:tc>
                <w:tcPr>
                  <w:tcW w:w="1400" w:type="dxa"/>
                </w:tcPr>
                <w:p w14:paraId="4B85C226"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东北</w:t>
                  </w:r>
                  <w:r w:rsidRPr="00267B77">
                    <w:rPr>
                      <w:rFonts w:asciiTheme="minorEastAsia" w:eastAsiaTheme="minorEastAsia" w:hAnsiTheme="minorEastAsia"/>
                      <w:color w:val="000000" w:themeColor="text1"/>
                      <w:sz w:val="18"/>
                      <w:szCs w:val="18"/>
                    </w:rPr>
                    <w:t>珍珠米</w:t>
                  </w:r>
                </w:p>
              </w:tc>
              <w:tc>
                <w:tcPr>
                  <w:tcW w:w="988" w:type="dxa"/>
                </w:tcPr>
                <w:p w14:paraId="65761334"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A8"/>
                  </w:r>
                  <w:r w:rsidRPr="00267B77">
                    <w:rPr>
                      <w:rFonts w:asciiTheme="minorEastAsia" w:eastAsiaTheme="minorEastAsia" w:hAnsiTheme="minorEastAsia"/>
                      <w:color w:val="000000" w:themeColor="text1"/>
                      <w:sz w:val="18"/>
                      <w:szCs w:val="18"/>
                    </w:rPr>
                    <w:t>抽检</w:t>
                  </w:r>
                </w:p>
                <w:p w14:paraId="7DCBA534"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送检</w:t>
                  </w:r>
                </w:p>
              </w:tc>
              <w:tc>
                <w:tcPr>
                  <w:tcW w:w="2410" w:type="dxa"/>
                </w:tcPr>
                <w:p w14:paraId="088DAAA3"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2309000921200395</w:t>
                  </w:r>
                </w:p>
              </w:tc>
              <w:tc>
                <w:tcPr>
                  <w:tcW w:w="1102" w:type="dxa"/>
                </w:tcPr>
                <w:p w14:paraId="3DD7F4AD"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t>2022-01-08</w:t>
                  </w:r>
                </w:p>
              </w:tc>
              <w:tc>
                <w:tcPr>
                  <w:tcW w:w="1972" w:type="dxa"/>
                </w:tcPr>
                <w:p w14:paraId="20D252F0"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合格 □不合格</w:t>
                  </w:r>
                </w:p>
              </w:tc>
            </w:tr>
            <w:tr w:rsidR="00B9125C" w:rsidRPr="00267B77" w14:paraId="559FD42F" w14:textId="77777777" w:rsidTr="00390CCF">
              <w:tc>
                <w:tcPr>
                  <w:tcW w:w="1171" w:type="dxa"/>
                </w:tcPr>
                <w:p w14:paraId="6FED21B8"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2022-01-20</w:t>
                  </w:r>
                </w:p>
              </w:tc>
              <w:tc>
                <w:tcPr>
                  <w:tcW w:w="1400" w:type="dxa"/>
                </w:tcPr>
                <w:p w14:paraId="773380C2"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福</w:t>
                  </w:r>
                  <w:r w:rsidRPr="00267B77">
                    <w:rPr>
                      <w:rFonts w:asciiTheme="minorEastAsia" w:eastAsiaTheme="minorEastAsia" w:hAnsiTheme="minorEastAsia"/>
                      <w:color w:val="000000" w:themeColor="text1"/>
                      <w:sz w:val="18"/>
                      <w:szCs w:val="18"/>
                    </w:rPr>
                    <w:t>临门一级大豆油</w:t>
                  </w:r>
                </w:p>
              </w:tc>
              <w:tc>
                <w:tcPr>
                  <w:tcW w:w="988" w:type="dxa"/>
                </w:tcPr>
                <w:p w14:paraId="0DDF887E"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A8"/>
                  </w:r>
                  <w:r w:rsidRPr="00267B77">
                    <w:rPr>
                      <w:rFonts w:asciiTheme="minorEastAsia" w:eastAsiaTheme="minorEastAsia" w:hAnsiTheme="minorEastAsia"/>
                      <w:color w:val="000000" w:themeColor="text1"/>
                      <w:sz w:val="18"/>
                      <w:szCs w:val="18"/>
                    </w:rPr>
                    <w:t>抽检</w:t>
                  </w:r>
                </w:p>
                <w:p w14:paraId="5384008C"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送检</w:t>
                  </w:r>
                </w:p>
              </w:tc>
              <w:tc>
                <w:tcPr>
                  <w:tcW w:w="2410" w:type="dxa"/>
                </w:tcPr>
                <w:p w14:paraId="0A15CC3C"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t>S21122026G1</w:t>
                  </w:r>
                </w:p>
              </w:tc>
              <w:tc>
                <w:tcPr>
                  <w:tcW w:w="1102" w:type="dxa"/>
                </w:tcPr>
                <w:p w14:paraId="0148D751"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2022-01-20</w:t>
                  </w:r>
                </w:p>
              </w:tc>
              <w:tc>
                <w:tcPr>
                  <w:tcW w:w="1972" w:type="dxa"/>
                </w:tcPr>
                <w:p w14:paraId="6278F6C5"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合格 □不合格</w:t>
                  </w:r>
                </w:p>
              </w:tc>
            </w:tr>
            <w:tr w:rsidR="00B9125C" w:rsidRPr="00267B77" w14:paraId="49BD385C" w14:textId="77777777" w:rsidTr="00390CCF">
              <w:tc>
                <w:tcPr>
                  <w:tcW w:w="1171" w:type="dxa"/>
                </w:tcPr>
                <w:p w14:paraId="6F9BF499"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2022-08-02</w:t>
                  </w:r>
                </w:p>
              </w:tc>
              <w:tc>
                <w:tcPr>
                  <w:tcW w:w="1400" w:type="dxa"/>
                </w:tcPr>
                <w:p w14:paraId="4D039681"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蔬</w:t>
                  </w:r>
                  <w:r w:rsidRPr="00267B77">
                    <w:rPr>
                      <w:rFonts w:asciiTheme="minorEastAsia" w:eastAsiaTheme="minorEastAsia" w:hAnsiTheme="minorEastAsia"/>
                      <w:color w:val="000000" w:themeColor="text1"/>
                      <w:sz w:val="18"/>
                      <w:szCs w:val="18"/>
                    </w:rPr>
                    <w:t>菜（</w:t>
                  </w:r>
                  <w:r w:rsidRPr="00267B77">
                    <w:rPr>
                      <w:rFonts w:asciiTheme="minorEastAsia" w:eastAsiaTheme="minorEastAsia" w:hAnsiTheme="minorEastAsia" w:hint="eastAsia"/>
                      <w:color w:val="000000" w:themeColor="text1"/>
                      <w:sz w:val="18"/>
                      <w:szCs w:val="18"/>
                    </w:rPr>
                    <w:t>茄</w:t>
                  </w:r>
                  <w:r w:rsidRPr="00267B77">
                    <w:rPr>
                      <w:rFonts w:asciiTheme="minorEastAsia" w:eastAsiaTheme="minorEastAsia" w:hAnsiTheme="minorEastAsia"/>
                      <w:color w:val="000000" w:themeColor="text1"/>
                      <w:sz w:val="18"/>
                      <w:szCs w:val="18"/>
                    </w:rPr>
                    <w:t>子</w:t>
                  </w:r>
                  <w:r w:rsidRPr="00267B77">
                    <w:rPr>
                      <w:rFonts w:asciiTheme="minorEastAsia" w:eastAsiaTheme="minorEastAsia" w:hAnsiTheme="minorEastAsia" w:hint="eastAsia"/>
                      <w:color w:val="000000" w:themeColor="text1"/>
                      <w:sz w:val="18"/>
                      <w:szCs w:val="18"/>
                    </w:rPr>
                    <w:t>、</w:t>
                  </w:r>
                  <w:r w:rsidRPr="00267B77">
                    <w:rPr>
                      <w:rFonts w:asciiTheme="minorEastAsia" w:eastAsiaTheme="minorEastAsia" w:hAnsiTheme="minorEastAsia"/>
                      <w:color w:val="000000" w:themeColor="text1"/>
                      <w:sz w:val="18"/>
                      <w:szCs w:val="18"/>
                    </w:rPr>
                    <w:t>莲藕</w:t>
                  </w:r>
                  <w:r w:rsidRPr="00267B77">
                    <w:rPr>
                      <w:rFonts w:asciiTheme="minorEastAsia" w:eastAsiaTheme="minorEastAsia" w:hAnsiTheme="minorEastAsia" w:hint="eastAsia"/>
                      <w:color w:val="000000" w:themeColor="text1"/>
                      <w:sz w:val="18"/>
                      <w:szCs w:val="18"/>
                    </w:rPr>
                    <w:t>等</w:t>
                  </w:r>
                </w:p>
              </w:tc>
              <w:tc>
                <w:tcPr>
                  <w:tcW w:w="988" w:type="dxa"/>
                </w:tcPr>
                <w:p w14:paraId="1DB1B5B2"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A8"/>
                  </w:r>
                  <w:r w:rsidRPr="00267B77">
                    <w:rPr>
                      <w:rFonts w:asciiTheme="minorEastAsia" w:eastAsiaTheme="minorEastAsia" w:hAnsiTheme="minorEastAsia"/>
                      <w:color w:val="000000" w:themeColor="text1"/>
                      <w:sz w:val="18"/>
                      <w:szCs w:val="18"/>
                    </w:rPr>
                    <w:t>抽检</w:t>
                  </w:r>
                </w:p>
                <w:p w14:paraId="4594378B"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hint="eastAsia"/>
                      <w:color w:val="000000" w:themeColor="text1"/>
                      <w:sz w:val="18"/>
                      <w:szCs w:val="18"/>
                    </w:rPr>
                    <w:t>自</w:t>
                  </w:r>
                  <w:r w:rsidRPr="00267B77">
                    <w:rPr>
                      <w:rFonts w:asciiTheme="minorEastAsia" w:eastAsiaTheme="minorEastAsia" w:hAnsiTheme="minorEastAsia"/>
                      <w:color w:val="000000" w:themeColor="text1"/>
                      <w:sz w:val="18"/>
                      <w:szCs w:val="18"/>
                    </w:rPr>
                    <w:t>检</w:t>
                  </w:r>
                </w:p>
              </w:tc>
              <w:tc>
                <w:tcPr>
                  <w:tcW w:w="2410" w:type="dxa"/>
                </w:tcPr>
                <w:p w14:paraId="6223AD14"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茄</w:t>
                  </w:r>
                  <w:r w:rsidRPr="00267B77">
                    <w:rPr>
                      <w:rFonts w:asciiTheme="minorEastAsia" w:eastAsiaTheme="minorEastAsia" w:hAnsiTheme="minorEastAsia"/>
                      <w:color w:val="000000" w:themeColor="text1"/>
                      <w:sz w:val="18"/>
                      <w:szCs w:val="18"/>
                    </w:rPr>
                    <w:t>子</w:t>
                  </w:r>
                  <w:r w:rsidRPr="00267B77">
                    <w:rPr>
                      <w:rFonts w:asciiTheme="minorEastAsia" w:eastAsiaTheme="minorEastAsia" w:hAnsiTheme="minorEastAsia" w:hint="eastAsia"/>
                      <w:color w:val="000000" w:themeColor="text1"/>
                      <w:sz w:val="18"/>
                      <w:szCs w:val="18"/>
                    </w:rPr>
                    <w:t>抑</w:t>
                  </w:r>
                  <w:r w:rsidRPr="00267B77">
                    <w:rPr>
                      <w:rFonts w:asciiTheme="minorEastAsia" w:eastAsiaTheme="minorEastAsia" w:hAnsiTheme="minorEastAsia"/>
                      <w:color w:val="000000" w:themeColor="text1"/>
                      <w:sz w:val="18"/>
                      <w:szCs w:val="18"/>
                    </w:rPr>
                    <w:t>制率：</w:t>
                  </w:r>
                  <w:r w:rsidRPr="00267B77">
                    <w:rPr>
                      <w:rFonts w:asciiTheme="minorEastAsia" w:eastAsiaTheme="minorEastAsia" w:hAnsiTheme="minorEastAsia" w:hint="eastAsia"/>
                      <w:color w:val="000000" w:themeColor="text1"/>
                      <w:sz w:val="18"/>
                      <w:szCs w:val="18"/>
                    </w:rPr>
                    <w:t>9.7%</w:t>
                  </w:r>
                </w:p>
                <w:p w14:paraId="0DB3D373"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莲藕</w:t>
                  </w:r>
                  <w:r w:rsidRPr="00267B77">
                    <w:rPr>
                      <w:rFonts w:asciiTheme="minorEastAsia" w:eastAsiaTheme="minorEastAsia" w:hAnsiTheme="minorEastAsia"/>
                      <w:color w:val="000000" w:themeColor="text1"/>
                      <w:sz w:val="18"/>
                      <w:szCs w:val="18"/>
                    </w:rPr>
                    <w:t>抑制率：</w:t>
                  </w:r>
                  <w:r w:rsidRPr="00267B77">
                    <w:rPr>
                      <w:rFonts w:asciiTheme="minorEastAsia" w:eastAsiaTheme="minorEastAsia" w:hAnsiTheme="minorEastAsia" w:hint="eastAsia"/>
                      <w:color w:val="000000" w:themeColor="text1"/>
                      <w:sz w:val="18"/>
                      <w:szCs w:val="18"/>
                    </w:rPr>
                    <w:t>20.8%</w:t>
                  </w:r>
                </w:p>
              </w:tc>
              <w:tc>
                <w:tcPr>
                  <w:tcW w:w="1102" w:type="dxa"/>
                </w:tcPr>
                <w:p w14:paraId="46C3ADEE"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2022-0</w:t>
                  </w:r>
                  <w:r w:rsidRPr="00267B77">
                    <w:rPr>
                      <w:rFonts w:asciiTheme="minorEastAsia" w:eastAsiaTheme="minorEastAsia" w:hAnsiTheme="minorEastAsia"/>
                      <w:color w:val="000000" w:themeColor="text1"/>
                      <w:sz w:val="18"/>
                      <w:szCs w:val="18"/>
                    </w:rPr>
                    <w:t>8</w:t>
                  </w:r>
                  <w:r w:rsidRPr="00267B77">
                    <w:rPr>
                      <w:rFonts w:asciiTheme="minorEastAsia" w:eastAsiaTheme="minorEastAsia" w:hAnsiTheme="minorEastAsia" w:hint="eastAsia"/>
                      <w:color w:val="000000" w:themeColor="text1"/>
                      <w:sz w:val="18"/>
                      <w:szCs w:val="18"/>
                    </w:rPr>
                    <w:t>-02</w:t>
                  </w:r>
                </w:p>
              </w:tc>
              <w:tc>
                <w:tcPr>
                  <w:tcW w:w="1972" w:type="dxa"/>
                </w:tcPr>
                <w:p w14:paraId="5BF4646B"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合格 □不合格</w:t>
                  </w:r>
                </w:p>
              </w:tc>
            </w:tr>
            <w:tr w:rsidR="00B9125C" w:rsidRPr="00267B77" w14:paraId="74CC9C67" w14:textId="77777777" w:rsidTr="00390CCF">
              <w:tc>
                <w:tcPr>
                  <w:tcW w:w="1171" w:type="dxa"/>
                </w:tcPr>
                <w:p w14:paraId="7B27F2F1"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2022-08-03</w:t>
                  </w:r>
                </w:p>
              </w:tc>
              <w:tc>
                <w:tcPr>
                  <w:tcW w:w="1400" w:type="dxa"/>
                </w:tcPr>
                <w:p w14:paraId="469FF95E"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猪</w:t>
                  </w:r>
                  <w:r w:rsidRPr="00267B77">
                    <w:rPr>
                      <w:rFonts w:asciiTheme="minorEastAsia" w:eastAsiaTheme="minorEastAsia" w:hAnsiTheme="minorEastAsia"/>
                      <w:color w:val="000000" w:themeColor="text1"/>
                      <w:sz w:val="18"/>
                      <w:szCs w:val="18"/>
                    </w:rPr>
                    <w:t>胴体</w:t>
                  </w:r>
                </w:p>
              </w:tc>
              <w:tc>
                <w:tcPr>
                  <w:tcW w:w="988" w:type="dxa"/>
                </w:tcPr>
                <w:p w14:paraId="022E61B2"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A8"/>
                  </w:r>
                  <w:r w:rsidRPr="00267B77">
                    <w:rPr>
                      <w:rFonts w:asciiTheme="minorEastAsia" w:eastAsiaTheme="minorEastAsia" w:hAnsiTheme="minorEastAsia"/>
                      <w:color w:val="000000" w:themeColor="text1"/>
                      <w:sz w:val="18"/>
                      <w:szCs w:val="18"/>
                    </w:rPr>
                    <w:t>抽检</w:t>
                  </w:r>
                </w:p>
                <w:p w14:paraId="48669546"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送检</w:t>
                  </w:r>
                </w:p>
              </w:tc>
              <w:tc>
                <w:tcPr>
                  <w:tcW w:w="2410" w:type="dxa"/>
                </w:tcPr>
                <w:p w14:paraId="22796D55"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动</w:t>
                  </w:r>
                  <w:r w:rsidRPr="00267B77">
                    <w:rPr>
                      <w:rFonts w:asciiTheme="minorEastAsia" w:eastAsiaTheme="minorEastAsia" w:hAnsiTheme="minorEastAsia"/>
                      <w:color w:val="000000" w:themeColor="text1"/>
                      <w:sz w:val="18"/>
                      <w:szCs w:val="18"/>
                    </w:rPr>
                    <w:t>物植物检疫</w:t>
                  </w:r>
                  <w:r w:rsidRPr="00267B77">
                    <w:rPr>
                      <w:rFonts w:asciiTheme="minorEastAsia" w:eastAsiaTheme="minorEastAsia" w:hAnsiTheme="minorEastAsia" w:hint="eastAsia"/>
                      <w:color w:val="000000" w:themeColor="text1"/>
                      <w:sz w:val="18"/>
                      <w:szCs w:val="18"/>
                    </w:rPr>
                    <w:t>证</w:t>
                  </w:r>
                  <w:r w:rsidRPr="00267B77">
                    <w:rPr>
                      <w:rFonts w:asciiTheme="minorEastAsia" w:eastAsiaTheme="minorEastAsia" w:hAnsiTheme="minorEastAsia"/>
                      <w:color w:val="000000" w:themeColor="text1"/>
                      <w:sz w:val="18"/>
                      <w:szCs w:val="18"/>
                    </w:rPr>
                    <w:t>明</w:t>
                  </w:r>
                  <w:r w:rsidRPr="00267B77">
                    <w:rPr>
                      <w:rFonts w:asciiTheme="minorEastAsia" w:eastAsiaTheme="minorEastAsia" w:hAnsiTheme="minorEastAsia" w:hint="eastAsia"/>
                      <w:color w:val="000000" w:themeColor="text1"/>
                      <w:sz w:val="18"/>
                      <w:szCs w:val="18"/>
                    </w:rPr>
                    <w:t>：449021</w:t>
                  </w:r>
                  <w:r w:rsidRPr="00267B77">
                    <w:rPr>
                      <w:rFonts w:asciiTheme="minorEastAsia" w:eastAsiaTheme="minorEastAsia" w:hAnsiTheme="minorEastAsia"/>
                      <w:color w:val="000000" w:themeColor="text1"/>
                      <w:sz w:val="18"/>
                      <w:szCs w:val="18"/>
                    </w:rPr>
                    <w:t>22302</w:t>
                  </w:r>
                </w:p>
                <w:p w14:paraId="27642AA0"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肉品</w:t>
                  </w:r>
                  <w:r w:rsidRPr="00267B77">
                    <w:rPr>
                      <w:rFonts w:asciiTheme="minorEastAsia" w:eastAsiaTheme="minorEastAsia" w:hAnsiTheme="minorEastAsia"/>
                      <w:color w:val="000000" w:themeColor="text1"/>
                      <w:sz w:val="18"/>
                      <w:szCs w:val="18"/>
                    </w:rPr>
                    <w:t>合格证明：</w:t>
                  </w:r>
                  <w:r w:rsidRPr="00267B77">
                    <w:rPr>
                      <w:rFonts w:asciiTheme="minorEastAsia" w:eastAsiaTheme="minorEastAsia" w:hAnsiTheme="minorEastAsia" w:hint="eastAsia"/>
                      <w:color w:val="000000" w:themeColor="text1"/>
                      <w:sz w:val="18"/>
                      <w:szCs w:val="18"/>
                    </w:rPr>
                    <w:t>0028</w:t>
                  </w:r>
                  <w:r w:rsidRPr="00267B77">
                    <w:rPr>
                      <w:rFonts w:asciiTheme="minorEastAsia" w:eastAsiaTheme="minorEastAsia" w:hAnsiTheme="minorEastAsia"/>
                      <w:color w:val="000000" w:themeColor="text1"/>
                      <w:sz w:val="18"/>
                      <w:szCs w:val="18"/>
                    </w:rPr>
                    <w:t>27084</w:t>
                  </w:r>
                </w:p>
              </w:tc>
              <w:tc>
                <w:tcPr>
                  <w:tcW w:w="1102" w:type="dxa"/>
                </w:tcPr>
                <w:p w14:paraId="48C4004F"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2022-</w:t>
                  </w:r>
                  <w:r w:rsidRPr="00267B77">
                    <w:rPr>
                      <w:rFonts w:asciiTheme="minorEastAsia" w:eastAsiaTheme="minorEastAsia" w:hAnsiTheme="minorEastAsia"/>
                      <w:color w:val="000000" w:themeColor="text1"/>
                      <w:sz w:val="18"/>
                      <w:szCs w:val="18"/>
                    </w:rPr>
                    <w:t>08-03</w:t>
                  </w:r>
                </w:p>
              </w:tc>
              <w:tc>
                <w:tcPr>
                  <w:tcW w:w="1972" w:type="dxa"/>
                </w:tcPr>
                <w:p w14:paraId="224CBBC8"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合格 □不合格</w:t>
                  </w:r>
                </w:p>
              </w:tc>
            </w:tr>
            <w:tr w:rsidR="00B9125C" w:rsidRPr="00267B77" w14:paraId="18C600B0" w14:textId="77777777" w:rsidTr="00390CCF">
              <w:tc>
                <w:tcPr>
                  <w:tcW w:w="1171" w:type="dxa"/>
                </w:tcPr>
                <w:p w14:paraId="689916D3"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202</w:t>
                  </w:r>
                  <w:r w:rsidRPr="00267B77">
                    <w:rPr>
                      <w:rFonts w:asciiTheme="minorEastAsia" w:eastAsiaTheme="minorEastAsia" w:hAnsiTheme="minorEastAsia"/>
                      <w:color w:val="000000" w:themeColor="text1"/>
                      <w:sz w:val="18"/>
                      <w:szCs w:val="18"/>
                    </w:rPr>
                    <w:t>2-07-30</w:t>
                  </w:r>
                </w:p>
              </w:tc>
              <w:tc>
                <w:tcPr>
                  <w:tcW w:w="1400" w:type="dxa"/>
                </w:tcPr>
                <w:p w14:paraId="540D7CC9"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鸡</w:t>
                  </w:r>
                  <w:r w:rsidRPr="00267B77">
                    <w:rPr>
                      <w:rFonts w:asciiTheme="minorEastAsia" w:eastAsiaTheme="minorEastAsia" w:hAnsiTheme="minorEastAsia"/>
                      <w:color w:val="000000" w:themeColor="text1"/>
                      <w:sz w:val="18"/>
                      <w:szCs w:val="18"/>
                    </w:rPr>
                    <w:t>胴体</w:t>
                  </w:r>
                </w:p>
              </w:tc>
              <w:tc>
                <w:tcPr>
                  <w:tcW w:w="988" w:type="dxa"/>
                </w:tcPr>
                <w:p w14:paraId="24790695"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A8"/>
                  </w:r>
                  <w:r w:rsidRPr="00267B77">
                    <w:rPr>
                      <w:rFonts w:asciiTheme="minorEastAsia" w:eastAsiaTheme="minorEastAsia" w:hAnsiTheme="minorEastAsia"/>
                      <w:color w:val="000000" w:themeColor="text1"/>
                      <w:sz w:val="18"/>
                      <w:szCs w:val="18"/>
                    </w:rPr>
                    <w:t>抽检</w:t>
                  </w:r>
                </w:p>
                <w:p w14:paraId="51FE5A9E"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送检</w:t>
                  </w:r>
                </w:p>
              </w:tc>
              <w:tc>
                <w:tcPr>
                  <w:tcW w:w="2410" w:type="dxa"/>
                </w:tcPr>
                <w:p w14:paraId="25E74D18"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动</w:t>
                  </w:r>
                  <w:r w:rsidRPr="00267B77">
                    <w:rPr>
                      <w:rFonts w:asciiTheme="minorEastAsia" w:eastAsiaTheme="minorEastAsia" w:hAnsiTheme="minorEastAsia"/>
                      <w:color w:val="000000" w:themeColor="text1"/>
                      <w:sz w:val="18"/>
                      <w:szCs w:val="18"/>
                    </w:rPr>
                    <w:t>物植物检疫</w:t>
                  </w:r>
                  <w:r w:rsidRPr="00267B77">
                    <w:rPr>
                      <w:rFonts w:asciiTheme="minorEastAsia" w:eastAsiaTheme="minorEastAsia" w:hAnsiTheme="minorEastAsia" w:hint="eastAsia"/>
                      <w:color w:val="000000" w:themeColor="text1"/>
                      <w:sz w:val="18"/>
                      <w:szCs w:val="18"/>
                    </w:rPr>
                    <w:t>证</w:t>
                  </w:r>
                  <w:r w:rsidRPr="00267B77">
                    <w:rPr>
                      <w:rFonts w:asciiTheme="minorEastAsia" w:eastAsiaTheme="minorEastAsia" w:hAnsiTheme="minorEastAsia"/>
                      <w:color w:val="000000" w:themeColor="text1"/>
                      <w:sz w:val="18"/>
                      <w:szCs w:val="18"/>
                    </w:rPr>
                    <w:t>明</w:t>
                  </w:r>
                  <w:r w:rsidRPr="00267B77">
                    <w:rPr>
                      <w:rFonts w:asciiTheme="minorEastAsia" w:eastAsiaTheme="minorEastAsia" w:hAnsiTheme="minorEastAsia" w:hint="eastAsia"/>
                      <w:color w:val="000000" w:themeColor="text1"/>
                      <w:sz w:val="18"/>
                      <w:szCs w:val="18"/>
                    </w:rPr>
                    <w:t>：</w:t>
                  </w:r>
                </w:p>
                <w:p w14:paraId="35856890"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4116</w:t>
                  </w:r>
                  <w:r w:rsidRPr="00267B77">
                    <w:rPr>
                      <w:rFonts w:asciiTheme="minorEastAsia" w:eastAsiaTheme="minorEastAsia" w:hAnsiTheme="minorEastAsia"/>
                      <w:color w:val="000000" w:themeColor="text1"/>
                      <w:sz w:val="18"/>
                      <w:szCs w:val="18"/>
                    </w:rPr>
                    <w:t>619200</w:t>
                  </w:r>
                </w:p>
                <w:p w14:paraId="5A0923CB"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新</w:t>
                  </w:r>
                  <w:r w:rsidRPr="00267B77">
                    <w:rPr>
                      <w:rFonts w:asciiTheme="minorEastAsia" w:eastAsiaTheme="minorEastAsia" w:hAnsiTheme="minorEastAsia"/>
                      <w:color w:val="000000" w:themeColor="text1"/>
                      <w:sz w:val="18"/>
                      <w:szCs w:val="18"/>
                    </w:rPr>
                    <w:t>冠病毒</w:t>
                  </w:r>
                  <w:r w:rsidRPr="00267B77">
                    <w:rPr>
                      <w:rFonts w:asciiTheme="minorEastAsia" w:eastAsiaTheme="minorEastAsia" w:hAnsiTheme="minorEastAsia" w:hint="eastAsia"/>
                      <w:color w:val="000000" w:themeColor="text1"/>
                      <w:sz w:val="18"/>
                      <w:szCs w:val="18"/>
                    </w:rPr>
                    <w:t>检</w:t>
                  </w:r>
                  <w:r w:rsidRPr="00267B77">
                    <w:rPr>
                      <w:rFonts w:asciiTheme="minorEastAsia" w:eastAsiaTheme="minorEastAsia" w:hAnsiTheme="minorEastAsia"/>
                      <w:color w:val="000000" w:themeColor="text1"/>
                      <w:sz w:val="18"/>
                      <w:szCs w:val="18"/>
                    </w:rPr>
                    <w:t>测：</w:t>
                  </w:r>
                  <w:r w:rsidRPr="00267B77">
                    <w:rPr>
                      <w:rFonts w:asciiTheme="minorEastAsia" w:eastAsiaTheme="minorEastAsia" w:hAnsiTheme="minorEastAsia" w:hint="eastAsia"/>
                      <w:color w:val="000000" w:themeColor="text1"/>
                      <w:sz w:val="18"/>
                      <w:szCs w:val="18"/>
                    </w:rPr>
                    <w:t>HX</w:t>
                  </w:r>
                  <w:r w:rsidRPr="00267B77">
                    <w:rPr>
                      <w:rFonts w:asciiTheme="minorEastAsia" w:eastAsiaTheme="minorEastAsia" w:hAnsiTheme="minorEastAsia"/>
                      <w:color w:val="000000" w:themeColor="text1"/>
                      <w:sz w:val="18"/>
                      <w:szCs w:val="18"/>
                    </w:rPr>
                    <w:t>1658000320</w:t>
                  </w:r>
                </w:p>
              </w:tc>
              <w:tc>
                <w:tcPr>
                  <w:tcW w:w="1102" w:type="dxa"/>
                </w:tcPr>
                <w:p w14:paraId="2BAF0787"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2022-</w:t>
                  </w:r>
                  <w:r w:rsidRPr="00267B77">
                    <w:rPr>
                      <w:rFonts w:asciiTheme="minorEastAsia" w:eastAsiaTheme="minorEastAsia" w:hAnsiTheme="minorEastAsia"/>
                      <w:color w:val="000000" w:themeColor="text1"/>
                      <w:sz w:val="18"/>
                      <w:szCs w:val="18"/>
                    </w:rPr>
                    <w:t>07-30</w:t>
                  </w:r>
                </w:p>
              </w:tc>
              <w:tc>
                <w:tcPr>
                  <w:tcW w:w="1972" w:type="dxa"/>
                </w:tcPr>
                <w:p w14:paraId="74C08548"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合格 □不合格</w:t>
                  </w:r>
                </w:p>
              </w:tc>
            </w:tr>
            <w:tr w:rsidR="00B9125C" w:rsidRPr="00267B77" w14:paraId="4B603BFE" w14:textId="77777777" w:rsidTr="00390CCF">
              <w:tc>
                <w:tcPr>
                  <w:tcW w:w="1171" w:type="dxa"/>
                </w:tcPr>
                <w:p w14:paraId="7F151835"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2022-02-21</w:t>
                  </w:r>
                </w:p>
              </w:tc>
              <w:tc>
                <w:tcPr>
                  <w:tcW w:w="1400" w:type="dxa"/>
                </w:tcPr>
                <w:p w14:paraId="674E92E7"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经</w:t>
                  </w:r>
                  <w:r w:rsidRPr="00267B77">
                    <w:rPr>
                      <w:rFonts w:asciiTheme="minorEastAsia" w:eastAsiaTheme="minorEastAsia" w:hAnsiTheme="minorEastAsia"/>
                      <w:color w:val="000000" w:themeColor="text1"/>
                      <w:sz w:val="18"/>
                      <w:szCs w:val="18"/>
                    </w:rPr>
                    <w:t>典盐</w:t>
                  </w:r>
                  <w:r w:rsidRPr="00267B77">
                    <w:rPr>
                      <w:rFonts w:asciiTheme="minorEastAsia" w:eastAsiaTheme="minorEastAsia" w:hAnsiTheme="minorEastAsia" w:hint="eastAsia"/>
                      <w:color w:val="000000" w:themeColor="text1"/>
                      <w:sz w:val="18"/>
                      <w:szCs w:val="18"/>
                    </w:rPr>
                    <w:t>酥</w:t>
                  </w:r>
                  <w:r w:rsidRPr="00267B77">
                    <w:rPr>
                      <w:rFonts w:asciiTheme="minorEastAsia" w:eastAsiaTheme="minorEastAsia" w:hAnsiTheme="minorEastAsia"/>
                      <w:color w:val="000000" w:themeColor="text1"/>
                      <w:sz w:val="18"/>
                      <w:szCs w:val="18"/>
                    </w:rPr>
                    <w:t>鸡</w:t>
                  </w:r>
                  <w:r w:rsidRPr="00267B77">
                    <w:rPr>
                      <w:rFonts w:asciiTheme="minorEastAsia" w:eastAsiaTheme="minorEastAsia" w:hAnsiTheme="minorEastAsia" w:hint="eastAsia"/>
                      <w:color w:val="000000" w:themeColor="text1"/>
                      <w:sz w:val="18"/>
                      <w:szCs w:val="18"/>
                    </w:rPr>
                    <w:t>(肉</w:t>
                  </w:r>
                  <w:r w:rsidRPr="00267B77">
                    <w:rPr>
                      <w:rFonts w:asciiTheme="minorEastAsia" w:eastAsiaTheme="minorEastAsia" w:hAnsiTheme="minorEastAsia"/>
                      <w:color w:val="000000" w:themeColor="text1"/>
                      <w:sz w:val="18"/>
                      <w:szCs w:val="18"/>
                    </w:rPr>
                    <w:t>类冻品</w:t>
                  </w:r>
                  <w:r w:rsidRPr="00267B77">
                    <w:rPr>
                      <w:rFonts w:asciiTheme="minorEastAsia" w:eastAsiaTheme="minorEastAsia" w:hAnsiTheme="minorEastAsia" w:hint="eastAsia"/>
                      <w:color w:val="000000" w:themeColor="text1"/>
                      <w:sz w:val="18"/>
                      <w:szCs w:val="18"/>
                    </w:rPr>
                    <w:t>)</w:t>
                  </w:r>
                </w:p>
              </w:tc>
              <w:tc>
                <w:tcPr>
                  <w:tcW w:w="988" w:type="dxa"/>
                </w:tcPr>
                <w:p w14:paraId="4C668641"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A8"/>
                  </w:r>
                  <w:r w:rsidRPr="00267B77">
                    <w:rPr>
                      <w:rFonts w:asciiTheme="minorEastAsia" w:eastAsiaTheme="minorEastAsia" w:hAnsiTheme="minorEastAsia"/>
                      <w:color w:val="000000" w:themeColor="text1"/>
                      <w:sz w:val="18"/>
                      <w:szCs w:val="18"/>
                    </w:rPr>
                    <w:t>抽检</w:t>
                  </w:r>
                </w:p>
                <w:p w14:paraId="14393964"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送检</w:t>
                  </w:r>
                </w:p>
              </w:tc>
              <w:tc>
                <w:tcPr>
                  <w:tcW w:w="2410" w:type="dxa"/>
                </w:tcPr>
                <w:p w14:paraId="725B79A2"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XMF22-001056-01</w:t>
                  </w:r>
                </w:p>
              </w:tc>
              <w:tc>
                <w:tcPr>
                  <w:tcW w:w="1102" w:type="dxa"/>
                </w:tcPr>
                <w:p w14:paraId="3A56208E"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2022-02-21</w:t>
                  </w:r>
                </w:p>
              </w:tc>
              <w:tc>
                <w:tcPr>
                  <w:tcW w:w="1972" w:type="dxa"/>
                </w:tcPr>
                <w:p w14:paraId="152BC639"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合格 □不合格</w:t>
                  </w:r>
                </w:p>
              </w:tc>
            </w:tr>
            <w:tr w:rsidR="00B9125C" w:rsidRPr="00267B77" w14:paraId="1CB69D54" w14:textId="77777777" w:rsidTr="00390CCF">
              <w:tc>
                <w:tcPr>
                  <w:tcW w:w="1171" w:type="dxa"/>
                </w:tcPr>
                <w:p w14:paraId="45EA5D75"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2022-01-24</w:t>
                  </w:r>
                </w:p>
              </w:tc>
              <w:tc>
                <w:tcPr>
                  <w:tcW w:w="1400" w:type="dxa"/>
                </w:tcPr>
                <w:p w14:paraId="4B1037B5"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一炒</w:t>
                  </w:r>
                  <w:r w:rsidRPr="00267B77">
                    <w:rPr>
                      <w:rFonts w:asciiTheme="minorEastAsia" w:eastAsiaTheme="minorEastAsia" w:hAnsiTheme="minorEastAsia"/>
                      <w:color w:val="000000" w:themeColor="text1"/>
                      <w:sz w:val="18"/>
                      <w:szCs w:val="18"/>
                    </w:rPr>
                    <w:t>得（调理鸡腿肉）</w:t>
                  </w:r>
                </w:p>
              </w:tc>
              <w:tc>
                <w:tcPr>
                  <w:tcW w:w="988" w:type="dxa"/>
                </w:tcPr>
                <w:p w14:paraId="4835EB4D"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A8"/>
                  </w:r>
                  <w:r w:rsidRPr="00267B77">
                    <w:rPr>
                      <w:rFonts w:asciiTheme="minorEastAsia" w:eastAsiaTheme="minorEastAsia" w:hAnsiTheme="minorEastAsia"/>
                      <w:color w:val="000000" w:themeColor="text1"/>
                      <w:sz w:val="18"/>
                      <w:szCs w:val="18"/>
                    </w:rPr>
                    <w:t>抽检</w:t>
                  </w:r>
                </w:p>
                <w:p w14:paraId="5790CCED"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送检</w:t>
                  </w:r>
                </w:p>
              </w:tc>
              <w:tc>
                <w:tcPr>
                  <w:tcW w:w="2410" w:type="dxa"/>
                </w:tcPr>
                <w:p w14:paraId="691285C6"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XMF22-000574-04</w:t>
                  </w:r>
                </w:p>
              </w:tc>
              <w:tc>
                <w:tcPr>
                  <w:tcW w:w="1102" w:type="dxa"/>
                </w:tcPr>
                <w:p w14:paraId="06A2E96E"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2022-01-24</w:t>
                  </w:r>
                </w:p>
              </w:tc>
              <w:tc>
                <w:tcPr>
                  <w:tcW w:w="1972" w:type="dxa"/>
                </w:tcPr>
                <w:p w14:paraId="32E1D50A"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合格 □不合格</w:t>
                  </w:r>
                </w:p>
              </w:tc>
            </w:tr>
            <w:tr w:rsidR="00B9125C" w:rsidRPr="00267B77" w14:paraId="7888B312" w14:textId="77777777" w:rsidTr="00390CCF">
              <w:tc>
                <w:tcPr>
                  <w:tcW w:w="1171" w:type="dxa"/>
                </w:tcPr>
                <w:p w14:paraId="24BE57F0"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2022-06-26</w:t>
                  </w:r>
                </w:p>
              </w:tc>
              <w:tc>
                <w:tcPr>
                  <w:tcW w:w="1400" w:type="dxa"/>
                </w:tcPr>
                <w:p w14:paraId="35406369"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冻鸡</w:t>
                  </w:r>
                  <w:r w:rsidRPr="00267B77">
                    <w:rPr>
                      <w:rFonts w:asciiTheme="minorEastAsia" w:eastAsiaTheme="minorEastAsia" w:hAnsiTheme="minorEastAsia"/>
                      <w:color w:val="000000" w:themeColor="text1"/>
                      <w:sz w:val="18"/>
                      <w:szCs w:val="18"/>
                    </w:rPr>
                    <w:t>（肉类冻品）</w:t>
                  </w:r>
                </w:p>
              </w:tc>
              <w:tc>
                <w:tcPr>
                  <w:tcW w:w="988" w:type="dxa"/>
                </w:tcPr>
                <w:p w14:paraId="02328917"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A8"/>
                  </w:r>
                  <w:r w:rsidRPr="00267B77">
                    <w:rPr>
                      <w:rFonts w:asciiTheme="minorEastAsia" w:eastAsiaTheme="minorEastAsia" w:hAnsiTheme="minorEastAsia"/>
                      <w:color w:val="000000" w:themeColor="text1"/>
                      <w:sz w:val="18"/>
                      <w:szCs w:val="18"/>
                    </w:rPr>
                    <w:t>抽检</w:t>
                  </w:r>
                </w:p>
                <w:p w14:paraId="67C1F7F1"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送检</w:t>
                  </w:r>
                </w:p>
              </w:tc>
              <w:tc>
                <w:tcPr>
                  <w:tcW w:w="2410" w:type="dxa"/>
                </w:tcPr>
                <w:p w14:paraId="1751C86D"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动</w:t>
                  </w:r>
                  <w:r w:rsidRPr="00267B77">
                    <w:rPr>
                      <w:rFonts w:asciiTheme="minorEastAsia" w:eastAsiaTheme="minorEastAsia" w:hAnsiTheme="minorEastAsia"/>
                      <w:color w:val="000000" w:themeColor="text1"/>
                      <w:sz w:val="18"/>
                      <w:szCs w:val="18"/>
                    </w:rPr>
                    <w:t>植物检疫</w:t>
                  </w:r>
                  <w:r w:rsidRPr="00267B77">
                    <w:rPr>
                      <w:rFonts w:asciiTheme="minorEastAsia" w:eastAsiaTheme="minorEastAsia" w:hAnsiTheme="minorEastAsia" w:hint="eastAsia"/>
                      <w:color w:val="000000" w:themeColor="text1"/>
                      <w:sz w:val="18"/>
                      <w:szCs w:val="18"/>
                    </w:rPr>
                    <w:t>合</w:t>
                  </w:r>
                  <w:r w:rsidRPr="00267B77">
                    <w:rPr>
                      <w:rFonts w:asciiTheme="minorEastAsia" w:eastAsiaTheme="minorEastAsia" w:hAnsiTheme="minorEastAsia"/>
                      <w:color w:val="000000" w:themeColor="text1"/>
                      <w:sz w:val="18"/>
                      <w:szCs w:val="18"/>
                    </w:rPr>
                    <w:t>格证明</w:t>
                  </w:r>
                </w:p>
                <w:p w14:paraId="3782A8FB"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NO:3739399234</w:t>
                  </w:r>
                </w:p>
              </w:tc>
              <w:tc>
                <w:tcPr>
                  <w:tcW w:w="1102" w:type="dxa"/>
                </w:tcPr>
                <w:p w14:paraId="2A99858B"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2022-06-26</w:t>
                  </w:r>
                </w:p>
              </w:tc>
              <w:tc>
                <w:tcPr>
                  <w:tcW w:w="1972" w:type="dxa"/>
                </w:tcPr>
                <w:p w14:paraId="5EA4EF99"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合格 □不合格</w:t>
                  </w:r>
                </w:p>
              </w:tc>
            </w:tr>
            <w:tr w:rsidR="00B9125C" w:rsidRPr="00267B77" w14:paraId="741158A1" w14:textId="77777777" w:rsidTr="00390CCF">
              <w:tc>
                <w:tcPr>
                  <w:tcW w:w="1171" w:type="dxa"/>
                </w:tcPr>
                <w:p w14:paraId="2F4AA85C"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2022-04-24</w:t>
                  </w:r>
                </w:p>
              </w:tc>
              <w:tc>
                <w:tcPr>
                  <w:tcW w:w="1400" w:type="dxa"/>
                </w:tcPr>
                <w:p w14:paraId="5E299DC6"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猪-脏</w:t>
                  </w:r>
                  <w:r w:rsidRPr="00267B77">
                    <w:rPr>
                      <w:rFonts w:asciiTheme="minorEastAsia" w:eastAsiaTheme="minorEastAsia" w:hAnsiTheme="minorEastAsia"/>
                      <w:color w:val="000000" w:themeColor="text1"/>
                      <w:sz w:val="18"/>
                      <w:szCs w:val="18"/>
                    </w:rPr>
                    <w:t>品（肉类冻品）</w:t>
                  </w:r>
                </w:p>
              </w:tc>
              <w:tc>
                <w:tcPr>
                  <w:tcW w:w="988" w:type="dxa"/>
                </w:tcPr>
                <w:p w14:paraId="7D969249"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A8"/>
                  </w:r>
                  <w:r w:rsidRPr="00267B77">
                    <w:rPr>
                      <w:rFonts w:asciiTheme="minorEastAsia" w:eastAsiaTheme="minorEastAsia" w:hAnsiTheme="minorEastAsia"/>
                      <w:color w:val="000000" w:themeColor="text1"/>
                      <w:sz w:val="18"/>
                      <w:szCs w:val="18"/>
                    </w:rPr>
                    <w:t>抽检</w:t>
                  </w:r>
                </w:p>
                <w:p w14:paraId="1477072A"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送检</w:t>
                  </w:r>
                </w:p>
              </w:tc>
              <w:tc>
                <w:tcPr>
                  <w:tcW w:w="2410" w:type="dxa"/>
                </w:tcPr>
                <w:p w14:paraId="355A877D"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动</w:t>
                  </w:r>
                  <w:r w:rsidRPr="00267B77">
                    <w:rPr>
                      <w:rFonts w:asciiTheme="minorEastAsia" w:eastAsiaTheme="minorEastAsia" w:hAnsiTheme="minorEastAsia"/>
                      <w:color w:val="000000" w:themeColor="text1"/>
                      <w:sz w:val="18"/>
                      <w:szCs w:val="18"/>
                    </w:rPr>
                    <w:t>植物检疫合证证明：</w:t>
                  </w:r>
                </w:p>
                <w:p w14:paraId="6D0C86D9" w14:textId="77777777" w:rsidR="00B9125C"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NO:4202313151</w:t>
                  </w:r>
                </w:p>
                <w:p w14:paraId="149E14C4" w14:textId="77777777" w:rsidR="00B9125C" w:rsidRDefault="00B9125C" w:rsidP="00B9125C">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肉品合格证明</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NO43418834</w:t>
                  </w:r>
                </w:p>
                <w:p w14:paraId="0F8F6644" w14:textId="77777777" w:rsidR="00B9125C" w:rsidRDefault="00B9125C" w:rsidP="00B9125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第</w:t>
                  </w:r>
                  <w:r>
                    <w:rPr>
                      <w:rFonts w:asciiTheme="minorEastAsia" w:eastAsiaTheme="minorEastAsia" w:hAnsiTheme="minorEastAsia"/>
                      <w:color w:val="000000" w:themeColor="text1"/>
                      <w:sz w:val="18"/>
                      <w:szCs w:val="18"/>
                    </w:rPr>
                    <w:t>三方检测报告</w:t>
                  </w:r>
                  <w:r>
                    <w:rPr>
                      <w:rFonts w:asciiTheme="minorEastAsia" w:eastAsiaTheme="minorEastAsia" w:hAnsiTheme="minorEastAsia" w:hint="eastAsia"/>
                      <w:color w:val="000000" w:themeColor="text1"/>
                      <w:sz w:val="18"/>
                      <w:szCs w:val="18"/>
                    </w:rPr>
                    <w:t>:</w:t>
                  </w:r>
                </w:p>
                <w:p w14:paraId="0B5307FD" w14:textId="77777777" w:rsidR="00B9125C" w:rsidRDefault="00B9125C" w:rsidP="00B9125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r>
                    <w:rPr>
                      <w:rFonts w:asciiTheme="minorEastAsia" w:eastAsiaTheme="minorEastAsia" w:hAnsiTheme="minorEastAsia"/>
                      <w:color w:val="000000" w:themeColor="text1"/>
                      <w:sz w:val="18"/>
                      <w:szCs w:val="18"/>
                    </w:rPr>
                    <w:t>20228-N00086</w:t>
                  </w:r>
                </w:p>
                <w:p w14:paraId="0B661AC1" w14:textId="77777777" w:rsidR="00B9125C" w:rsidRPr="00267B77" w:rsidRDefault="00B9125C" w:rsidP="00B9125C">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2022-03-08</w:t>
                  </w:r>
                </w:p>
              </w:tc>
              <w:tc>
                <w:tcPr>
                  <w:tcW w:w="1102" w:type="dxa"/>
                </w:tcPr>
                <w:p w14:paraId="671D072C"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t>2022-04-24</w:t>
                  </w:r>
                </w:p>
              </w:tc>
              <w:tc>
                <w:tcPr>
                  <w:tcW w:w="1972" w:type="dxa"/>
                </w:tcPr>
                <w:p w14:paraId="5FA91181"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合格 □不合格</w:t>
                  </w:r>
                </w:p>
              </w:tc>
            </w:tr>
            <w:tr w:rsidR="00B9125C" w:rsidRPr="00267B77" w14:paraId="30AA16DB" w14:textId="77777777" w:rsidTr="00390CCF">
              <w:tc>
                <w:tcPr>
                  <w:tcW w:w="1171" w:type="dxa"/>
                </w:tcPr>
                <w:p w14:paraId="5881FF5D" w14:textId="77777777" w:rsidR="00B9125C" w:rsidRPr="00267B77" w:rsidRDefault="00B9125C" w:rsidP="00B9125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r>
                    <w:rPr>
                      <w:rFonts w:asciiTheme="minorEastAsia" w:eastAsiaTheme="minorEastAsia" w:hAnsiTheme="minorEastAsia"/>
                      <w:color w:val="000000" w:themeColor="text1"/>
                      <w:sz w:val="18"/>
                      <w:szCs w:val="18"/>
                    </w:rPr>
                    <w:t>022-7-27</w:t>
                  </w:r>
                </w:p>
              </w:tc>
              <w:tc>
                <w:tcPr>
                  <w:tcW w:w="1400" w:type="dxa"/>
                </w:tcPr>
                <w:p w14:paraId="0E2E7BC3" w14:textId="77777777" w:rsidR="00B9125C" w:rsidRPr="00556766" w:rsidRDefault="00B9125C" w:rsidP="00B9125C">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花生牛奶复合蛋白饮料</w:t>
                  </w:r>
                  <w:r>
                    <w:rPr>
                      <w:rFonts w:asciiTheme="minorEastAsia" w:eastAsiaTheme="minorEastAsia" w:hAnsiTheme="minorEastAsia" w:hint="eastAsia"/>
                      <w:color w:val="000000" w:themeColor="text1"/>
                      <w:sz w:val="18"/>
                      <w:szCs w:val="18"/>
                    </w:rPr>
                    <w:t>2</w:t>
                  </w:r>
                  <w:r>
                    <w:rPr>
                      <w:rFonts w:asciiTheme="minorEastAsia" w:eastAsiaTheme="minorEastAsia" w:hAnsiTheme="minorEastAsia"/>
                      <w:color w:val="000000" w:themeColor="text1"/>
                      <w:sz w:val="18"/>
                      <w:szCs w:val="18"/>
                    </w:rPr>
                    <w:t>50Ml/盒</w:t>
                  </w:r>
                </w:p>
              </w:tc>
              <w:tc>
                <w:tcPr>
                  <w:tcW w:w="988" w:type="dxa"/>
                </w:tcPr>
                <w:p w14:paraId="284EADAD"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A8"/>
                  </w:r>
                  <w:r w:rsidRPr="00267B77">
                    <w:rPr>
                      <w:rFonts w:asciiTheme="minorEastAsia" w:eastAsiaTheme="minorEastAsia" w:hAnsiTheme="minorEastAsia"/>
                      <w:color w:val="000000" w:themeColor="text1"/>
                      <w:sz w:val="18"/>
                      <w:szCs w:val="18"/>
                    </w:rPr>
                    <w:t>抽检</w:t>
                  </w:r>
                </w:p>
                <w:p w14:paraId="6D698469"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送检</w:t>
                  </w:r>
                </w:p>
              </w:tc>
              <w:tc>
                <w:tcPr>
                  <w:tcW w:w="2410" w:type="dxa"/>
                </w:tcPr>
                <w:p w14:paraId="0409A3B0" w14:textId="77777777" w:rsidR="00B9125C" w:rsidRPr="00267B77" w:rsidRDefault="00B9125C" w:rsidP="00B9125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WQS</w:t>
                  </w:r>
                  <w:r>
                    <w:rPr>
                      <w:rFonts w:asciiTheme="minorEastAsia" w:eastAsiaTheme="minorEastAsia" w:hAnsiTheme="minorEastAsia"/>
                      <w:color w:val="000000" w:themeColor="text1"/>
                      <w:sz w:val="18"/>
                      <w:szCs w:val="18"/>
                    </w:rPr>
                    <w:t>20224101</w:t>
                  </w:r>
                </w:p>
              </w:tc>
              <w:tc>
                <w:tcPr>
                  <w:tcW w:w="1102" w:type="dxa"/>
                </w:tcPr>
                <w:p w14:paraId="00D94E04" w14:textId="77777777" w:rsidR="00B9125C" w:rsidRPr="00267B77" w:rsidRDefault="00B9125C" w:rsidP="00B9125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r>
                    <w:rPr>
                      <w:rFonts w:asciiTheme="minorEastAsia" w:eastAsiaTheme="minorEastAsia" w:hAnsiTheme="minorEastAsia"/>
                      <w:color w:val="000000" w:themeColor="text1"/>
                      <w:sz w:val="18"/>
                      <w:szCs w:val="18"/>
                    </w:rPr>
                    <w:t>022-7-27</w:t>
                  </w:r>
                </w:p>
              </w:tc>
              <w:tc>
                <w:tcPr>
                  <w:tcW w:w="1972" w:type="dxa"/>
                </w:tcPr>
                <w:p w14:paraId="2B928FF9"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合格 □不合格</w:t>
                  </w:r>
                </w:p>
              </w:tc>
            </w:tr>
          </w:tbl>
          <w:p w14:paraId="0F7C655D" w14:textId="1B54992C" w:rsidR="00B9125C" w:rsidRDefault="00B9125C" w:rsidP="00B9125C">
            <w:pPr>
              <w:pStyle w:val="2"/>
            </w:pPr>
          </w:p>
          <w:p w14:paraId="1784FDD6" w14:textId="77777777" w:rsidR="00B9125C" w:rsidRPr="00B9125C" w:rsidRDefault="00B9125C" w:rsidP="00B9125C">
            <w:pPr>
              <w:pStyle w:val="2"/>
            </w:pPr>
          </w:p>
          <w:p w14:paraId="00B674C2" w14:textId="631A5E03" w:rsidR="009A720D" w:rsidRPr="00DB05E0" w:rsidRDefault="00EE5BF9">
            <w:pPr>
              <w:adjustRightInd w:val="0"/>
              <w:snapToGrid w:val="0"/>
              <w:spacing w:line="240" w:lineRule="atLeast"/>
              <w:ind w:firstLineChars="100" w:firstLine="211"/>
              <w:rPr>
                <w:rFonts w:asciiTheme="minorEastAsia" w:eastAsiaTheme="minorEastAsia" w:hAnsiTheme="minorEastAsia"/>
                <w:b/>
                <w:bCs/>
                <w:szCs w:val="21"/>
                <w:u w:val="single"/>
              </w:rPr>
            </w:pPr>
            <w:r w:rsidRPr="00DB05E0">
              <w:rPr>
                <w:rFonts w:asciiTheme="minorEastAsia" w:eastAsiaTheme="minorEastAsia" w:hAnsiTheme="minorEastAsia" w:hint="eastAsia"/>
                <w:b/>
                <w:bCs/>
                <w:szCs w:val="21"/>
                <w:u w:val="single"/>
              </w:rPr>
              <w:t>《PRP确认记录表》，</w:t>
            </w:r>
            <w:r w:rsidR="006E66F9" w:rsidRPr="00DB05E0">
              <w:rPr>
                <w:rFonts w:asciiTheme="minorEastAsia" w:eastAsiaTheme="minorEastAsia" w:hAnsiTheme="minorEastAsia" w:hint="eastAsia"/>
                <w:b/>
                <w:bCs/>
                <w:szCs w:val="21"/>
                <w:u w:val="single"/>
              </w:rPr>
              <w:t>2022-01</w:t>
            </w:r>
            <w:r w:rsidRPr="00DB05E0">
              <w:rPr>
                <w:rFonts w:asciiTheme="minorEastAsia" w:eastAsiaTheme="minorEastAsia" w:hAnsiTheme="minorEastAsia" w:hint="eastAsia"/>
                <w:b/>
                <w:bCs/>
                <w:szCs w:val="21"/>
                <w:u w:val="single"/>
              </w:rPr>
              <w:t>-15，结论：控制有效</w:t>
            </w:r>
          </w:p>
          <w:p w14:paraId="72A9EB00" w14:textId="77E500BE" w:rsidR="009A720D" w:rsidRPr="00DB05E0" w:rsidRDefault="00EE5BF9">
            <w:pPr>
              <w:adjustRightInd w:val="0"/>
              <w:snapToGrid w:val="0"/>
              <w:spacing w:line="240" w:lineRule="atLeast"/>
              <w:ind w:firstLineChars="100" w:firstLine="211"/>
              <w:rPr>
                <w:rFonts w:asciiTheme="minorEastAsia" w:eastAsiaTheme="minorEastAsia" w:hAnsiTheme="minorEastAsia"/>
                <w:b/>
                <w:bCs/>
                <w:szCs w:val="21"/>
                <w:u w:val="single"/>
              </w:rPr>
            </w:pPr>
            <w:r w:rsidRPr="00DB05E0">
              <w:rPr>
                <w:rFonts w:asciiTheme="minorEastAsia" w:eastAsiaTheme="minorEastAsia" w:hAnsiTheme="minorEastAsia" w:hint="eastAsia"/>
                <w:b/>
                <w:bCs/>
                <w:szCs w:val="21"/>
                <w:u w:val="single"/>
              </w:rPr>
              <w:t>《OPRP确认记录表》，</w:t>
            </w:r>
            <w:r w:rsidR="006E66F9" w:rsidRPr="00DB05E0">
              <w:rPr>
                <w:rFonts w:asciiTheme="minorEastAsia" w:eastAsiaTheme="minorEastAsia" w:hAnsiTheme="minorEastAsia" w:hint="eastAsia"/>
                <w:b/>
                <w:bCs/>
                <w:szCs w:val="21"/>
                <w:u w:val="single"/>
              </w:rPr>
              <w:t>2022-01-15</w:t>
            </w:r>
            <w:r w:rsidRPr="00DB05E0">
              <w:rPr>
                <w:rFonts w:asciiTheme="minorEastAsia" w:eastAsiaTheme="minorEastAsia" w:hAnsiTheme="minorEastAsia" w:hint="eastAsia"/>
                <w:b/>
                <w:bCs/>
                <w:szCs w:val="21"/>
                <w:u w:val="single"/>
              </w:rPr>
              <w:t>，结论：控制有效</w:t>
            </w:r>
          </w:p>
          <w:p w14:paraId="7BA94580" w14:textId="5224A220" w:rsidR="009A720D" w:rsidRPr="00DB05E0" w:rsidRDefault="00EE5BF9">
            <w:pPr>
              <w:adjustRightInd w:val="0"/>
              <w:snapToGrid w:val="0"/>
              <w:spacing w:line="240" w:lineRule="atLeast"/>
              <w:ind w:firstLineChars="100" w:firstLine="211"/>
              <w:rPr>
                <w:rFonts w:asciiTheme="minorEastAsia" w:eastAsiaTheme="minorEastAsia" w:hAnsiTheme="minorEastAsia"/>
                <w:b/>
                <w:bCs/>
                <w:szCs w:val="21"/>
                <w:u w:val="single"/>
              </w:rPr>
            </w:pPr>
            <w:r w:rsidRPr="00DB05E0">
              <w:rPr>
                <w:rFonts w:asciiTheme="minorEastAsia" w:eastAsiaTheme="minorEastAsia" w:hAnsiTheme="minorEastAsia" w:hint="eastAsia"/>
                <w:b/>
                <w:bCs/>
                <w:szCs w:val="21"/>
                <w:u w:val="single"/>
              </w:rPr>
              <w:t>《</w:t>
            </w:r>
            <w:r w:rsidRPr="00DB05E0">
              <w:rPr>
                <w:rFonts w:asciiTheme="minorEastAsia" w:eastAsiaTheme="minorEastAsia" w:hAnsiTheme="minorEastAsia"/>
                <w:b/>
                <w:bCs/>
                <w:szCs w:val="21"/>
                <w:u w:val="single"/>
              </w:rPr>
              <w:t>HACCP</w:t>
            </w:r>
            <w:r w:rsidRPr="00DB05E0">
              <w:rPr>
                <w:rFonts w:asciiTheme="minorEastAsia" w:eastAsiaTheme="minorEastAsia" w:hAnsiTheme="minorEastAsia" w:hint="eastAsia"/>
                <w:b/>
                <w:bCs/>
                <w:szCs w:val="21"/>
                <w:u w:val="single"/>
              </w:rPr>
              <w:t>计划确认记录表》，</w:t>
            </w:r>
            <w:r w:rsidR="006E66F9" w:rsidRPr="00DB05E0">
              <w:rPr>
                <w:rFonts w:asciiTheme="minorEastAsia" w:eastAsiaTheme="minorEastAsia" w:hAnsiTheme="minorEastAsia" w:hint="eastAsia"/>
                <w:b/>
                <w:bCs/>
                <w:szCs w:val="21"/>
                <w:u w:val="single"/>
              </w:rPr>
              <w:t>2022-01</w:t>
            </w:r>
            <w:r w:rsidRPr="00DB05E0">
              <w:rPr>
                <w:rFonts w:asciiTheme="minorEastAsia" w:eastAsiaTheme="minorEastAsia" w:hAnsiTheme="minorEastAsia" w:hint="eastAsia"/>
                <w:b/>
                <w:bCs/>
                <w:szCs w:val="21"/>
                <w:u w:val="single"/>
              </w:rPr>
              <w:t>-15，结论：控制有效</w:t>
            </w:r>
          </w:p>
          <w:p w14:paraId="586C3266" w14:textId="77777777" w:rsidR="00DB6923" w:rsidRPr="00DB05E0" w:rsidRDefault="00DB6923">
            <w:pPr>
              <w:pStyle w:val="2"/>
              <w:ind w:left="0" w:firstLineChars="0" w:firstLine="0"/>
              <w:rPr>
                <w:rFonts w:asciiTheme="minorEastAsia" w:eastAsiaTheme="minorEastAsia" w:hAnsiTheme="minorEastAsia"/>
                <w:color w:val="FF0000"/>
                <w:szCs w:val="21"/>
                <w:highlight w:val="yellow"/>
                <w:u w:val="single"/>
              </w:rPr>
            </w:pPr>
          </w:p>
          <w:p w14:paraId="45BB5921"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szCs w:val="21"/>
              </w:rPr>
              <w:t>当</w:t>
            </w:r>
            <w:r w:rsidRPr="00DB05E0">
              <w:rPr>
                <w:rFonts w:asciiTheme="minorEastAsia" w:eastAsiaTheme="minorEastAsia" w:hAnsiTheme="minorEastAsia"/>
                <w:color w:val="000000" w:themeColor="text1"/>
                <w:szCs w:val="21"/>
              </w:rPr>
              <w:t>确认结果表明上述不能被证实时，组织应对控制措施和（或） 其组合进行修改和重新评估。</w:t>
            </w:r>
          </w:p>
          <w:tbl>
            <w:tblPr>
              <w:tblStyle w:val="ab"/>
              <w:tblW w:w="9043" w:type="dxa"/>
              <w:tblLayout w:type="fixed"/>
              <w:tblLook w:val="04A0" w:firstRow="1" w:lastRow="0" w:firstColumn="1" w:lastColumn="0" w:noHBand="0" w:noVBand="1"/>
            </w:tblPr>
            <w:tblGrid>
              <w:gridCol w:w="2254"/>
              <w:gridCol w:w="4200"/>
              <w:gridCol w:w="2589"/>
            </w:tblGrid>
            <w:tr w:rsidR="009A720D" w:rsidRPr="00DB05E0" w14:paraId="0A4BA69A" w14:textId="77777777">
              <w:tc>
                <w:tcPr>
                  <w:tcW w:w="2254" w:type="dxa"/>
                </w:tcPr>
                <w:p w14:paraId="3F571789"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修改项目</w:t>
                  </w:r>
                </w:p>
              </w:tc>
              <w:tc>
                <w:tcPr>
                  <w:tcW w:w="4200" w:type="dxa"/>
                </w:tcPr>
                <w:p w14:paraId="0B2EC6BA"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具体修改内容</w:t>
                  </w:r>
                </w:p>
              </w:tc>
              <w:tc>
                <w:tcPr>
                  <w:tcW w:w="2589" w:type="dxa"/>
                </w:tcPr>
                <w:p w14:paraId="1C8A8CE3" w14:textId="77777777" w:rsidR="009A720D" w:rsidRPr="00DB05E0" w:rsidRDefault="009A720D">
                  <w:pPr>
                    <w:rPr>
                      <w:rFonts w:asciiTheme="minorEastAsia" w:eastAsiaTheme="minorEastAsia" w:hAnsiTheme="minorEastAsia"/>
                      <w:color w:val="000000" w:themeColor="text1"/>
                      <w:szCs w:val="21"/>
                    </w:rPr>
                  </w:pPr>
                </w:p>
              </w:tc>
            </w:tr>
            <w:tr w:rsidR="009A720D" w:rsidRPr="00DB05E0" w14:paraId="719F8854" w14:textId="77777777">
              <w:tc>
                <w:tcPr>
                  <w:tcW w:w="2254" w:type="dxa"/>
                </w:tcPr>
                <w:p w14:paraId="13431606"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控制措施（过程参数、 严格度和/或其组合）</w:t>
                  </w:r>
                </w:p>
              </w:tc>
              <w:tc>
                <w:tcPr>
                  <w:tcW w:w="4200" w:type="dxa"/>
                </w:tcPr>
                <w:p w14:paraId="0FB0A0E0"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w:t>
                  </w:r>
                </w:p>
              </w:tc>
              <w:tc>
                <w:tcPr>
                  <w:tcW w:w="2589" w:type="dxa"/>
                </w:tcPr>
                <w:p w14:paraId="061869CD" w14:textId="77777777" w:rsidR="009A720D" w:rsidRPr="00DB05E0" w:rsidRDefault="009A720D">
                  <w:pPr>
                    <w:rPr>
                      <w:rFonts w:asciiTheme="minorEastAsia" w:eastAsiaTheme="minorEastAsia" w:hAnsiTheme="minorEastAsia"/>
                      <w:color w:val="000000" w:themeColor="text1"/>
                      <w:szCs w:val="21"/>
                    </w:rPr>
                  </w:pPr>
                </w:p>
              </w:tc>
            </w:tr>
            <w:tr w:rsidR="009A720D" w:rsidRPr="00DB05E0" w14:paraId="6AD1148A" w14:textId="77777777">
              <w:tc>
                <w:tcPr>
                  <w:tcW w:w="2254" w:type="dxa"/>
                </w:tcPr>
                <w:p w14:paraId="103DFAD3"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原料</w:t>
                  </w:r>
                </w:p>
              </w:tc>
              <w:tc>
                <w:tcPr>
                  <w:tcW w:w="4200" w:type="dxa"/>
                </w:tcPr>
                <w:p w14:paraId="34CC3151"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w:t>
                  </w:r>
                </w:p>
              </w:tc>
              <w:tc>
                <w:tcPr>
                  <w:tcW w:w="2589" w:type="dxa"/>
                </w:tcPr>
                <w:p w14:paraId="188CC0E7" w14:textId="77777777" w:rsidR="009A720D" w:rsidRPr="00DB05E0" w:rsidRDefault="009A720D">
                  <w:pPr>
                    <w:rPr>
                      <w:rFonts w:asciiTheme="minorEastAsia" w:eastAsiaTheme="minorEastAsia" w:hAnsiTheme="minorEastAsia"/>
                      <w:color w:val="000000" w:themeColor="text1"/>
                      <w:szCs w:val="21"/>
                    </w:rPr>
                  </w:pPr>
                </w:p>
              </w:tc>
            </w:tr>
            <w:tr w:rsidR="009A720D" w:rsidRPr="00DB05E0" w14:paraId="60895A86" w14:textId="77777777">
              <w:tc>
                <w:tcPr>
                  <w:tcW w:w="2254" w:type="dxa"/>
                </w:tcPr>
                <w:p w14:paraId="720DDBEE"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工艺技术</w:t>
                  </w:r>
                </w:p>
              </w:tc>
              <w:tc>
                <w:tcPr>
                  <w:tcW w:w="4200" w:type="dxa"/>
                </w:tcPr>
                <w:p w14:paraId="18BB2596"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w:t>
                  </w:r>
                </w:p>
              </w:tc>
              <w:tc>
                <w:tcPr>
                  <w:tcW w:w="2589" w:type="dxa"/>
                </w:tcPr>
                <w:p w14:paraId="5E9DA32A" w14:textId="77777777" w:rsidR="009A720D" w:rsidRPr="00DB05E0" w:rsidRDefault="009A720D">
                  <w:pPr>
                    <w:rPr>
                      <w:rFonts w:asciiTheme="minorEastAsia" w:eastAsiaTheme="minorEastAsia" w:hAnsiTheme="minorEastAsia"/>
                      <w:color w:val="000000" w:themeColor="text1"/>
                      <w:szCs w:val="21"/>
                    </w:rPr>
                  </w:pPr>
                </w:p>
              </w:tc>
            </w:tr>
            <w:tr w:rsidR="009A720D" w:rsidRPr="00DB05E0" w14:paraId="10F4E35D" w14:textId="77777777">
              <w:tc>
                <w:tcPr>
                  <w:tcW w:w="2254" w:type="dxa"/>
                </w:tcPr>
                <w:p w14:paraId="10629F79"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成品特性</w:t>
                  </w:r>
                </w:p>
              </w:tc>
              <w:tc>
                <w:tcPr>
                  <w:tcW w:w="4200" w:type="dxa"/>
                </w:tcPr>
                <w:p w14:paraId="328CA1CD"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w:t>
                  </w:r>
                </w:p>
              </w:tc>
              <w:tc>
                <w:tcPr>
                  <w:tcW w:w="2589" w:type="dxa"/>
                </w:tcPr>
                <w:p w14:paraId="5827FBD4" w14:textId="77777777" w:rsidR="009A720D" w:rsidRPr="00DB05E0" w:rsidRDefault="009A720D">
                  <w:pPr>
                    <w:rPr>
                      <w:rFonts w:asciiTheme="minorEastAsia" w:eastAsiaTheme="minorEastAsia" w:hAnsiTheme="minorEastAsia"/>
                      <w:color w:val="000000" w:themeColor="text1"/>
                      <w:szCs w:val="21"/>
                    </w:rPr>
                  </w:pPr>
                </w:p>
              </w:tc>
            </w:tr>
            <w:tr w:rsidR="009A720D" w:rsidRPr="00DB05E0" w14:paraId="1634EE65" w14:textId="77777777">
              <w:tc>
                <w:tcPr>
                  <w:tcW w:w="2254" w:type="dxa"/>
                </w:tcPr>
                <w:p w14:paraId="1DC3171E"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物流方式</w:t>
                  </w:r>
                </w:p>
              </w:tc>
              <w:tc>
                <w:tcPr>
                  <w:tcW w:w="4200" w:type="dxa"/>
                </w:tcPr>
                <w:p w14:paraId="605A9371"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w:t>
                  </w:r>
                </w:p>
              </w:tc>
              <w:tc>
                <w:tcPr>
                  <w:tcW w:w="2589" w:type="dxa"/>
                </w:tcPr>
                <w:p w14:paraId="0DD74313" w14:textId="77777777" w:rsidR="009A720D" w:rsidRPr="00DB05E0" w:rsidRDefault="009A720D">
                  <w:pPr>
                    <w:rPr>
                      <w:rFonts w:asciiTheme="minorEastAsia" w:eastAsiaTheme="minorEastAsia" w:hAnsiTheme="minorEastAsia"/>
                      <w:color w:val="000000" w:themeColor="text1"/>
                      <w:szCs w:val="21"/>
                    </w:rPr>
                  </w:pPr>
                </w:p>
              </w:tc>
            </w:tr>
            <w:tr w:rsidR="009A720D" w:rsidRPr="00DB05E0" w14:paraId="0BF9A323" w14:textId="77777777">
              <w:tc>
                <w:tcPr>
                  <w:tcW w:w="2254" w:type="dxa"/>
                </w:tcPr>
                <w:p w14:paraId="07AA5EE7"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成品预期用途</w:t>
                  </w:r>
                </w:p>
              </w:tc>
              <w:tc>
                <w:tcPr>
                  <w:tcW w:w="4200" w:type="dxa"/>
                </w:tcPr>
                <w:p w14:paraId="2E077EF6"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w:t>
                  </w:r>
                </w:p>
              </w:tc>
              <w:tc>
                <w:tcPr>
                  <w:tcW w:w="2589" w:type="dxa"/>
                </w:tcPr>
                <w:p w14:paraId="709E824C" w14:textId="77777777" w:rsidR="009A720D" w:rsidRPr="00DB05E0" w:rsidRDefault="009A720D">
                  <w:pPr>
                    <w:rPr>
                      <w:rFonts w:asciiTheme="minorEastAsia" w:eastAsiaTheme="minorEastAsia" w:hAnsiTheme="minorEastAsia"/>
                      <w:color w:val="000000" w:themeColor="text1"/>
                      <w:szCs w:val="21"/>
                    </w:rPr>
                  </w:pPr>
                </w:p>
              </w:tc>
            </w:tr>
          </w:tbl>
          <w:p w14:paraId="02F41D35" w14:textId="77777777" w:rsidR="009A720D" w:rsidRPr="00DB05E0" w:rsidRDefault="009A720D">
            <w:pPr>
              <w:rPr>
                <w:rFonts w:asciiTheme="minorEastAsia" w:eastAsiaTheme="minorEastAsia" w:hAnsiTheme="minorEastAsia"/>
                <w:szCs w:val="21"/>
              </w:rPr>
            </w:pPr>
          </w:p>
        </w:tc>
        <w:tc>
          <w:tcPr>
            <w:tcW w:w="1134" w:type="dxa"/>
            <w:shd w:val="clear" w:color="auto" w:fill="auto"/>
          </w:tcPr>
          <w:p w14:paraId="6A11232A"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sym w:font="Wingdings" w:char="00FE"/>
            </w:r>
            <w:r w:rsidRPr="00DB05E0">
              <w:rPr>
                <w:rFonts w:asciiTheme="minorEastAsia" w:eastAsiaTheme="minorEastAsia" w:hAnsiTheme="minorEastAsia"/>
                <w:color w:val="000000" w:themeColor="text1"/>
                <w:szCs w:val="21"/>
              </w:rPr>
              <w:t>符合</w:t>
            </w:r>
          </w:p>
          <w:p w14:paraId="2E7EE2D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color w:val="000000" w:themeColor="text1"/>
                <w:szCs w:val="21"/>
              </w:rPr>
              <w:sym w:font="Wingdings" w:char="00A8"/>
            </w:r>
            <w:r w:rsidRPr="00DB05E0">
              <w:rPr>
                <w:rFonts w:asciiTheme="minorEastAsia" w:eastAsiaTheme="minorEastAsia" w:hAnsiTheme="minorEastAsia"/>
                <w:color w:val="000000" w:themeColor="text1"/>
                <w:szCs w:val="21"/>
              </w:rPr>
              <w:t>不符合</w:t>
            </w:r>
          </w:p>
        </w:tc>
      </w:tr>
      <w:tr w:rsidR="009A720D" w:rsidRPr="00DB05E0" w14:paraId="56EBC866" w14:textId="77777777" w:rsidTr="00DB05E0">
        <w:trPr>
          <w:gridBefore w:val="1"/>
          <w:wBefore w:w="9" w:type="dxa"/>
          <w:trHeight w:val="486"/>
        </w:trPr>
        <w:tc>
          <w:tcPr>
            <w:tcW w:w="2174" w:type="dxa"/>
            <w:vMerge w:val="restart"/>
            <w:shd w:val="clear" w:color="auto" w:fill="auto"/>
          </w:tcPr>
          <w:p w14:paraId="7BC883F5" w14:textId="77777777" w:rsidR="009A720D" w:rsidRPr="00DB05E0" w:rsidRDefault="00EE5BF9">
            <w:pPr>
              <w:jc w:val="left"/>
              <w:rPr>
                <w:rFonts w:asciiTheme="minorEastAsia" w:eastAsiaTheme="minorEastAsia" w:hAnsiTheme="minorEastAsia"/>
                <w:szCs w:val="21"/>
              </w:rPr>
            </w:pPr>
            <w:r w:rsidRPr="00DB05E0">
              <w:rPr>
                <w:rFonts w:asciiTheme="minorEastAsia" w:eastAsiaTheme="minorEastAsia" w:hAnsiTheme="minorEastAsia"/>
                <w:szCs w:val="21"/>
              </w:rPr>
              <w:t>危害控制计划 (HACCP/OPRP 计划)</w:t>
            </w:r>
            <w:r w:rsidRPr="00DB05E0">
              <w:rPr>
                <w:rFonts w:asciiTheme="minorEastAsia" w:eastAsiaTheme="minorEastAsia" w:hAnsiTheme="minorEastAsia"/>
                <w:szCs w:val="21"/>
              </w:rPr>
              <w:br/>
            </w:r>
          </w:p>
        </w:tc>
        <w:tc>
          <w:tcPr>
            <w:tcW w:w="936" w:type="dxa"/>
            <w:gridSpan w:val="2"/>
            <w:vMerge w:val="restart"/>
            <w:shd w:val="clear" w:color="auto" w:fill="auto"/>
          </w:tcPr>
          <w:p w14:paraId="567B3EC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F8.5.4</w:t>
            </w:r>
          </w:p>
          <w:p w14:paraId="5123F3A4"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6B46BFE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shd w:val="clear" w:color="auto" w:fill="auto"/>
          </w:tcPr>
          <w:p w14:paraId="143C0AC2" w14:textId="57685FC9"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如：</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w:t>
            </w:r>
            <w:r w:rsidRPr="00DB05E0">
              <w:rPr>
                <w:rFonts w:asciiTheme="minorEastAsia" w:eastAsiaTheme="minorEastAsia" w:hAnsiTheme="minorEastAsia" w:hint="eastAsia"/>
                <w:szCs w:val="21"/>
              </w:rPr>
              <w:t>HACCP</w:t>
            </w:r>
            <w:r w:rsidRPr="00DB05E0">
              <w:rPr>
                <w:rFonts w:asciiTheme="minorEastAsia" w:eastAsiaTheme="minorEastAsia" w:hAnsiTheme="minorEastAsia"/>
                <w:szCs w:val="21"/>
              </w:rPr>
              <w:t>计划》</w:t>
            </w:r>
          </w:p>
        </w:tc>
        <w:tc>
          <w:tcPr>
            <w:tcW w:w="1134" w:type="dxa"/>
            <w:vMerge w:val="restart"/>
            <w:shd w:val="clear" w:color="auto" w:fill="auto"/>
          </w:tcPr>
          <w:p w14:paraId="5E757D3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符合</w:t>
            </w:r>
          </w:p>
          <w:p w14:paraId="5C52289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不符合</w:t>
            </w:r>
          </w:p>
        </w:tc>
      </w:tr>
      <w:tr w:rsidR="009A720D" w:rsidRPr="00DB05E0" w14:paraId="69EE9D62" w14:textId="77777777" w:rsidTr="00DB05E0">
        <w:trPr>
          <w:gridBefore w:val="1"/>
          <w:wBefore w:w="9" w:type="dxa"/>
          <w:trHeight w:val="487"/>
        </w:trPr>
        <w:tc>
          <w:tcPr>
            <w:tcW w:w="2174" w:type="dxa"/>
            <w:vMerge/>
            <w:shd w:val="clear" w:color="auto" w:fill="auto"/>
          </w:tcPr>
          <w:p w14:paraId="2E73DCF4" w14:textId="77777777" w:rsidR="009A720D" w:rsidRPr="00DB05E0" w:rsidRDefault="009A720D">
            <w:pPr>
              <w:rPr>
                <w:rFonts w:asciiTheme="minorEastAsia" w:eastAsiaTheme="minorEastAsia" w:hAnsiTheme="minorEastAsia"/>
                <w:szCs w:val="21"/>
              </w:rPr>
            </w:pPr>
          </w:p>
        </w:tc>
        <w:tc>
          <w:tcPr>
            <w:tcW w:w="936" w:type="dxa"/>
            <w:gridSpan w:val="2"/>
            <w:vMerge/>
            <w:shd w:val="clear" w:color="auto" w:fill="auto"/>
          </w:tcPr>
          <w:p w14:paraId="2DF045B2"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75AE9B5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shd w:val="clear" w:color="auto" w:fill="auto"/>
          </w:tcPr>
          <w:p w14:paraId="46899AF0" w14:textId="42CED56E" w:rsidR="009A720D" w:rsidRPr="00DB05E0" w:rsidRDefault="00EE5BF9">
            <w:pPr>
              <w:spacing w:before="240" w:after="120"/>
              <w:rPr>
                <w:rFonts w:asciiTheme="minorEastAsia" w:eastAsiaTheme="minorEastAsia" w:hAnsiTheme="minorEastAsia"/>
                <w:szCs w:val="21"/>
              </w:rPr>
            </w:pPr>
            <w:r w:rsidRPr="00DB05E0">
              <w:rPr>
                <w:rFonts w:asciiTheme="minorEastAsia" w:eastAsiaTheme="minorEastAsia" w:hAnsiTheme="minorEastAsia"/>
                <w:szCs w:val="21"/>
              </w:rPr>
              <w:t>OPRP</w:t>
            </w:r>
            <w:r w:rsidRPr="00DB05E0">
              <w:rPr>
                <w:rFonts w:asciiTheme="minorEastAsia" w:eastAsiaTheme="minorEastAsia" w:hAnsiTheme="minorEastAsia" w:hint="eastAsia"/>
                <w:szCs w:val="21"/>
              </w:rPr>
              <w:t>点</w:t>
            </w:r>
          </w:p>
          <w:p w14:paraId="13DEB2C2" w14:textId="2271F627" w:rsidR="00856169" w:rsidRPr="00DB05E0" w:rsidRDefault="00856169" w:rsidP="00856169">
            <w:pPr>
              <w:pStyle w:val="2"/>
              <w:rPr>
                <w:rFonts w:asciiTheme="minorEastAsia" w:eastAsiaTheme="minorEastAsia" w:hAnsiTheme="minorEastAsia"/>
                <w:szCs w:val="21"/>
              </w:rPr>
            </w:pPr>
          </w:p>
          <w:p w14:paraId="08FCEC92" w14:textId="4C8611BE" w:rsidR="00856169" w:rsidRPr="00DB05E0" w:rsidRDefault="00856169" w:rsidP="00856169">
            <w:pPr>
              <w:pStyle w:val="2"/>
              <w:rPr>
                <w:rFonts w:asciiTheme="minorEastAsia" w:eastAsiaTheme="minorEastAsia" w:hAnsiTheme="minorEastAsia"/>
                <w:szCs w:val="21"/>
              </w:rPr>
            </w:pP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1264"/>
              <w:gridCol w:w="1720"/>
              <w:gridCol w:w="1008"/>
              <w:gridCol w:w="910"/>
              <w:gridCol w:w="867"/>
              <w:gridCol w:w="849"/>
              <w:gridCol w:w="970"/>
              <w:gridCol w:w="850"/>
              <w:gridCol w:w="669"/>
            </w:tblGrid>
            <w:tr w:rsidR="00856169" w:rsidRPr="00DB05E0" w14:paraId="443906B3" w14:textId="77777777" w:rsidTr="00856169">
              <w:trPr>
                <w:cantSplit/>
                <w:trHeight w:val="338"/>
                <w:jc w:val="center"/>
              </w:trPr>
              <w:tc>
                <w:tcPr>
                  <w:tcW w:w="899" w:type="dxa"/>
                  <w:vMerge w:val="restart"/>
                  <w:vAlign w:val="center"/>
                </w:tcPr>
                <w:p w14:paraId="1A3E06B2" w14:textId="77777777" w:rsidR="00856169" w:rsidRPr="00DB05E0" w:rsidRDefault="00856169" w:rsidP="00856169">
                  <w:pPr>
                    <w:spacing w:line="220" w:lineRule="exact"/>
                    <w:ind w:left="527" w:hangingChars="250" w:hanging="527"/>
                    <w:rPr>
                      <w:rFonts w:asciiTheme="minorEastAsia" w:eastAsiaTheme="minorEastAsia" w:hAnsiTheme="minorEastAsia"/>
                      <w:b/>
                      <w:szCs w:val="21"/>
                    </w:rPr>
                  </w:pPr>
                  <w:r w:rsidRPr="00DB05E0">
                    <w:rPr>
                      <w:rFonts w:asciiTheme="minorEastAsia" w:eastAsiaTheme="minorEastAsia" w:hAnsiTheme="minorEastAsia" w:hint="eastAsia"/>
                      <w:b/>
                      <w:szCs w:val="21"/>
                    </w:rPr>
                    <w:t>OPRP</w:t>
                  </w:r>
                </w:p>
                <w:p w14:paraId="5893A01F" w14:textId="77777777" w:rsidR="00856169" w:rsidRPr="00DB05E0" w:rsidRDefault="00856169" w:rsidP="00856169">
                  <w:pPr>
                    <w:spacing w:line="220" w:lineRule="exact"/>
                    <w:ind w:left="527" w:hangingChars="250" w:hanging="527"/>
                    <w:rPr>
                      <w:rFonts w:asciiTheme="minorEastAsia" w:eastAsiaTheme="minorEastAsia" w:hAnsiTheme="minorEastAsia"/>
                      <w:b/>
                      <w:szCs w:val="21"/>
                    </w:rPr>
                  </w:pPr>
                  <w:r w:rsidRPr="00DB05E0">
                    <w:rPr>
                      <w:rFonts w:asciiTheme="minorEastAsia" w:eastAsiaTheme="minorEastAsia" w:hAnsiTheme="minorEastAsia" w:hint="eastAsia"/>
                      <w:b/>
                      <w:szCs w:val="21"/>
                    </w:rPr>
                    <w:t>计</w:t>
                  </w:r>
                  <w:r w:rsidRPr="00DB05E0">
                    <w:rPr>
                      <w:rFonts w:asciiTheme="minorEastAsia" w:eastAsiaTheme="minorEastAsia" w:hAnsiTheme="minorEastAsia"/>
                      <w:b/>
                      <w:szCs w:val="21"/>
                    </w:rPr>
                    <w:t xml:space="preserve">划 </w:t>
                  </w:r>
                </w:p>
              </w:tc>
              <w:tc>
                <w:tcPr>
                  <w:tcW w:w="1264" w:type="dxa"/>
                  <w:vMerge w:val="restart"/>
                  <w:vAlign w:val="center"/>
                </w:tcPr>
                <w:p w14:paraId="3272ADB7" w14:textId="77777777" w:rsidR="00856169" w:rsidRPr="00DB05E0" w:rsidRDefault="00856169" w:rsidP="0085616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显著危害</w:t>
                  </w:r>
                </w:p>
                <w:p w14:paraId="747F00E5" w14:textId="77777777" w:rsidR="00856169" w:rsidRPr="00DB05E0" w:rsidRDefault="00856169" w:rsidP="0085616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（2）</w:t>
                  </w:r>
                </w:p>
              </w:tc>
              <w:tc>
                <w:tcPr>
                  <w:tcW w:w="1720" w:type="dxa"/>
                  <w:vMerge w:val="restart"/>
                  <w:vAlign w:val="center"/>
                </w:tcPr>
                <w:p w14:paraId="475252F8" w14:textId="77777777" w:rsidR="00856169" w:rsidRPr="00DB05E0" w:rsidRDefault="00856169" w:rsidP="0085616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操作限值（3）</w:t>
                  </w:r>
                </w:p>
              </w:tc>
              <w:tc>
                <w:tcPr>
                  <w:tcW w:w="3634" w:type="dxa"/>
                  <w:gridSpan w:val="4"/>
                  <w:tcBorders>
                    <w:right w:val="nil"/>
                  </w:tcBorders>
                  <w:vAlign w:val="center"/>
                </w:tcPr>
                <w:p w14:paraId="3C45BEA6" w14:textId="77777777" w:rsidR="00856169" w:rsidRPr="00DB05E0" w:rsidRDefault="00856169" w:rsidP="00856169">
                  <w:pPr>
                    <w:spacing w:line="220" w:lineRule="exact"/>
                    <w:jc w:val="center"/>
                    <w:rPr>
                      <w:rFonts w:asciiTheme="minorEastAsia" w:eastAsiaTheme="minorEastAsia" w:hAnsiTheme="minorEastAsia"/>
                      <w:b/>
                      <w:szCs w:val="21"/>
                    </w:rPr>
                  </w:pPr>
                  <w:r w:rsidRPr="00DB05E0">
                    <w:rPr>
                      <w:rFonts w:asciiTheme="minorEastAsia" w:eastAsiaTheme="minorEastAsia" w:hAnsiTheme="minorEastAsia" w:hint="eastAsia"/>
                      <w:b/>
                      <w:szCs w:val="21"/>
                    </w:rPr>
                    <w:t>监 控</w:t>
                  </w:r>
                </w:p>
              </w:tc>
              <w:tc>
                <w:tcPr>
                  <w:tcW w:w="970" w:type="dxa"/>
                  <w:vMerge w:val="restart"/>
                  <w:vAlign w:val="center"/>
                </w:tcPr>
                <w:p w14:paraId="5AAFB5E1" w14:textId="77777777" w:rsidR="00856169" w:rsidRPr="00DB05E0" w:rsidRDefault="00856169" w:rsidP="0085616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纠 偏</w:t>
                  </w:r>
                </w:p>
                <w:p w14:paraId="21E14ED5" w14:textId="77777777" w:rsidR="00856169" w:rsidRPr="00DB05E0" w:rsidRDefault="00856169" w:rsidP="0085616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行 动        （8）</w:t>
                  </w:r>
                </w:p>
              </w:tc>
              <w:tc>
                <w:tcPr>
                  <w:tcW w:w="850" w:type="dxa"/>
                  <w:vMerge w:val="restart"/>
                  <w:vAlign w:val="center"/>
                </w:tcPr>
                <w:p w14:paraId="5B9A0FE7" w14:textId="77777777" w:rsidR="00856169" w:rsidRPr="00DB05E0" w:rsidRDefault="00856169" w:rsidP="0085616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验证</w:t>
                  </w:r>
                </w:p>
                <w:p w14:paraId="4060F88B" w14:textId="77777777" w:rsidR="00856169" w:rsidRPr="00DB05E0" w:rsidRDefault="00856169" w:rsidP="0085616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（9）</w:t>
                  </w:r>
                </w:p>
              </w:tc>
              <w:tc>
                <w:tcPr>
                  <w:tcW w:w="669" w:type="dxa"/>
                  <w:vMerge w:val="restart"/>
                  <w:vAlign w:val="center"/>
                </w:tcPr>
                <w:p w14:paraId="632BCE5A" w14:textId="77777777" w:rsidR="00856169" w:rsidRPr="00DB05E0" w:rsidRDefault="00856169" w:rsidP="0085616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记录</w:t>
                  </w:r>
                </w:p>
                <w:p w14:paraId="22983514" w14:textId="77777777" w:rsidR="00856169" w:rsidRPr="00DB05E0" w:rsidRDefault="00856169" w:rsidP="0085616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（10）</w:t>
                  </w:r>
                </w:p>
              </w:tc>
            </w:tr>
            <w:tr w:rsidR="00856169" w:rsidRPr="00DB05E0" w14:paraId="46B59201" w14:textId="77777777" w:rsidTr="00856169">
              <w:trPr>
                <w:cantSplit/>
                <w:trHeight w:val="393"/>
                <w:jc w:val="center"/>
              </w:trPr>
              <w:tc>
                <w:tcPr>
                  <w:tcW w:w="899" w:type="dxa"/>
                  <w:vMerge/>
                  <w:vAlign w:val="center"/>
                </w:tcPr>
                <w:p w14:paraId="5AC2D0F9" w14:textId="77777777" w:rsidR="00856169" w:rsidRPr="00DB05E0" w:rsidRDefault="00856169" w:rsidP="00856169">
                  <w:pPr>
                    <w:jc w:val="center"/>
                    <w:rPr>
                      <w:rFonts w:asciiTheme="minorEastAsia" w:eastAsiaTheme="minorEastAsia" w:hAnsiTheme="minorEastAsia"/>
                      <w:szCs w:val="21"/>
                    </w:rPr>
                  </w:pPr>
                </w:p>
              </w:tc>
              <w:tc>
                <w:tcPr>
                  <w:tcW w:w="1264" w:type="dxa"/>
                  <w:vMerge/>
                  <w:vAlign w:val="center"/>
                </w:tcPr>
                <w:p w14:paraId="7ED7D963" w14:textId="77777777" w:rsidR="00856169" w:rsidRPr="00DB05E0" w:rsidRDefault="00856169" w:rsidP="00856169">
                  <w:pPr>
                    <w:jc w:val="center"/>
                    <w:rPr>
                      <w:rFonts w:asciiTheme="minorEastAsia" w:eastAsiaTheme="minorEastAsia" w:hAnsiTheme="minorEastAsia"/>
                      <w:szCs w:val="21"/>
                    </w:rPr>
                  </w:pPr>
                </w:p>
              </w:tc>
              <w:tc>
                <w:tcPr>
                  <w:tcW w:w="1720" w:type="dxa"/>
                  <w:vMerge/>
                  <w:vAlign w:val="center"/>
                </w:tcPr>
                <w:p w14:paraId="39BBB19D" w14:textId="77777777" w:rsidR="00856169" w:rsidRPr="00DB05E0" w:rsidRDefault="00856169" w:rsidP="00856169">
                  <w:pPr>
                    <w:jc w:val="center"/>
                    <w:rPr>
                      <w:rFonts w:asciiTheme="minorEastAsia" w:eastAsiaTheme="minorEastAsia" w:hAnsiTheme="minorEastAsia"/>
                      <w:szCs w:val="21"/>
                    </w:rPr>
                  </w:pPr>
                </w:p>
              </w:tc>
              <w:tc>
                <w:tcPr>
                  <w:tcW w:w="1008" w:type="dxa"/>
                  <w:vAlign w:val="center"/>
                </w:tcPr>
                <w:p w14:paraId="7099973E" w14:textId="77777777" w:rsidR="00856169" w:rsidRPr="00DB05E0" w:rsidRDefault="00856169" w:rsidP="00856169">
                  <w:pPr>
                    <w:jc w:val="center"/>
                    <w:rPr>
                      <w:rFonts w:asciiTheme="minorEastAsia" w:eastAsiaTheme="minorEastAsia" w:hAnsiTheme="minorEastAsia"/>
                      <w:b/>
                      <w:szCs w:val="21"/>
                    </w:rPr>
                  </w:pPr>
                  <w:r w:rsidRPr="00DB05E0">
                    <w:rPr>
                      <w:rFonts w:asciiTheme="minorEastAsia" w:eastAsiaTheme="minorEastAsia" w:hAnsiTheme="minorEastAsia" w:hint="eastAsia"/>
                      <w:b/>
                      <w:szCs w:val="21"/>
                    </w:rPr>
                    <w:t>对象（4）</w:t>
                  </w:r>
                </w:p>
              </w:tc>
              <w:tc>
                <w:tcPr>
                  <w:tcW w:w="910" w:type="dxa"/>
                  <w:vAlign w:val="center"/>
                </w:tcPr>
                <w:p w14:paraId="4F4C231A" w14:textId="77777777" w:rsidR="00856169" w:rsidRPr="00DB05E0" w:rsidRDefault="00856169" w:rsidP="00856169">
                  <w:pPr>
                    <w:jc w:val="center"/>
                    <w:rPr>
                      <w:rFonts w:asciiTheme="minorEastAsia" w:eastAsiaTheme="minorEastAsia" w:hAnsiTheme="minorEastAsia"/>
                      <w:b/>
                      <w:szCs w:val="21"/>
                    </w:rPr>
                  </w:pPr>
                  <w:r w:rsidRPr="00DB05E0">
                    <w:rPr>
                      <w:rFonts w:asciiTheme="minorEastAsia" w:eastAsiaTheme="minorEastAsia" w:hAnsiTheme="minorEastAsia" w:hint="eastAsia"/>
                      <w:b/>
                      <w:szCs w:val="21"/>
                    </w:rPr>
                    <w:t>方法（5）</w:t>
                  </w:r>
                </w:p>
              </w:tc>
              <w:tc>
                <w:tcPr>
                  <w:tcW w:w="867" w:type="dxa"/>
                  <w:vAlign w:val="center"/>
                </w:tcPr>
                <w:p w14:paraId="36EB86C5" w14:textId="77777777" w:rsidR="00856169" w:rsidRPr="00DB05E0" w:rsidRDefault="00856169" w:rsidP="00856169">
                  <w:pPr>
                    <w:jc w:val="center"/>
                    <w:rPr>
                      <w:rFonts w:asciiTheme="minorEastAsia" w:eastAsiaTheme="minorEastAsia" w:hAnsiTheme="minorEastAsia"/>
                      <w:b/>
                      <w:szCs w:val="21"/>
                    </w:rPr>
                  </w:pPr>
                  <w:r w:rsidRPr="00DB05E0">
                    <w:rPr>
                      <w:rFonts w:asciiTheme="minorEastAsia" w:eastAsiaTheme="minorEastAsia" w:hAnsiTheme="minorEastAsia" w:hint="eastAsia"/>
                      <w:b/>
                      <w:szCs w:val="21"/>
                    </w:rPr>
                    <w:t>频率（6）</w:t>
                  </w:r>
                </w:p>
              </w:tc>
              <w:tc>
                <w:tcPr>
                  <w:tcW w:w="849" w:type="dxa"/>
                  <w:vAlign w:val="center"/>
                </w:tcPr>
                <w:p w14:paraId="049E03BE" w14:textId="77777777" w:rsidR="00856169" w:rsidRPr="00DB05E0" w:rsidRDefault="00856169" w:rsidP="00856169">
                  <w:pPr>
                    <w:jc w:val="center"/>
                    <w:rPr>
                      <w:rFonts w:asciiTheme="minorEastAsia" w:eastAsiaTheme="minorEastAsia" w:hAnsiTheme="minorEastAsia"/>
                      <w:b/>
                      <w:szCs w:val="21"/>
                    </w:rPr>
                  </w:pPr>
                  <w:r w:rsidRPr="00DB05E0">
                    <w:rPr>
                      <w:rFonts w:asciiTheme="minorEastAsia" w:eastAsiaTheme="minorEastAsia" w:hAnsiTheme="minorEastAsia" w:hint="eastAsia"/>
                      <w:b/>
                      <w:szCs w:val="21"/>
                    </w:rPr>
                    <w:t>人员（7）</w:t>
                  </w:r>
                </w:p>
              </w:tc>
              <w:tc>
                <w:tcPr>
                  <w:tcW w:w="970" w:type="dxa"/>
                  <w:vMerge/>
                  <w:vAlign w:val="center"/>
                </w:tcPr>
                <w:p w14:paraId="3D025123" w14:textId="77777777" w:rsidR="00856169" w:rsidRPr="00DB05E0" w:rsidRDefault="00856169" w:rsidP="00856169">
                  <w:pPr>
                    <w:jc w:val="center"/>
                    <w:rPr>
                      <w:rFonts w:asciiTheme="minorEastAsia" w:eastAsiaTheme="minorEastAsia" w:hAnsiTheme="minorEastAsia"/>
                      <w:szCs w:val="21"/>
                    </w:rPr>
                  </w:pPr>
                </w:p>
              </w:tc>
              <w:tc>
                <w:tcPr>
                  <w:tcW w:w="850" w:type="dxa"/>
                  <w:vMerge/>
                  <w:vAlign w:val="center"/>
                </w:tcPr>
                <w:p w14:paraId="1CEF7FA3" w14:textId="77777777" w:rsidR="00856169" w:rsidRPr="00DB05E0" w:rsidRDefault="00856169" w:rsidP="00856169">
                  <w:pPr>
                    <w:jc w:val="center"/>
                    <w:rPr>
                      <w:rFonts w:asciiTheme="minorEastAsia" w:eastAsiaTheme="minorEastAsia" w:hAnsiTheme="minorEastAsia"/>
                      <w:szCs w:val="21"/>
                    </w:rPr>
                  </w:pPr>
                </w:p>
              </w:tc>
              <w:tc>
                <w:tcPr>
                  <w:tcW w:w="669" w:type="dxa"/>
                  <w:vMerge/>
                  <w:vAlign w:val="center"/>
                </w:tcPr>
                <w:p w14:paraId="2B00547A" w14:textId="77777777" w:rsidR="00856169" w:rsidRPr="00DB05E0" w:rsidRDefault="00856169" w:rsidP="00856169">
                  <w:pPr>
                    <w:jc w:val="center"/>
                    <w:rPr>
                      <w:rFonts w:asciiTheme="minorEastAsia" w:eastAsiaTheme="minorEastAsia" w:hAnsiTheme="minorEastAsia"/>
                      <w:szCs w:val="21"/>
                    </w:rPr>
                  </w:pPr>
                </w:p>
              </w:tc>
            </w:tr>
            <w:tr w:rsidR="00856169" w:rsidRPr="00DB05E0" w14:paraId="17D98684" w14:textId="77777777" w:rsidTr="00856169">
              <w:trPr>
                <w:cantSplit/>
                <w:trHeight w:val="1344"/>
                <w:jc w:val="center"/>
              </w:trPr>
              <w:tc>
                <w:tcPr>
                  <w:tcW w:w="899" w:type="dxa"/>
                  <w:vMerge w:val="restart"/>
                  <w:vAlign w:val="center"/>
                </w:tcPr>
                <w:p w14:paraId="3EAF075B"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OPRP</w:t>
                  </w:r>
                </w:p>
                <w:p w14:paraId="5BBA037A"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w:t>
                  </w:r>
                  <w:r w:rsidRPr="00DB05E0">
                    <w:rPr>
                      <w:rFonts w:asciiTheme="minorEastAsia" w:eastAsiaTheme="minorEastAsia" w:hAnsiTheme="minorEastAsia"/>
                      <w:szCs w:val="21"/>
                    </w:rPr>
                    <w:t>料验收</w:t>
                  </w:r>
                </w:p>
              </w:tc>
              <w:tc>
                <w:tcPr>
                  <w:tcW w:w="1264" w:type="dxa"/>
                  <w:vAlign w:val="center"/>
                </w:tcPr>
                <w:p w14:paraId="0A243BDC"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果蔬：农药残留、</w:t>
                  </w:r>
                  <w:r w:rsidRPr="00DB05E0">
                    <w:rPr>
                      <w:rFonts w:asciiTheme="minorEastAsia" w:eastAsiaTheme="minorEastAsia" w:hAnsiTheme="minorEastAsia" w:hint="eastAsia"/>
                      <w:w w:val="90"/>
                      <w:szCs w:val="21"/>
                    </w:rPr>
                    <w:t>（有机磷、氨基甲酸酯等）</w:t>
                  </w:r>
                  <w:r w:rsidRPr="00DB05E0">
                    <w:rPr>
                      <w:rFonts w:asciiTheme="minorEastAsia" w:eastAsiaTheme="minorEastAsia" w:hAnsiTheme="minorEastAsia" w:hint="eastAsia"/>
                      <w:szCs w:val="21"/>
                    </w:rPr>
                    <w:t>、污染物限量</w:t>
                  </w:r>
                </w:p>
              </w:tc>
              <w:tc>
                <w:tcPr>
                  <w:tcW w:w="1720" w:type="dxa"/>
                  <w:vAlign w:val="center"/>
                </w:tcPr>
                <w:p w14:paraId="2B1926EA" w14:textId="77777777" w:rsidR="00856169" w:rsidRPr="00DB05E0" w:rsidRDefault="00856169" w:rsidP="00856169">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14:paraId="7EF69720" w14:textId="77777777" w:rsidR="00856169" w:rsidRPr="00DB05E0" w:rsidRDefault="00856169" w:rsidP="00856169">
                  <w:pPr>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供应商提供检验报告</w:t>
                  </w:r>
                </w:p>
                <w:p w14:paraId="5510A8B3"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农残快检合格</w:t>
                  </w:r>
                </w:p>
              </w:tc>
              <w:tc>
                <w:tcPr>
                  <w:tcW w:w="1008" w:type="dxa"/>
                  <w:vAlign w:val="center"/>
                </w:tcPr>
                <w:p w14:paraId="7B24C173"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检测记录</w:t>
                  </w:r>
                </w:p>
              </w:tc>
              <w:tc>
                <w:tcPr>
                  <w:tcW w:w="910" w:type="dxa"/>
                  <w:vAlign w:val="center"/>
                </w:tcPr>
                <w:p w14:paraId="4C1E6498"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查供应商检验报告或农残快速检测</w:t>
                  </w:r>
                </w:p>
              </w:tc>
              <w:tc>
                <w:tcPr>
                  <w:tcW w:w="867" w:type="dxa"/>
                  <w:vAlign w:val="center"/>
                </w:tcPr>
                <w:p w14:paraId="4505F2F6"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vAlign w:val="center"/>
                </w:tcPr>
                <w:p w14:paraId="104695BF"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vAlign w:val="center"/>
                </w:tcPr>
                <w:p w14:paraId="7EEB73B6"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vAlign w:val="center"/>
                </w:tcPr>
                <w:p w14:paraId="29C2F738"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c>
                <w:tcPr>
                  <w:tcW w:w="669" w:type="dxa"/>
                  <w:vAlign w:val="center"/>
                </w:tcPr>
                <w:p w14:paraId="3792DA9D" w14:textId="77777777" w:rsidR="00856169" w:rsidRPr="00DB05E0" w:rsidRDefault="00856169" w:rsidP="00856169">
                  <w:pPr>
                    <w:spacing w:line="220" w:lineRule="exact"/>
                    <w:rPr>
                      <w:rFonts w:asciiTheme="minorEastAsia" w:eastAsiaTheme="minorEastAsia" w:hAnsiTheme="minorEastAsia"/>
                      <w:snapToGrid w:val="0"/>
                      <w:szCs w:val="21"/>
                    </w:rPr>
                  </w:pPr>
                  <w:r w:rsidRPr="00DB05E0">
                    <w:rPr>
                      <w:rFonts w:asciiTheme="minorEastAsia" w:eastAsiaTheme="minorEastAsia" w:hAnsiTheme="minorEastAsia" w:hint="eastAsia"/>
                      <w:szCs w:val="21"/>
                    </w:rPr>
                    <w:t>采购检验记录</w:t>
                  </w:r>
                </w:p>
              </w:tc>
            </w:tr>
            <w:tr w:rsidR="00856169" w:rsidRPr="00DB05E0" w14:paraId="4FD586B0" w14:textId="77777777" w:rsidTr="00856169">
              <w:trPr>
                <w:cantSplit/>
                <w:trHeight w:val="1344"/>
                <w:jc w:val="center"/>
              </w:trPr>
              <w:tc>
                <w:tcPr>
                  <w:tcW w:w="899" w:type="dxa"/>
                  <w:vMerge/>
                  <w:vAlign w:val="center"/>
                </w:tcPr>
                <w:p w14:paraId="0F0A2264" w14:textId="77777777" w:rsidR="00856169" w:rsidRPr="00DB05E0" w:rsidRDefault="00856169" w:rsidP="00856169">
                  <w:pPr>
                    <w:spacing w:line="220" w:lineRule="exact"/>
                    <w:rPr>
                      <w:rFonts w:asciiTheme="minorEastAsia" w:eastAsiaTheme="minorEastAsia" w:hAnsiTheme="minorEastAsia"/>
                      <w:szCs w:val="21"/>
                    </w:rPr>
                  </w:pPr>
                </w:p>
              </w:tc>
              <w:tc>
                <w:tcPr>
                  <w:tcW w:w="1264" w:type="dxa"/>
                  <w:vAlign w:val="center"/>
                </w:tcPr>
                <w:p w14:paraId="12D5FECB" w14:textId="77777777" w:rsidR="00856169" w:rsidRPr="00DB05E0" w:rsidRDefault="00856169" w:rsidP="00856169">
                  <w:pPr>
                    <w:adjustRightInd w:val="0"/>
                    <w:snapToGrid w:val="0"/>
                    <w:jc w:val="left"/>
                    <w:rPr>
                      <w:rFonts w:asciiTheme="minorEastAsia" w:eastAsiaTheme="minorEastAsia" w:hAnsiTheme="minorEastAsia"/>
                      <w:szCs w:val="21"/>
                    </w:rPr>
                  </w:pPr>
                  <w:r w:rsidRPr="00DB05E0">
                    <w:rPr>
                      <w:rFonts w:asciiTheme="minorEastAsia" w:eastAsiaTheme="minorEastAsia" w:hAnsiTheme="minorEastAsia" w:hint="eastAsia"/>
                      <w:szCs w:val="21"/>
                    </w:rPr>
                    <w:t>粮油：污染物限量，农药残留量、</w:t>
                  </w:r>
                </w:p>
                <w:p w14:paraId="369C6885"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cs="宋体" w:hint="eastAsia"/>
                      <w:w w:val="90"/>
                      <w:szCs w:val="21"/>
                    </w:rPr>
                    <w:t>黄曲霉毒素B1、过氧化值超标</w:t>
                  </w:r>
                  <w:r w:rsidRPr="00DB05E0">
                    <w:rPr>
                      <w:rFonts w:asciiTheme="minorEastAsia" w:eastAsiaTheme="minorEastAsia" w:hAnsiTheme="minorEastAsia" w:hint="eastAsia"/>
                      <w:szCs w:val="21"/>
                    </w:rPr>
                    <w:t>。</w:t>
                  </w:r>
                </w:p>
              </w:tc>
              <w:tc>
                <w:tcPr>
                  <w:tcW w:w="1720" w:type="dxa"/>
                  <w:vAlign w:val="center"/>
                </w:tcPr>
                <w:p w14:paraId="296287B1" w14:textId="77777777" w:rsidR="00856169" w:rsidRPr="00DB05E0" w:rsidRDefault="00856169" w:rsidP="00856169">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14:paraId="43FC4ED1"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供应商提供检验报告</w:t>
                  </w:r>
                </w:p>
              </w:tc>
              <w:tc>
                <w:tcPr>
                  <w:tcW w:w="1008" w:type="dxa"/>
                  <w:vAlign w:val="center"/>
                </w:tcPr>
                <w:p w14:paraId="416886A3"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检测报告</w:t>
                  </w:r>
                </w:p>
              </w:tc>
              <w:tc>
                <w:tcPr>
                  <w:tcW w:w="910" w:type="dxa"/>
                  <w:vAlign w:val="center"/>
                </w:tcPr>
                <w:p w14:paraId="6201E578"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查看有无相应的有效检验报告。</w:t>
                  </w:r>
                </w:p>
              </w:tc>
              <w:tc>
                <w:tcPr>
                  <w:tcW w:w="867" w:type="dxa"/>
                  <w:vAlign w:val="center"/>
                </w:tcPr>
                <w:p w14:paraId="7DCD06A7"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vAlign w:val="center"/>
                </w:tcPr>
                <w:p w14:paraId="3D85419C"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vAlign w:val="center"/>
                </w:tcPr>
                <w:p w14:paraId="3C32CAC6"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vAlign w:val="center"/>
                </w:tcPr>
                <w:p w14:paraId="0399E440"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c>
                <w:tcPr>
                  <w:tcW w:w="669" w:type="dxa"/>
                  <w:vAlign w:val="center"/>
                </w:tcPr>
                <w:p w14:paraId="41D62851" w14:textId="77777777" w:rsidR="00856169" w:rsidRPr="00DB05E0" w:rsidRDefault="00856169" w:rsidP="00856169">
                  <w:pPr>
                    <w:spacing w:line="220" w:lineRule="exact"/>
                    <w:rPr>
                      <w:rFonts w:asciiTheme="minorEastAsia" w:eastAsiaTheme="minorEastAsia" w:hAnsiTheme="minorEastAsia"/>
                      <w:snapToGrid w:val="0"/>
                      <w:szCs w:val="21"/>
                    </w:rPr>
                  </w:pPr>
                  <w:r w:rsidRPr="00DB05E0">
                    <w:rPr>
                      <w:rFonts w:asciiTheme="minorEastAsia" w:eastAsiaTheme="minorEastAsia" w:hAnsiTheme="minorEastAsia" w:hint="eastAsia"/>
                      <w:szCs w:val="21"/>
                    </w:rPr>
                    <w:t>采购检验记录</w:t>
                  </w:r>
                </w:p>
              </w:tc>
            </w:tr>
            <w:tr w:rsidR="00856169" w:rsidRPr="00DB05E0" w14:paraId="2527A74E" w14:textId="77777777" w:rsidTr="00856169">
              <w:trPr>
                <w:cantSplit/>
                <w:trHeight w:val="1344"/>
                <w:jc w:val="center"/>
              </w:trPr>
              <w:tc>
                <w:tcPr>
                  <w:tcW w:w="899" w:type="dxa"/>
                  <w:vMerge w:val="restart"/>
                  <w:vAlign w:val="center"/>
                </w:tcPr>
                <w:p w14:paraId="4D9CF0EB" w14:textId="77777777" w:rsidR="00856169" w:rsidRPr="00DB05E0" w:rsidRDefault="00856169" w:rsidP="00856169">
                  <w:pPr>
                    <w:spacing w:line="220" w:lineRule="exact"/>
                    <w:rPr>
                      <w:rFonts w:asciiTheme="minorEastAsia" w:eastAsiaTheme="minorEastAsia" w:hAnsiTheme="minorEastAsia"/>
                      <w:szCs w:val="21"/>
                    </w:rPr>
                  </w:pPr>
                </w:p>
              </w:tc>
              <w:tc>
                <w:tcPr>
                  <w:tcW w:w="1264" w:type="dxa"/>
                  <w:vAlign w:val="center"/>
                </w:tcPr>
                <w:p w14:paraId="18D33F31" w14:textId="77777777" w:rsidR="00856169" w:rsidRPr="00DB05E0" w:rsidRDefault="00856169" w:rsidP="00856169">
                  <w:pPr>
                    <w:snapToGrid w:val="0"/>
                    <w:jc w:val="center"/>
                    <w:rPr>
                      <w:rFonts w:asciiTheme="minorEastAsia" w:eastAsiaTheme="minorEastAsia" w:hAnsiTheme="minorEastAsia"/>
                      <w:w w:val="90"/>
                      <w:szCs w:val="21"/>
                    </w:rPr>
                  </w:pPr>
                  <w:r w:rsidRPr="00DB05E0">
                    <w:rPr>
                      <w:rFonts w:asciiTheme="minorEastAsia" w:eastAsiaTheme="minorEastAsia" w:hAnsiTheme="minorEastAsia" w:hint="eastAsia"/>
                      <w:szCs w:val="21"/>
                    </w:rPr>
                    <w:t>鲜</w:t>
                  </w:r>
                  <w:r w:rsidRPr="00DB05E0">
                    <w:rPr>
                      <w:rFonts w:asciiTheme="minorEastAsia" w:eastAsiaTheme="minorEastAsia" w:hAnsiTheme="minorEastAsia"/>
                      <w:szCs w:val="21"/>
                    </w:rPr>
                    <w:t>冻畜禽</w:t>
                  </w:r>
                  <w:r w:rsidRPr="00DB05E0">
                    <w:rPr>
                      <w:rFonts w:asciiTheme="minorEastAsia" w:eastAsiaTheme="minorEastAsia" w:hAnsiTheme="minorEastAsia" w:hint="eastAsia"/>
                      <w:szCs w:val="21"/>
                    </w:rPr>
                    <w:t>肉类：杂质，兽药残留、</w:t>
                  </w:r>
                  <w:r w:rsidRPr="00DB05E0">
                    <w:rPr>
                      <w:rFonts w:asciiTheme="minorEastAsia" w:eastAsiaTheme="minorEastAsia" w:hAnsiTheme="minorEastAsia" w:hint="eastAsia"/>
                      <w:w w:val="90"/>
                      <w:szCs w:val="21"/>
                    </w:rPr>
                    <w:t>重金属、瘦肉精等</w:t>
                  </w:r>
                </w:p>
                <w:p w14:paraId="7B2BE9C7" w14:textId="77777777" w:rsidR="00856169" w:rsidRPr="00DB05E0" w:rsidRDefault="00856169" w:rsidP="00856169">
                  <w:pPr>
                    <w:spacing w:line="220" w:lineRule="exact"/>
                    <w:rPr>
                      <w:rFonts w:asciiTheme="minorEastAsia" w:eastAsiaTheme="minorEastAsia" w:hAnsiTheme="minorEastAsia"/>
                      <w:szCs w:val="21"/>
                    </w:rPr>
                  </w:pPr>
                </w:p>
              </w:tc>
              <w:tc>
                <w:tcPr>
                  <w:tcW w:w="1720" w:type="dxa"/>
                  <w:vAlign w:val="center"/>
                </w:tcPr>
                <w:p w14:paraId="5EB47339" w14:textId="77777777" w:rsidR="00856169" w:rsidRPr="00DB05E0" w:rsidRDefault="00856169" w:rsidP="00856169">
                  <w:pPr>
                    <w:adjustRightInd w:val="0"/>
                    <w:snapToGrid w:val="0"/>
                    <w:rPr>
                      <w:rFonts w:asciiTheme="minorEastAsia" w:eastAsiaTheme="minorEastAsia" w:hAnsiTheme="minorEastAsia"/>
                      <w:szCs w:val="21"/>
                    </w:rPr>
                  </w:pPr>
                  <w:r w:rsidRPr="00DB05E0">
                    <w:rPr>
                      <w:rFonts w:asciiTheme="minorEastAsia" w:eastAsiaTheme="minorEastAsia" w:hAnsiTheme="minorEastAsia" w:hint="eastAsia"/>
                      <w:szCs w:val="21"/>
                    </w:rPr>
                    <w:t>无肉眼可见外来杂质</w:t>
                  </w:r>
                </w:p>
                <w:p w14:paraId="4BB53C54" w14:textId="77777777" w:rsidR="00856169" w:rsidRPr="00DB05E0" w:rsidRDefault="00856169" w:rsidP="00856169">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14:paraId="02D84E91"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供应商提供检验检疫证明</w:t>
                  </w:r>
                </w:p>
              </w:tc>
              <w:tc>
                <w:tcPr>
                  <w:tcW w:w="1008" w:type="dxa"/>
                  <w:vAlign w:val="center"/>
                </w:tcPr>
                <w:p w14:paraId="3F4AC14E"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检疫合格证、检验报告。</w:t>
                  </w:r>
                </w:p>
              </w:tc>
              <w:tc>
                <w:tcPr>
                  <w:tcW w:w="910" w:type="dxa"/>
                  <w:vAlign w:val="center"/>
                </w:tcPr>
                <w:p w14:paraId="31E6A2C2"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查看有无相应的有效检验报告。</w:t>
                  </w:r>
                </w:p>
              </w:tc>
              <w:tc>
                <w:tcPr>
                  <w:tcW w:w="867" w:type="dxa"/>
                  <w:vAlign w:val="center"/>
                </w:tcPr>
                <w:p w14:paraId="77FEB9A6"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vAlign w:val="center"/>
                </w:tcPr>
                <w:p w14:paraId="022518F5"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vAlign w:val="center"/>
                </w:tcPr>
                <w:p w14:paraId="643B2806"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vAlign w:val="center"/>
                </w:tcPr>
                <w:p w14:paraId="4C7B50CA"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《动物检疫合格证明》</w:t>
                  </w:r>
                </w:p>
              </w:tc>
              <w:tc>
                <w:tcPr>
                  <w:tcW w:w="669" w:type="dxa"/>
                  <w:vAlign w:val="center"/>
                </w:tcPr>
                <w:p w14:paraId="31D7215C" w14:textId="77777777" w:rsidR="00856169" w:rsidRPr="00DB05E0" w:rsidRDefault="00856169" w:rsidP="00856169">
                  <w:pPr>
                    <w:spacing w:line="220" w:lineRule="exact"/>
                    <w:rPr>
                      <w:rFonts w:asciiTheme="minorEastAsia" w:eastAsiaTheme="minorEastAsia" w:hAnsiTheme="minorEastAsia"/>
                      <w:snapToGrid w:val="0"/>
                      <w:szCs w:val="21"/>
                    </w:rPr>
                  </w:pPr>
                  <w:r w:rsidRPr="00DB05E0">
                    <w:rPr>
                      <w:rFonts w:asciiTheme="minorEastAsia" w:eastAsiaTheme="minorEastAsia" w:hAnsiTheme="minorEastAsia" w:hint="eastAsia"/>
                      <w:szCs w:val="21"/>
                    </w:rPr>
                    <w:t>检疫证明</w:t>
                  </w:r>
                </w:p>
              </w:tc>
            </w:tr>
            <w:tr w:rsidR="00856169" w:rsidRPr="00DB05E0" w14:paraId="59A5E2A6" w14:textId="77777777" w:rsidTr="00856169">
              <w:trPr>
                <w:cantSplit/>
                <w:trHeight w:val="1344"/>
                <w:jc w:val="center"/>
              </w:trPr>
              <w:tc>
                <w:tcPr>
                  <w:tcW w:w="899" w:type="dxa"/>
                  <w:vMerge/>
                  <w:vAlign w:val="center"/>
                </w:tcPr>
                <w:p w14:paraId="7D4A2FDA" w14:textId="77777777" w:rsidR="00856169" w:rsidRPr="00DB05E0" w:rsidRDefault="00856169" w:rsidP="00856169">
                  <w:pPr>
                    <w:spacing w:line="220" w:lineRule="exact"/>
                    <w:rPr>
                      <w:rFonts w:asciiTheme="minorEastAsia" w:eastAsiaTheme="minorEastAsia" w:hAnsiTheme="minorEastAsia"/>
                      <w:szCs w:val="21"/>
                    </w:rPr>
                  </w:pPr>
                </w:p>
              </w:tc>
              <w:tc>
                <w:tcPr>
                  <w:tcW w:w="1264" w:type="dxa"/>
                  <w:vAlign w:val="center"/>
                </w:tcPr>
                <w:p w14:paraId="221ABA34"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鸡蛋：污染物限量，兽药残留、</w:t>
                  </w:r>
                  <w:r w:rsidRPr="00DB05E0">
                    <w:rPr>
                      <w:rFonts w:asciiTheme="minorEastAsia" w:eastAsiaTheme="minorEastAsia" w:hAnsiTheme="minorEastAsia" w:hint="eastAsia"/>
                      <w:w w:val="90"/>
                      <w:szCs w:val="21"/>
                    </w:rPr>
                    <w:t>大肠杆菌、致病菌药残</w:t>
                  </w:r>
                </w:p>
              </w:tc>
              <w:tc>
                <w:tcPr>
                  <w:tcW w:w="1720" w:type="dxa"/>
                  <w:vAlign w:val="center"/>
                </w:tcPr>
                <w:p w14:paraId="7666280A" w14:textId="77777777" w:rsidR="00856169" w:rsidRPr="00DB05E0" w:rsidRDefault="00856169" w:rsidP="00856169">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14:paraId="481B0EF4"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供应商提供检验报告</w:t>
                  </w:r>
                </w:p>
              </w:tc>
              <w:tc>
                <w:tcPr>
                  <w:tcW w:w="1008" w:type="dxa"/>
                  <w:vAlign w:val="center"/>
                </w:tcPr>
                <w:p w14:paraId="51198247"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检测报告</w:t>
                  </w:r>
                </w:p>
              </w:tc>
              <w:tc>
                <w:tcPr>
                  <w:tcW w:w="910" w:type="dxa"/>
                  <w:vAlign w:val="center"/>
                </w:tcPr>
                <w:p w14:paraId="5AA7BD40"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查看有无相应的有效检验报告。</w:t>
                  </w:r>
                </w:p>
              </w:tc>
              <w:tc>
                <w:tcPr>
                  <w:tcW w:w="867" w:type="dxa"/>
                  <w:vAlign w:val="center"/>
                </w:tcPr>
                <w:p w14:paraId="701429D2"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vAlign w:val="center"/>
                </w:tcPr>
                <w:p w14:paraId="50955ADE"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vAlign w:val="center"/>
                </w:tcPr>
                <w:p w14:paraId="0CCBE0FA"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vAlign w:val="center"/>
                </w:tcPr>
                <w:p w14:paraId="048280A2"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c>
                <w:tcPr>
                  <w:tcW w:w="669" w:type="dxa"/>
                  <w:vAlign w:val="center"/>
                </w:tcPr>
                <w:p w14:paraId="1D8D87F7" w14:textId="77777777" w:rsidR="00856169" w:rsidRPr="00DB05E0" w:rsidRDefault="00856169" w:rsidP="00856169">
                  <w:pPr>
                    <w:spacing w:line="220" w:lineRule="exact"/>
                    <w:rPr>
                      <w:rFonts w:asciiTheme="minorEastAsia" w:eastAsiaTheme="minorEastAsia" w:hAnsiTheme="minorEastAsia"/>
                      <w:snapToGrid w:val="0"/>
                      <w:szCs w:val="21"/>
                    </w:rPr>
                  </w:pPr>
                  <w:r w:rsidRPr="00DB05E0">
                    <w:rPr>
                      <w:rFonts w:asciiTheme="minorEastAsia" w:eastAsiaTheme="minorEastAsia" w:hAnsiTheme="minorEastAsia" w:hint="eastAsia"/>
                      <w:szCs w:val="21"/>
                    </w:rPr>
                    <w:t>采购检验记录</w:t>
                  </w:r>
                </w:p>
              </w:tc>
            </w:tr>
            <w:tr w:rsidR="00856169" w:rsidRPr="00DB05E0" w14:paraId="5013CA39" w14:textId="77777777" w:rsidTr="00856169">
              <w:trPr>
                <w:cantSplit/>
                <w:trHeight w:val="1344"/>
                <w:jc w:val="center"/>
              </w:trPr>
              <w:tc>
                <w:tcPr>
                  <w:tcW w:w="899" w:type="dxa"/>
                  <w:vMerge/>
                  <w:vAlign w:val="center"/>
                </w:tcPr>
                <w:p w14:paraId="4BF4E4ED" w14:textId="77777777" w:rsidR="00856169" w:rsidRPr="00DB05E0" w:rsidRDefault="00856169" w:rsidP="00856169">
                  <w:pPr>
                    <w:spacing w:line="220" w:lineRule="exact"/>
                    <w:rPr>
                      <w:rFonts w:asciiTheme="minorEastAsia" w:eastAsiaTheme="minorEastAsia" w:hAnsiTheme="minorEastAsia"/>
                      <w:szCs w:val="21"/>
                    </w:rPr>
                  </w:pPr>
                </w:p>
              </w:tc>
              <w:tc>
                <w:tcPr>
                  <w:tcW w:w="1264" w:type="dxa"/>
                  <w:vAlign w:val="center"/>
                </w:tcPr>
                <w:p w14:paraId="0CFF4426"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调味料：致病菌，污染物限量、</w:t>
                  </w:r>
                  <w:r w:rsidRPr="00DB05E0">
                    <w:rPr>
                      <w:rFonts w:asciiTheme="minorEastAsia" w:eastAsiaTheme="minorEastAsia" w:hAnsiTheme="minorEastAsia" w:hint="eastAsia"/>
                      <w:w w:val="90"/>
                      <w:szCs w:val="21"/>
                    </w:rPr>
                    <w:t>重金属等卫生指标超标</w:t>
                  </w:r>
                </w:p>
              </w:tc>
              <w:tc>
                <w:tcPr>
                  <w:tcW w:w="1720" w:type="dxa"/>
                  <w:vAlign w:val="center"/>
                </w:tcPr>
                <w:p w14:paraId="37E6166F" w14:textId="77777777" w:rsidR="00856169" w:rsidRPr="00DB05E0" w:rsidRDefault="00856169" w:rsidP="00856169">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14:paraId="10F775BF"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供应商提供检验报告</w:t>
                  </w:r>
                </w:p>
              </w:tc>
              <w:tc>
                <w:tcPr>
                  <w:tcW w:w="1008" w:type="dxa"/>
                  <w:vAlign w:val="center"/>
                </w:tcPr>
                <w:p w14:paraId="006CD690"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检测报告</w:t>
                  </w:r>
                </w:p>
              </w:tc>
              <w:tc>
                <w:tcPr>
                  <w:tcW w:w="910" w:type="dxa"/>
                  <w:vAlign w:val="center"/>
                </w:tcPr>
                <w:p w14:paraId="6A70124D"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查看有无相应的有效检验报告。</w:t>
                  </w:r>
                </w:p>
              </w:tc>
              <w:tc>
                <w:tcPr>
                  <w:tcW w:w="867" w:type="dxa"/>
                  <w:vAlign w:val="center"/>
                </w:tcPr>
                <w:p w14:paraId="687AF275"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vAlign w:val="center"/>
                </w:tcPr>
                <w:p w14:paraId="4FB459AE"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vAlign w:val="center"/>
                </w:tcPr>
                <w:p w14:paraId="54E1469F"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vAlign w:val="center"/>
                </w:tcPr>
                <w:p w14:paraId="615F1681"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c>
                <w:tcPr>
                  <w:tcW w:w="669" w:type="dxa"/>
                  <w:vAlign w:val="center"/>
                </w:tcPr>
                <w:p w14:paraId="17EF3D6A" w14:textId="77777777" w:rsidR="00856169" w:rsidRPr="00DB05E0" w:rsidRDefault="00856169" w:rsidP="00856169">
                  <w:pPr>
                    <w:spacing w:line="220" w:lineRule="exact"/>
                    <w:rPr>
                      <w:rFonts w:asciiTheme="minorEastAsia" w:eastAsiaTheme="minorEastAsia" w:hAnsiTheme="minorEastAsia"/>
                      <w:snapToGrid w:val="0"/>
                      <w:szCs w:val="21"/>
                    </w:rPr>
                  </w:pPr>
                  <w:r w:rsidRPr="00DB05E0">
                    <w:rPr>
                      <w:rFonts w:asciiTheme="minorEastAsia" w:eastAsiaTheme="minorEastAsia" w:hAnsiTheme="minorEastAsia" w:hint="eastAsia"/>
                      <w:szCs w:val="21"/>
                    </w:rPr>
                    <w:t>采购检验记录</w:t>
                  </w:r>
                </w:p>
              </w:tc>
            </w:tr>
            <w:tr w:rsidR="00856169" w:rsidRPr="00DB05E0" w14:paraId="036E7CE8" w14:textId="77777777" w:rsidTr="00856169">
              <w:trPr>
                <w:cantSplit/>
                <w:trHeight w:val="1344"/>
                <w:jc w:val="center"/>
              </w:trPr>
              <w:tc>
                <w:tcPr>
                  <w:tcW w:w="899" w:type="dxa"/>
                  <w:vMerge/>
                  <w:tcBorders>
                    <w:bottom w:val="single" w:sz="4" w:space="0" w:color="auto"/>
                  </w:tcBorders>
                  <w:vAlign w:val="center"/>
                </w:tcPr>
                <w:p w14:paraId="2241C7D2" w14:textId="77777777" w:rsidR="00856169" w:rsidRPr="00DB05E0" w:rsidRDefault="00856169" w:rsidP="00856169">
                  <w:pPr>
                    <w:spacing w:line="220" w:lineRule="exact"/>
                    <w:rPr>
                      <w:rFonts w:asciiTheme="minorEastAsia" w:eastAsiaTheme="minorEastAsia" w:hAnsiTheme="minorEastAsia"/>
                      <w:szCs w:val="21"/>
                    </w:rPr>
                  </w:pPr>
                </w:p>
              </w:tc>
              <w:tc>
                <w:tcPr>
                  <w:tcW w:w="1264" w:type="dxa"/>
                  <w:tcBorders>
                    <w:bottom w:val="single" w:sz="4" w:space="0" w:color="auto"/>
                  </w:tcBorders>
                  <w:vAlign w:val="center"/>
                </w:tcPr>
                <w:p w14:paraId="509B9855" w14:textId="77777777" w:rsidR="00856169" w:rsidRPr="00DB05E0" w:rsidRDefault="00856169" w:rsidP="00856169">
                  <w:pPr>
                    <w:rPr>
                      <w:rFonts w:asciiTheme="minorEastAsia" w:eastAsiaTheme="minorEastAsia" w:hAnsiTheme="minorEastAsia"/>
                      <w:szCs w:val="21"/>
                    </w:rPr>
                  </w:pPr>
                  <w:r w:rsidRPr="00DB05E0">
                    <w:rPr>
                      <w:rFonts w:asciiTheme="minorEastAsia" w:eastAsiaTheme="minorEastAsia" w:hAnsiTheme="minorEastAsia" w:hint="eastAsia"/>
                      <w:szCs w:val="21"/>
                    </w:rPr>
                    <w:t>饮</w:t>
                  </w:r>
                  <w:r w:rsidRPr="00DB05E0">
                    <w:rPr>
                      <w:rFonts w:asciiTheme="minorEastAsia" w:eastAsiaTheme="minorEastAsia" w:hAnsiTheme="minorEastAsia"/>
                      <w:szCs w:val="21"/>
                    </w:rPr>
                    <w:t>料</w:t>
                  </w:r>
                  <w:r w:rsidRPr="00DB05E0">
                    <w:rPr>
                      <w:rFonts w:asciiTheme="minorEastAsia" w:eastAsiaTheme="minorEastAsia" w:hAnsiTheme="minorEastAsia" w:hint="eastAsia"/>
                      <w:szCs w:val="21"/>
                    </w:rPr>
                    <w:t>：污病</w:t>
                  </w:r>
                  <w:r w:rsidRPr="00DB05E0">
                    <w:rPr>
                      <w:rFonts w:asciiTheme="minorEastAsia" w:eastAsiaTheme="minorEastAsia" w:hAnsiTheme="minorEastAsia"/>
                      <w:szCs w:val="21"/>
                    </w:rPr>
                    <w:t>微生物、</w:t>
                  </w:r>
                  <w:r w:rsidRPr="00DB05E0">
                    <w:rPr>
                      <w:rFonts w:asciiTheme="minorEastAsia" w:eastAsiaTheme="minorEastAsia" w:hAnsiTheme="minorEastAsia" w:hint="eastAsia"/>
                      <w:szCs w:val="21"/>
                    </w:rPr>
                    <w:t>污染物限量</w:t>
                  </w:r>
                </w:p>
              </w:tc>
              <w:tc>
                <w:tcPr>
                  <w:tcW w:w="1720" w:type="dxa"/>
                  <w:vAlign w:val="center"/>
                </w:tcPr>
                <w:p w14:paraId="7C2FD4EF" w14:textId="77777777" w:rsidR="00856169" w:rsidRPr="00DB05E0" w:rsidRDefault="00856169" w:rsidP="00856169">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14:paraId="5208CFC8"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供应商提供检验报告</w:t>
                  </w:r>
                </w:p>
              </w:tc>
              <w:tc>
                <w:tcPr>
                  <w:tcW w:w="1008" w:type="dxa"/>
                  <w:tcBorders>
                    <w:bottom w:val="single" w:sz="4" w:space="0" w:color="auto"/>
                  </w:tcBorders>
                  <w:vAlign w:val="center"/>
                </w:tcPr>
                <w:p w14:paraId="37180858"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检测报告</w:t>
                  </w:r>
                </w:p>
              </w:tc>
              <w:tc>
                <w:tcPr>
                  <w:tcW w:w="910" w:type="dxa"/>
                  <w:tcBorders>
                    <w:bottom w:val="single" w:sz="4" w:space="0" w:color="auto"/>
                  </w:tcBorders>
                  <w:vAlign w:val="center"/>
                </w:tcPr>
                <w:p w14:paraId="3004E5E5"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查看有无相应的有效检验报告。</w:t>
                  </w:r>
                </w:p>
              </w:tc>
              <w:tc>
                <w:tcPr>
                  <w:tcW w:w="867" w:type="dxa"/>
                  <w:vAlign w:val="center"/>
                </w:tcPr>
                <w:p w14:paraId="46F4586F"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tcBorders>
                    <w:bottom w:val="single" w:sz="4" w:space="0" w:color="auto"/>
                  </w:tcBorders>
                  <w:vAlign w:val="center"/>
                </w:tcPr>
                <w:p w14:paraId="26F176CA"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tcBorders>
                    <w:bottom w:val="single" w:sz="4" w:space="0" w:color="auto"/>
                  </w:tcBorders>
                  <w:vAlign w:val="center"/>
                </w:tcPr>
                <w:p w14:paraId="1866DC68"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tcBorders>
                    <w:bottom w:val="single" w:sz="4" w:space="0" w:color="auto"/>
                  </w:tcBorders>
                  <w:vAlign w:val="center"/>
                </w:tcPr>
                <w:p w14:paraId="3D223E06"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c>
                <w:tcPr>
                  <w:tcW w:w="669" w:type="dxa"/>
                  <w:tcBorders>
                    <w:bottom w:val="single" w:sz="4" w:space="0" w:color="auto"/>
                  </w:tcBorders>
                  <w:vAlign w:val="center"/>
                </w:tcPr>
                <w:p w14:paraId="65B24784" w14:textId="77777777" w:rsidR="00856169" w:rsidRPr="00DB05E0" w:rsidRDefault="00856169" w:rsidP="00856169">
                  <w:pPr>
                    <w:spacing w:line="220" w:lineRule="exact"/>
                    <w:rPr>
                      <w:rFonts w:asciiTheme="minorEastAsia" w:eastAsiaTheme="minorEastAsia" w:hAnsiTheme="minorEastAsia"/>
                      <w:snapToGrid w:val="0"/>
                      <w:szCs w:val="21"/>
                    </w:rPr>
                  </w:pPr>
                  <w:r w:rsidRPr="00DB05E0">
                    <w:rPr>
                      <w:rFonts w:asciiTheme="minorEastAsia" w:eastAsiaTheme="minorEastAsia" w:hAnsiTheme="minorEastAsia" w:hint="eastAsia"/>
                      <w:szCs w:val="21"/>
                    </w:rPr>
                    <w:t>采购检验记录</w:t>
                  </w:r>
                </w:p>
              </w:tc>
            </w:tr>
          </w:tbl>
          <w:p w14:paraId="0F710D11" w14:textId="77777777" w:rsidR="00856169" w:rsidRPr="00DB05E0" w:rsidRDefault="00856169" w:rsidP="00856169">
            <w:pPr>
              <w:rPr>
                <w:rFonts w:asciiTheme="minorEastAsia" w:eastAsiaTheme="minorEastAsia" w:hAnsiTheme="minorEastAsia"/>
                <w:b/>
                <w:szCs w:val="21"/>
              </w:rPr>
            </w:pPr>
            <w:r w:rsidRPr="00DB05E0">
              <w:rPr>
                <w:rFonts w:asciiTheme="minorEastAsia" w:eastAsiaTheme="minorEastAsia" w:hAnsiTheme="minorEastAsia"/>
                <w:b/>
                <w:szCs w:val="21"/>
              </w:rPr>
              <w:t>2)</w:t>
            </w:r>
            <w:r w:rsidRPr="00DB05E0">
              <w:rPr>
                <w:rFonts w:asciiTheme="minorEastAsia" w:eastAsiaTheme="minorEastAsia" w:hAnsiTheme="minorEastAsia" w:hint="eastAsia"/>
                <w:b/>
                <w:szCs w:val="21"/>
              </w:rPr>
              <w:t>CC</w:t>
            </w:r>
            <w:r w:rsidRPr="00DB05E0">
              <w:rPr>
                <w:rFonts w:asciiTheme="minorEastAsia" w:eastAsiaTheme="minorEastAsia" w:hAnsiTheme="minorEastAsia"/>
                <w:b/>
                <w:szCs w:val="21"/>
              </w:rPr>
              <w:t>P</w:t>
            </w:r>
            <w:r w:rsidRPr="00DB05E0">
              <w:rPr>
                <w:rFonts w:asciiTheme="minorEastAsia" w:eastAsiaTheme="minorEastAsia" w:hAnsiTheme="minorEastAsia" w:hint="eastAsia"/>
                <w:b/>
                <w:szCs w:val="21"/>
              </w:rPr>
              <w:t>点</w:t>
            </w:r>
          </w:p>
          <w:p w14:paraId="7F0EF653" w14:textId="77777777" w:rsidR="00856169" w:rsidRPr="00DB05E0" w:rsidRDefault="00856169" w:rsidP="00856169">
            <w:pPr>
              <w:spacing w:before="240" w:after="120"/>
              <w:rPr>
                <w:rFonts w:asciiTheme="minorEastAsia" w:eastAsiaTheme="minorEastAsia" w:hAnsiTheme="minorEastAsia"/>
                <w:szCs w:val="21"/>
              </w:rPr>
            </w:pPr>
            <w:r w:rsidRPr="00DB05E0">
              <w:rPr>
                <w:rFonts w:asciiTheme="minorEastAsia" w:eastAsiaTheme="minorEastAsia" w:hAnsiTheme="minorEastAsia" w:hint="eastAsia"/>
                <w:szCs w:val="21"/>
              </w:rPr>
              <w:t>CCP点</w:t>
            </w:r>
            <w:r w:rsidRPr="00DB05E0">
              <w:rPr>
                <w:rFonts w:asciiTheme="minorEastAsia" w:eastAsiaTheme="minorEastAsia" w:hAnsiTheme="minorEastAsia"/>
                <w:szCs w:val="21"/>
              </w:rPr>
              <w:t>：</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64"/>
              <w:gridCol w:w="1720"/>
              <w:gridCol w:w="1008"/>
              <w:gridCol w:w="910"/>
              <w:gridCol w:w="867"/>
              <w:gridCol w:w="543"/>
              <w:gridCol w:w="1006"/>
              <w:gridCol w:w="1120"/>
              <w:gridCol w:w="788"/>
            </w:tblGrid>
            <w:tr w:rsidR="00856169" w:rsidRPr="00DB05E0" w14:paraId="0F98B043" w14:textId="77777777" w:rsidTr="00390CCF">
              <w:trPr>
                <w:cantSplit/>
                <w:trHeight w:val="338"/>
                <w:jc w:val="center"/>
              </w:trPr>
              <w:tc>
                <w:tcPr>
                  <w:tcW w:w="720" w:type="dxa"/>
                  <w:vMerge w:val="restart"/>
                  <w:vAlign w:val="center"/>
                </w:tcPr>
                <w:p w14:paraId="7C0CD458" w14:textId="77777777" w:rsidR="00856169" w:rsidRPr="00DB05E0" w:rsidRDefault="00856169" w:rsidP="00856169">
                  <w:pPr>
                    <w:spacing w:line="220" w:lineRule="exact"/>
                    <w:rPr>
                      <w:rFonts w:asciiTheme="minorEastAsia" w:eastAsiaTheme="minorEastAsia" w:hAnsiTheme="minorEastAsia"/>
                      <w:b/>
                      <w:szCs w:val="21"/>
                    </w:rPr>
                  </w:pPr>
                  <w:r w:rsidRPr="00DB05E0">
                    <w:rPr>
                      <w:rFonts w:asciiTheme="minorEastAsia" w:eastAsiaTheme="minorEastAsia" w:hAnsiTheme="minorEastAsia"/>
                      <w:b/>
                      <w:szCs w:val="21"/>
                    </w:rPr>
                    <w:t>CCP</w:t>
                  </w:r>
                </w:p>
              </w:tc>
              <w:tc>
                <w:tcPr>
                  <w:tcW w:w="1264" w:type="dxa"/>
                  <w:vMerge w:val="restart"/>
                  <w:vAlign w:val="center"/>
                </w:tcPr>
                <w:p w14:paraId="133B4076" w14:textId="77777777" w:rsidR="00856169" w:rsidRPr="00DB05E0" w:rsidRDefault="00856169" w:rsidP="0085616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显著危害</w:t>
                  </w:r>
                </w:p>
                <w:p w14:paraId="6324B885" w14:textId="77777777" w:rsidR="00856169" w:rsidRPr="00DB05E0" w:rsidRDefault="00856169" w:rsidP="0085616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（2）</w:t>
                  </w:r>
                </w:p>
              </w:tc>
              <w:tc>
                <w:tcPr>
                  <w:tcW w:w="1720" w:type="dxa"/>
                  <w:vMerge w:val="restart"/>
                  <w:vAlign w:val="center"/>
                </w:tcPr>
                <w:p w14:paraId="12C7B55D" w14:textId="77777777" w:rsidR="00856169" w:rsidRPr="00DB05E0" w:rsidRDefault="00856169" w:rsidP="0085616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操作限值（3）</w:t>
                  </w:r>
                </w:p>
              </w:tc>
              <w:tc>
                <w:tcPr>
                  <w:tcW w:w="3328" w:type="dxa"/>
                  <w:gridSpan w:val="4"/>
                  <w:tcBorders>
                    <w:right w:val="nil"/>
                  </w:tcBorders>
                  <w:vAlign w:val="center"/>
                </w:tcPr>
                <w:p w14:paraId="12856B9B" w14:textId="77777777" w:rsidR="00856169" w:rsidRPr="00DB05E0" w:rsidRDefault="00856169" w:rsidP="00856169">
                  <w:pPr>
                    <w:spacing w:line="220" w:lineRule="exact"/>
                    <w:jc w:val="center"/>
                    <w:rPr>
                      <w:rFonts w:asciiTheme="minorEastAsia" w:eastAsiaTheme="minorEastAsia" w:hAnsiTheme="minorEastAsia"/>
                      <w:b/>
                      <w:szCs w:val="21"/>
                    </w:rPr>
                  </w:pPr>
                  <w:r w:rsidRPr="00DB05E0">
                    <w:rPr>
                      <w:rFonts w:asciiTheme="minorEastAsia" w:eastAsiaTheme="minorEastAsia" w:hAnsiTheme="minorEastAsia" w:hint="eastAsia"/>
                      <w:b/>
                      <w:szCs w:val="21"/>
                    </w:rPr>
                    <w:t>监 控</w:t>
                  </w:r>
                </w:p>
              </w:tc>
              <w:tc>
                <w:tcPr>
                  <w:tcW w:w="1006" w:type="dxa"/>
                  <w:vMerge w:val="restart"/>
                  <w:vAlign w:val="center"/>
                </w:tcPr>
                <w:p w14:paraId="237DE357" w14:textId="77777777" w:rsidR="00856169" w:rsidRPr="00DB05E0" w:rsidRDefault="00856169" w:rsidP="0085616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纠 偏</w:t>
                  </w:r>
                </w:p>
                <w:p w14:paraId="2F8745C4" w14:textId="77777777" w:rsidR="00856169" w:rsidRPr="00DB05E0" w:rsidRDefault="00856169" w:rsidP="0085616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行 动        （8）</w:t>
                  </w:r>
                </w:p>
              </w:tc>
              <w:tc>
                <w:tcPr>
                  <w:tcW w:w="1120" w:type="dxa"/>
                  <w:vMerge w:val="restart"/>
                  <w:vAlign w:val="center"/>
                </w:tcPr>
                <w:p w14:paraId="738C3CC7" w14:textId="77777777" w:rsidR="00856169" w:rsidRPr="00DB05E0" w:rsidRDefault="00856169" w:rsidP="0085616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验证</w:t>
                  </w:r>
                </w:p>
                <w:p w14:paraId="6604908E" w14:textId="77777777" w:rsidR="00856169" w:rsidRPr="00DB05E0" w:rsidRDefault="00856169" w:rsidP="0085616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（9）</w:t>
                  </w:r>
                </w:p>
              </w:tc>
              <w:tc>
                <w:tcPr>
                  <w:tcW w:w="788" w:type="dxa"/>
                  <w:vMerge w:val="restart"/>
                  <w:vAlign w:val="center"/>
                </w:tcPr>
                <w:p w14:paraId="582A97F0" w14:textId="77777777" w:rsidR="00856169" w:rsidRPr="00DB05E0" w:rsidRDefault="00856169" w:rsidP="0085616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记录</w:t>
                  </w:r>
                </w:p>
                <w:p w14:paraId="7513B1CB" w14:textId="77777777" w:rsidR="00856169" w:rsidRPr="00DB05E0" w:rsidRDefault="00856169" w:rsidP="0085616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（10）</w:t>
                  </w:r>
                </w:p>
              </w:tc>
            </w:tr>
            <w:tr w:rsidR="00856169" w:rsidRPr="00DB05E0" w14:paraId="3935B345" w14:textId="77777777" w:rsidTr="00390CCF">
              <w:trPr>
                <w:cantSplit/>
                <w:trHeight w:val="393"/>
                <w:jc w:val="center"/>
              </w:trPr>
              <w:tc>
                <w:tcPr>
                  <w:tcW w:w="720" w:type="dxa"/>
                  <w:vMerge/>
                  <w:vAlign w:val="center"/>
                </w:tcPr>
                <w:p w14:paraId="6FAEA306" w14:textId="77777777" w:rsidR="00856169" w:rsidRPr="00DB05E0" w:rsidRDefault="00856169" w:rsidP="00856169">
                  <w:pPr>
                    <w:jc w:val="center"/>
                    <w:rPr>
                      <w:rFonts w:asciiTheme="minorEastAsia" w:eastAsiaTheme="minorEastAsia" w:hAnsiTheme="minorEastAsia"/>
                      <w:szCs w:val="21"/>
                    </w:rPr>
                  </w:pPr>
                </w:p>
              </w:tc>
              <w:tc>
                <w:tcPr>
                  <w:tcW w:w="1264" w:type="dxa"/>
                  <w:vMerge/>
                  <w:vAlign w:val="center"/>
                </w:tcPr>
                <w:p w14:paraId="19B10F39" w14:textId="77777777" w:rsidR="00856169" w:rsidRPr="00DB05E0" w:rsidRDefault="00856169" w:rsidP="00856169">
                  <w:pPr>
                    <w:jc w:val="center"/>
                    <w:rPr>
                      <w:rFonts w:asciiTheme="minorEastAsia" w:eastAsiaTheme="minorEastAsia" w:hAnsiTheme="minorEastAsia"/>
                      <w:szCs w:val="21"/>
                    </w:rPr>
                  </w:pPr>
                </w:p>
              </w:tc>
              <w:tc>
                <w:tcPr>
                  <w:tcW w:w="1720" w:type="dxa"/>
                  <w:vMerge/>
                  <w:vAlign w:val="center"/>
                </w:tcPr>
                <w:p w14:paraId="38A1C2DE" w14:textId="77777777" w:rsidR="00856169" w:rsidRPr="00DB05E0" w:rsidRDefault="00856169" w:rsidP="00856169">
                  <w:pPr>
                    <w:jc w:val="center"/>
                    <w:rPr>
                      <w:rFonts w:asciiTheme="minorEastAsia" w:eastAsiaTheme="minorEastAsia" w:hAnsiTheme="minorEastAsia"/>
                      <w:szCs w:val="21"/>
                    </w:rPr>
                  </w:pPr>
                </w:p>
              </w:tc>
              <w:tc>
                <w:tcPr>
                  <w:tcW w:w="1008" w:type="dxa"/>
                  <w:vAlign w:val="center"/>
                </w:tcPr>
                <w:p w14:paraId="30BD8B3A" w14:textId="77777777" w:rsidR="00856169" w:rsidRPr="00DB05E0" w:rsidRDefault="00856169" w:rsidP="00856169">
                  <w:pPr>
                    <w:jc w:val="center"/>
                    <w:rPr>
                      <w:rFonts w:asciiTheme="minorEastAsia" w:eastAsiaTheme="minorEastAsia" w:hAnsiTheme="minorEastAsia"/>
                      <w:b/>
                      <w:szCs w:val="21"/>
                    </w:rPr>
                  </w:pPr>
                  <w:r w:rsidRPr="00DB05E0">
                    <w:rPr>
                      <w:rFonts w:asciiTheme="minorEastAsia" w:eastAsiaTheme="minorEastAsia" w:hAnsiTheme="minorEastAsia" w:hint="eastAsia"/>
                      <w:b/>
                      <w:szCs w:val="21"/>
                    </w:rPr>
                    <w:t>对象（4）</w:t>
                  </w:r>
                </w:p>
              </w:tc>
              <w:tc>
                <w:tcPr>
                  <w:tcW w:w="910" w:type="dxa"/>
                  <w:vAlign w:val="center"/>
                </w:tcPr>
                <w:p w14:paraId="7292FBF8" w14:textId="77777777" w:rsidR="00856169" w:rsidRPr="00DB05E0" w:rsidRDefault="00856169" w:rsidP="00856169">
                  <w:pPr>
                    <w:jc w:val="center"/>
                    <w:rPr>
                      <w:rFonts w:asciiTheme="minorEastAsia" w:eastAsiaTheme="minorEastAsia" w:hAnsiTheme="minorEastAsia"/>
                      <w:b/>
                      <w:szCs w:val="21"/>
                    </w:rPr>
                  </w:pPr>
                  <w:r w:rsidRPr="00DB05E0">
                    <w:rPr>
                      <w:rFonts w:asciiTheme="minorEastAsia" w:eastAsiaTheme="minorEastAsia" w:hAnsiTheme="minorEastAsia" w:hint="eastAsia"/>
                      <w:b/>
                      <w:szCs w:val="21"/>
                    </w:rPr>
                    <w:t>方法（5）</w:t>
                  </w:r>
                </w:p>
              </w:tc>
              <w:tc>
                <w:tcPr>
                  <w:tcW w:w="867" w:type="dxa"/>
                  <w:vAlign w:val="center"/>
                </w:tcPr>
                <w:p w14:paraId="0BD95960" w14:textId="77777777" w:rsidR="00856169" w:rsidRPr="00DB05E0" w:rsidRDefault="00856169" w:rsidP="00856169">
                  <w:pPr>
                    <w:jc w:val="center"/>
                    <w:rPr>
                      <w:rFonts w:asciiTheme="minorEastAsia" w:eastAsiaTheme="minorEastAsia" w:hAnsiTheme="minorEastAsia"/>
                      <w:b/>
                      <w:szCs w:val="21"/>
                    </w:rPr>
                  </w:pPr>
                  <w:r w:rsidRPr="00DB05E0">
                    <w:rPr>
                      <w:rFonts w:asciiTheme="minorEastAsia" w:eastAsiaTheme="minorEastAsia" w:hAnsiTheme="minorEastAsia" w:hint="eastAsia"/>
                      <w:b/>
                      <w:szCs w:val="21"/>
                    </w:rPr>
                    <w:t>频率（6）</w:t>
                  </w:r>
                </w:p>
              </w:tc>
              <w:tc>
                <w:tcPr>
                  <w:tcW w:w="543" w:type="dxa"/>
                  <w:vAlign w:val="center"/>
                </w:tcPr>
                <w:p w14:paraId="2C466A27" w14:textId="77777777" w:rsidR="00856169" w:rsidRPr="00DB05E0" w:rsidRDefault="00856169" w:rsidP="00856169">
                  <w:pPr>
                    <w:jc w:val="center"/>
                    <w:rPr>
                      <w:rFonts w:asciiTheme="minorEastAsia" w:eastAsiaTheme="minorEastAsia" w:hAnsiTheme="minorEastAsia"/>
                      <w:b/>
                      <w:szCs w:val="21"/>
                    </w:rPr>
                  </w:pPr>
                  <w:r w:rsidRPr="00DB05E0">
                    <w:rPr>
                      <w:rFonts w:asciiTheme="minorEastAsia" w:eastAsiaTheme="minorEastAsia" w:hAnsiTheme="minorEastAsia" w:hint="eastAsia"/>
                      <w:b/>
                      <w:szCs w:val="21"/>
                    </w:rPr>
                    <w:t>人员（7）</w:t>
                  </w:r>
                </w:p>
              </w:tc>
              <w:tc>
                <w:tcPr>
                  <w:tcW w:w="1006" w:type="dxa"/>
                  <w:vMerge/>
                  <w:vAlign w:val="center"/>
                </w:tcPr>
                <w:p w14:paraId="24632F70" w14:textId="77777777" w:rsidR="00856169" w:rsidRPr="00DB05E0" w:rsidRDefault="00856169" w:rsidP="00856169">
                  <w:pPr>
                    <w:jc w:val="center"/>
                    <w:rPr>
                      <w:rFonts w:asciiTheme="minorEastAsia" w:eastAsiaTheme="minorEastAsia" w:hAnsiTheme="minorEastAsia"/>
                      <w:szCs w:val="21"/>
                    </w:rPr>
                  </w:pPr>
                </w:p>
              </w:tc>
              <w:tc>
                <w:tcPr>
                  <w:tcW w:w="1120" w:type="dxa"/>
                  <w:vMerge/>
                  <w:vAlign w:val="center"/>
                </w:tcPr>
                <w:p w14:paraId="0C1FAA4A" w14:textId="77777777" w:rsidR="00856169" w:rsidRPr="00DB05E0" w:rsidRDefault="00856169" w:rsidP="00856169">
                  <w:pPr>
                    <w:jc w:val="center"/>
                    <w:rPr>
                      <w:rFonts w:asciiTheme="minorEastAsia" w:eastAsiaTheme="minorEastAsia" w:hAnsiTheme="minorEastAsia"/>
                      <w:szCs w:val="21"/>
                    </w:rPr>
                  </w:pPr>
                </w:p>
              </w:tc>
              <w:tc>
                <w:tcPr>
                  <w:tcW w:w="788" w:type="dxa"/>
                  <w:vMerge/>
                  <w:vAlign w:val="center"/>
                </w:tcPr>
                <w:p w14:paraId="35D4A11D" w14:textId="77777777" w:rsidR="00856169" w:rsidRPr="00DB05E0" w:rsidRDefault="00856169" w:rsidP="00856169">
                  <w:pPr>
                    <w:jc w:val="center"/>
                    <w:rPr>
                      <w:rFonts w:asciiTheme="minorEastAsia" w:eastAsiaTheme="minorEastAsia" w:hAnsiTheme="minorEastAsia"/>
                      <w:szCs w:val="21"/>
                    </w:rPr>
                  </w:pPr>
                </w:p>
              </w:tc>
            </w:tr>
            <w:tr w:rsidR="00856169" w:rsidRPr="00DB05E0" w14:paraId="2C27BE5C" w14:textId="77777777" w:rsidTr="00390CCF">
              <w:trPr>
                <w:cantSplit/>
                <w:trHeight w:val="1344"/>
                <w:jc w:val="center"/>
              </w:trPr>
              <w:tc>
                <w:tcPr>
                  <w:tcW w:w="720" w:type="dxa"/>
                  <w:vAlign w:val="center"/>
                </w:tcPr>
                <w:p w14:paraId="5C2B40D2"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仓储CCP</w:t>
                  </w:r>
                  <w:r w:rsidRPr="00DB05E0">
                    <w:rPr>
                      <w:rFonts w:asciiTheme="minorEastAsia" w:eastAsiaTheme="minorEastAsia" w:hAnsiTheme="minorEastAsia"/>
                      <w:szCs w:val="21"/>
                    </w:rPr>
                    <w:t>1</w:t>
                  </w:r>
                </w:p>
              </w:tc>
              <w:tc>
                <w:tcPr>
                  <w:tcW w:w="1264" w:type="dxa"/>
                  <w:vAlign w:val="center"/>
                </w:tcPr>
                <w:p w14:paraId="0262A191"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致病菌</w:t>
                  </w:r>
                </w:p>
              </w:tc>
              <w:tc>
                <w:tcPr>
                  <w:tcW w:w="1720" w:type="dxa"/>
                  <w:vAlign w:val="center"/>
                </w:tcPr>
                <w:p w14:paraId="735DCB9F" w14:textId="6A29A5B3" w:rsidR="005E1659" w:rsidRPr="00DB05E0" w:rsidRDefault="005E1659" w:rsidP="005E1659">
                  <w:pPr>
                    <w:spacing w:line="300" w:lineRule="exact"/>
                    <w:jc w:val="center"/>
                    <w:rPr>
                      <w:rFonts w:asciiTheme="minorEastAsia" w:eastAsiaTheme="minorEastAsia" w:hAnsiTheme="minorEastAsia" w:cs="宋体"/>
                      <w:w w:val="105"/>
                      <w:szCs w:val="21"/>
                    </w:rPr>
                  </w:pPr>
                  <w:r w:rsidRPr="00DB05E0">
                    <w:rPr>
                      <w:rFonts w:asciiTheme="minorEastAsia" w:eastAsiaTheme="minorEastAsia" w:hAnsiTheme="minorEastAsia" w:cs="宋体"/>
                      <w:spacing w:val="-10"/>
                      <w:w w:val="104"/>
                      <w:szCs w:val="21"/>
                    </w:rPr>
                    <w:t>冷藏库温度</w:t>
                  </w:r>
                  <w:r w:rsidRPr="00DB05E0">
                    <w:rPr>
                      <w:rFonts w:asciiTheme="minorEastAsia" w:eastAsiaTheme="minorEastAsia" w:hAnsiTheme="minorEastAsia" w:cs="宋体"/>
                      <w:w w:val="105"/>
                      <w:szCs w:val="21"/>
                    </w:rPr>
                    <w:t>保持</w:t>
                  </w:r>
                  <w:r w:rsidRPr="00DB05E0">
                    <w:rPr>
                      <w:rFonts w:asciiTheme="minorEastAsia" w:eastAsiaTheme="minorEastAsia" w:hAnsiTheme="minorEastAsia" w:cs="宋体" w:hint="eastAsia"/>
                      <w:w w:val="105"/>
                      <w:szCs w:val="21"/>
                    </w:rPr>
                    <w:t>在</w:t>
                  </w:r>
                  <w:r w:rsidRPr="00DB05E0">
                    <w:rPr>
                      <w:rFonts w:asciiTheme="minorEastAsia" w:eastAsiaTheme="minorEastAsia" w:hAnsiTheme="minorEastAsia" w:cs="宋体"/>
                      <w:w w:val="105"/>
                      <w:szCs w:val="21"/>
                    </w:rPr>
                    <w:t>0-</w:t>
                  </w:r>
                  <w:r w:rsidR="000C04D7">
                    <w:rPr>
                      <w:rFonts w:asciiTheme="minorEastAsia" w:eastAsiaTheme="minorEastAsia" w:hAnsiTheme="minorEastAsia" w:cs="宋体"/>
                      <w:w w:val="105"/>
                      <w:szCs w:val="21"/>
                    </w:rPr>
                    <w:t>10</w:t>
                  </w:r>
                  <w:r w:rsidRPr="00DB05E0">
                    <w:rPr>
                      <w:rFonts w:asciiTheme="minorEastAsia" w:eastAsiaTheme="minorEastAsia" w:hAnsiTheme="minorEastAsia" w:cs="宋体"/>
                      <w:w w:val="105"/>
                      <w:szCs w:val="21"/>
                    </w:rPr>
                    <w:t>℃</w:t>
                  </w:r>
                </w:p>
                <w:p w14:paraId="1CDCF305" w14:textId="70598A45" w:rsidR="00856169" w:rsidRPr="00DB05E0" w:rsidRDefault="005E1659" w:rsidP="005E1659">
                  <w:pPr>
                    <w:spacing w:line="220" w:lineRule="exact"/>
                    <w:rPr>
                      <w:rFonts w:asciiTheme="minorEastAsia" w:eastAsiaTheme="minorEastAsia" w:hAnsiTheme="minorEastAsia"/>
                      <w:szCs w:val="21"/>
                    </w:rPr>
                  </w:pPr>
                  <w:r w:rsidRPr="00DB05E0">
                    <w:rPr>
                      <w:rFonts w:asciiTheme="minorEastAsia" w:eastAsiaTheme="minorEastAsia" w:hAnsiTheme="minorEastAsia" w:cs="宋体"/>
                      <w:spacing w:val="-10"/>
                      <w:w w:val="104"/>
                      <w:szCs w:val="21"/>
                    </w:rPr>
                    <w:t>冷</w:t>
                  </w:r>
                  <w:r w:rsidRPr="00DB05E0">
                    <w:rPr>
                      <w:rFonts w:asciiTheme="minorEastAsia" w:eastAsiaTheme="minorEastAsia" w:hAnsiTheme="minorEastAsia" w:cs="宋体" w:hint="eastAsia"/>
                      <w:spacing w:val="-10"/>
                      <w:w w:val="104"/>
                      <w:szCs w:val="21"/>
                    </w:rPr>
                    <w:t>冻</w:t>
                  </w:r>
                  <w:r w:rsidRPr="00DB05E0">
                    <w:rPr>
                      <w:rFonts w:asciiTheme="minorEastAsia" w:eastAsiaTheme="minorEastAsia" w:hAnsiTheme="minorEastAsia" w:cs="宋体"/>
                      <w:spacing w:val="-10"/>
                      <w:w w:val="104"/>
                      <w:szCs w:val="21"/>
                    </w:rPr>
                    <w:t>库温度</w:t>
                  </w:r>
                  <w:r w:rsidRPr="00DB05E0">
                    <w:rPr>
                      <w:rFonts w:asciiTheme="minorEastAsia" w:eastAsiaTheme="minorEastAsia" w:hAnsiTheme="minorEastAsia" w:hint="eastAsia"/>
                      <w:w w:val="90"/>
                      <w:szCs w:val="21"/>
                    </w:rPr>
                    <w:t>≤-18℃</w:t>
                  </w:r>
                </w:p>
              </w:tc>
              <w:tc>
                <w:tcPr>
                  <w:tcW w:w="1008" w:type="dxa"/>
                  <w:vAlign w:val="center"/>
                </w:tcPr>
                <w:p w14:paraId="6363DB43"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控制温度</w:t>
                  </w:r>
                </w:p>
              </w:tc>
              <w:tc>
                <w:tcPr>
                  <w:tcW w:w="910" w:type="dxa"/>
                  <w:vAlign w:val="center"/>
                </w:tcPr>
                <w:p w14:paraId="08DF7F05"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观查</w:t>
                  </w:r>
                </w:p>
              </w:tc>
              <w:tc>
                <w:tcPr>
                  <w:tcW w:w="867" w:type="dxa"/>
                  <w:vAlign w:val="center"/>
                </w:tcPr>
                <w:p w14:paraId="0118A8F4"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每天</w:t>
                  </w:r>
                </w:p>
              </w:tc>
              <w:tc>
                <w:tcPr>
                  <w:tcW w:w="543" w:type="dxa"/>
                  <w:vAlign w:val="center"/>
                </w:tcPr>
                <w:p w14:paraId="2A164CB8"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仓储员</w:t>
                  </w:r>
                </w:p>
              </w:tc>
              <w:tc>
                <w:tcPr>
                  <w:tcW w:w="1006" w:type="dxa"/>
                  <w:vAlign w:val="center"/>
                </w:tcPr>
                <w:p w14:paraId="3489EB8A"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对冷藏室设备维护或加冰暂处理</w:t>
                  </w:r>
                </w:p>
              </w:tc>
              <w:tc>
                <w:tcPr>
                  <w:tcW w:w="1120" w:type="dxa"/>
                  <w:vAlign w:val="center"/>
                </w:tcPr>
                <w:p w14:paraId="2A1DD10F" w14:textId="77777777" w:rsidR="00856169" w:rsidRPr="00DB05E0" w:rsidRDefault="00856169" w:rsidP="0085616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温度记录表</w:t>
                  </w:r>
                </w:p>
              </w:tc>
              <w:tc>
                <w:tcPr>
                  <w:tcW w:w="788" w:type="dxa"/>
                  <w:vAlign w:val="center"/>
                </w:tcPr>
                <w:p w14:paraId="54E9E5F5" w14:textId="77777777" w:rsidR="00856169" w:rsidRPr="00DB05E0" w:rsidRDefault="00856169" w:rsidP="00856169">
                  <w:pPr>
                    <w:spacing w:line="220" w:lineRule="exact"/>
                    <w:rPr>
                      <w:rFonts w:asciiTheme="minorEastAsia" w:eastAsiaTheme="minorEastAsia" w:hAnsiTheme="minorEastAsia"/>
                      <w:snapToGrid w:val="0"/>
                      <w:szCs w:val="21"/>
                    </w:rPr>
                  </w:pPr>
                  <w:r w:rsidRPr="00DB05E0">
                    <w:rPr>
                      <w:rFonts w:asciiTheme="minorEastAsia" w:eastAsiaTheme="minorEastAsia" w:hAnsiTheme="minorEastAsia" w:hint="eastAsia"/>
                      <w:szCs w:val="21"/>
                    </w:rPr>
                    <w:t>巡查记录表</w:t>
                  </w:r>
                </w:p>
              </w:tc>
            </w:tr>
            <w:tr w:rsidR="007D6F86" w:rsidRPr="00DB05E0" w14:paraId="24941D03" w14:textId="77777777" w:rsidTr="00390CCF">
              <w:trPr>
                <w:cantSplit/>
                <w:trHeight w:val="1344"/>
                <w:jc w:val="center"/>
              </w:trPr>
              <w:tc>
                <w:tcPr>
                  <w:tcW w:w="720" w:type="dxa"/>
                  <w:vAlign w:val="center"/>
                </w:tcPr>
                <w:p w14:paraId="2E3CDA6C" w14:textId="0396C613" w:rsidR="007D6F86" w:rsidRPr="00DB05E0" w:rsidRDefault="007D6F86" w:rsidP="007D6F86">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冷藏配送CCP2</w:t>
                  </w:r>
                </w:p>
              </w:tc>
              <w:tc>
                <w:tcPr>
                  <w:tcW w:w="1264" w:type="dxa"/>
                  <w:vAlign w:val="center"/>
                </w:tcPr>
                <w:p w14:paraId="6F943C32" w14:textId="75192A55" w:rsidR="007D6F86" w:rsidRPr="00DB05E0" w:rsidRDefault="007D6F86" w:rsidP="007D6F86">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病原体存活</w:t>
                  </w:r>
                </w:p>
              </w:tc>
              <w:tc>
                <w:tcPr>
                  <w:tcW w:w="1720" w:type="dxa"/>
                  <w:vAlign w:val="center"/>
                </w:tcPr>
                <w:p w14:paraId="188F5058" w14:textId="2424345E" w:rsidR="007D6F86" w:rsidRPr="00DB05E0" w:rsidRDefault="007D6F86" w:rsidP="007D6F86">
                  <w:pPr>
                    <w:spacing w:line="300" w:lineRule="exact"/>
                    <w:jc w:val="center"/>
                    <w:rPr>
                      <w:rFonts w:asciiTheme="minorEastAsia" w:eastAsiaTheme="minorEastAsia" w:hAnsiTheme="minorEastAsia"/>
                      <w:w w:val="90"/>
                      <w:szCs w:val="21"/>
                    </w:rPr>
                  </w:pPr>
                  <w:r w:rsidRPr="00DB05E0">
                    <w:rPr>
                      <w:rFonts w:asciiTheme="minorEastAsia" w:eastAsiaTheme="minorEastAsia" w:hAnsiTheme="minorEastAsia" w:cs="宋体" w:hint="eastAsia"/>
                      <w:spacing w:val="-10"/>
                      <w:w w:val="104"/>
                      <w:szCs w:val="21"/>
                    </w:rPr>
                    <w:t>冷</w:t>
                  </w:r>
                  <w:r w:rsidRPr="00DB05E0">
                    <w:rPr>
                      <w:rFonts w:asciiTheme="minorEastAsia" w:eastAsiaTheme="minorEastAsia" w:hAnsiTheme="minorEastAsia" w:cs="宋体"/>
                      <w:spacing w:val="-10"/>
                      <w:w w:val="104"/>
                      <w:szCs w:val="21"/>
                    </w:rPr>
                    <w:t>藏温度</w:t>
                  </w:r>
                  <w:r w:rsidR="00863F4B">
                    <w:rPr>
                      <w:rFonts w:asciiTheme="minorEastAsia" w:eastAsiaTheme="minorEastAsia" w:hAnsiTheme="minorEastAsia" w:cs="宋体"/>
                      <w:spacing w:val="-10"/>
                      <w:w w:val="104"/>
                      <w:szCs w:val="21"/>
                    </w:rPr>
                    <w:t>0</w:t>
                  </w:r>
                  <w:r w:rsidRPr="00DB05E0">
                    <w:rPr>
                      <w:rFonts w:asciiTheme="minorEastAsia" w:eastAsiaTheme="minorEastAsia" w:hAnsiTheme="minorEastAsia" w:hint="eastAsia"/>
                      <w:w w:val="90"/>
                      <w:szCs w:val="21"/>
                    </w:rPr>
                    <w:t>℃~</w:t>
                  </w:r>
                  <w:r w:rsidR="00863F4B">
                    <w:rPr>
                      <w:rFonts w:asciiTheme="minorEastAsia" w:eastAsiaTheme="minorEastAsia" w:hAnsiTheme="minorEastAsia"/>
                      <w:w w:val="90"/>
                      <w:szCs w:val="21"/>
                    </w:rPr>
                    <w:t>8</w:t>
                  </w:r>
                  <w:r w:rsidRPr="00DB05E0">
                    <w:rPr>
                      <w:rFonts w:asciiTheme="minorEastAsia" w:eastAsiaTheme="minorEastAsia" w:hAnsiTheme="minorEastAsia" w:hint="eastAsia"/>
                      <w:w w:val="90"/>
                      <w:szCs w:val="21"/>
                    </w:rPr>
                    <w:t>℃</w:t>
                  </w:r>
                </w:p>
                <w:p w14:paraId="24D637A3" w14:textId="3FD95C6A" w:rsidR="007D6F86" w:rsidRPr="00DB05E0" w:rsidRDefault="00A776C4" w:rsidP="007D6F86">
                  <w:pPr>
                    <w:spacing w:line="220" w:lineRule="exact"/>
                    <w:rPr>
                      <w:rFonts w:asciiTheme="minorEastAsia" w:eastAsiaTheme="minorEastAsia" w:hAnsiTheme="minorEastAsia"/>
                      <w:szCs w:val="21"/>
                    </w:rPr>
                  </w:pPr>
                  <w:r>
                    <w:rPr>
                      <w:rFonts w:ascii="宋体" w:hAnsi="宋体" w:hint="eastAsia"/>
                      <w:w w:val="90"/>
                      <w:szCs w:val="21"/>
                    </w:rPr>
                    <w:t>冷冻温度≤0℃</w:t>
                  </w:r>
                  <w:bookmarkStart w:id="0" w:name="_GoBack"/>
                  <w:bookmarkEnd w:id="0"/>
                </w:p>
              </w:tc>
              <w:tc>
                <w:tcPr>
                  <w:tcW w:w="1008" w:type="dxa"/>
                  <w:vAlign w:val="center"/>
                </w:tcPr>
                <w:p w14:paraId="49212A3A" w14:textId="15C7DE22" w:rsidR="007D6F86" w:rsidRPr="00DB05E0" w:rsidRDefault="007D6F86" w:rsidP="007D6F86">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车内温度</w:t>
                  </w:r>
                </w:p>
              </w:tc>
              <w:tc>
                <w:tcPr>
                  <w:tcW w:w="910" w:type="dxa"/>
                  <w:vAlign w:val="center"/>
                </w:tcPr>
                <w:p w14:paraId="185DCDE3" w14:textId="2FA1877C" w:rsidR="007D6F86" w:rsidRPr="00DB05E0" w:rsidRDefault="007D6F86" w:rsidP="007D6F86">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工作技能观察，观察</w:t>
                  </w:r>
                </w:p>
              </w:tc>
              <w:tc>
                <w:tcPr>
                  <w:tcW w:w="867" w:type="dxa"/>
                  <w:vAlign w:val="center"/>
                </w:tcPr>
                <w:p w14:paraId="61B036A2" w14:textId="62D75E4F" w:rsidR="007D6F86" w:rsidRPr="00DB05E0" w:rsidRDefault="007D6F86" w:rsidP="007D6F86">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每车</w:t>
                  </w:r>
                </w:p>
              </w:tc>
              <w:tc>
                <w:tcPr>
                  <w:tcW w:w="543" w:type="dxa"/>
                  <w:vAlign w:val="center"/>
                </w:tcPr>
                <w:p w14:paraId="402CD565" w14:textId="351A4AFA" w:rsidR="007D6F86" w:rsidRPr="00DB05E0" w:rsidRDefault="007D6F86" w:rsidP="007D6F86">
                  <w:pPr>
                    <w:spacing w:line="220" w:lineRule="exact"/>
                    <w:rPr>
                      <w:rFonts w:asciiTheme="minorEastAsia" w:eastAsiaTheme="minorEastAsia" w:hAnsiTheme="minorEastAsia"/>
                      <w:szCs w:val="21"/>
                    </w:rPr>
                  </w:pPr>
                  <w:r w:rsidRPr="00DB05E0">
                    <w:rPr>
                      <w:rFonts w:asciiTheme="minorEastAsia" w:eastAsiaTheme="minorEastAsia" w:hAnsiTheme="minorEastAsia"/>
                      <w:szCs w:val="21"/>
                    </w:rPr>
                    <w:t>驾驶员</w:t>
                  </w:r>
                </w:p>
              </w:tc>
              <w:tc>
                <w:tcPr>
                  <w:tcW w:w="1006" w:type="dxa"/>
                  <w:vAlign w:val="center"/>
                </w:tcPr>
                <w:p w14:paraId="130356CA" w14:textId="7F1B0F1B" w:rsidR="007D6F86" w:rsidRPr="00DB05E0" w:rsidRDefault="007D6F86" w:rsidP="007D6F86">
                  <w:pPr>
                    <w:spacing w:line="220" w:lineRule="exact"/>
                    <w:rPr>
                      <w:rFonts w:asciiTheme="minorEastAsia" w:eastAsiaTheme="minorEastAsia" w:hAnsiTheme="minorEastAsia"/>
                      <w:szCs w:val="21"/>
                    </w:rPr>
                  </w:pPr>
                  <w:r w:rsidRPr="00DB05E0">
                    <w:rPr>
                      <w:rFonts w:asciiTheme="minorEastAsia" w:eastAsiaTheme="minorEastAsia" w:hAnsiTheme="minorEastAsia" w:cs="宋体" w:hint="eastAsia"/>
                      <w:w w:val="105"/>
                      <w:szCs w:val="21"/>
                    </w:rPr>
                    <w:t>超</w:t>
                  </w:r>
                  <w:r w:rsidRPr="00DB05E0">
                    <w:rPr>
                      <w:rFonts w:asciiTheme="minorEastAsia" w:eastAsiaTheme="minorEastAsia" w:hAnsiTheme="minorEastAsia" w:cs="宋体"/>
                      <w:w w:val="105"/>
                      <w:szCs w:val="21"/>
                    </w:rPr>
                    <w:t>出温度停止</w:t>
                  </w:r>
                  <w:r w:rsidRPr="00DB05E0">
                    <w:rPr>
                      <w:rFonts w:asciiTheme="minorEastAsia" w:eastAsiaTheme="minorEastAsia" w:hAnsiTheme="minorEastAsia" w:cs="宋体" w:hint="eastAsia"/>
                      <w:w w:val="105"/>
                      <w:szCs w:val="21"/>
                    </w:rPr>
                    <w:t>发货</w:t>
                  </w:r>
                </w:p>
              </w:tc>
              <w:tc>
                <w:tcPr>
                  <w:tcW w:w="1120" w:type="dxa"/>
                  <w:vAlign w:val="center"/>
                </w:tcPr>
                <w:p w14:paraId="022547B9" w14:textId="3EDA052F" w:rsidR="007D6F86" w:rsidRPr="00DB05E0" w:rsidRDefault="007D6F86" w:rsidP="007D6F86">
                  <w:pPr>
                    <w:spacing w:line="220" w:lineRule="exact"/>
                    <w:rPr>
                      <w:rFonts w:asciiTheme="minorEastAsia" w:eastAsiaTheme="minorEastAsia" w:hAnsiTheme="minorEastAsia"/>
                      <w:szCs w:val="21"/>
                    </w:rPr>
                  </w:pPr>
                  <w:r w:rsidRPr="00DB05E0">
                    <w:rPr>
                      <w:rFonts w:asciiTheme="minorEastAsia" w:eastAsiaTheme="minorEastAsia" w:hAnsiTheme="minorEastAsia" w:cs="宋体" w:hint="eastAsia"/>
                      <w:w w:val="105"/>
                      <w:szCs w:val="21"/>
                    </w:rPr>
                    <w:t>驾</w:t>
                  </w:r>
                  <w:r w:rsidRPr="00DB05E0">
                    <w:rPr>
                      <w:rFonts w:asciiTheme="minorEastAsia" w:eastAsiaTheme="minorEastAsia" w:hAnsiTheme="minorEastAsia" w:cs="宋体"/>
                      <w:w w:val="105"/>
                      <w:szCs w:val="21"/>
                    </w:rPr>
                    <w:t>驶员</w:t>
                  </w:r>
                  <w:r w:rsidRPr="00DB05E0">
                    <w:rPr>
                      <w:rFonts w:asciiTheme="minorEastAsia" w:eastAsiaTheme="minorEastAsia" w:hAnsiTheme="minorEastAsia" w:cs="宋体" w:hint="eastAsia"/>
                      <w:w w:val="105"/>
                      <w:szCs w:val="21"/>
                    </w:rPr>
                    <w:t>查</w:t>
                  </w:r>
                  <w:r w:rsidRPr="00DB05E0">
                    <w:rPr>
                      <w:rFonts w:asciiTheme="minorEastAsia" w:eastAsiaTheme="minorEastAsia" w:hAnsiTheme="minorEastAsia" w:cs="宋体"/>
                      <w:w w:val="105"/>
                      <w:szCs w:val="21"/>
                    </w:rPr>
                    <w:t>看配送</w:t>
                  </w:r>
                  <w:r w:rsidRPr="00DB05E0">
                    <w:rPr>
                      <w:rFonts w:asciiTheme="minorEastAsia" w:eastAsiaTheme="minorEastAsia" w:hAnsiTheme="minorEastAsia" w:cs="宋体" w:hint="eastAsia"/>
                      <w:w w:val="105"/>
                      <w:szCs w:val="21"/>
                    </w:rPr>
                    <w:t>温</w:t>
                  </w:r>
                  <w:r w:rsidRPr="00DB05E0">
                    <w:rPr>
                      <w:rFonts w:asciiTheme="minorEastAsia" w:eastAsiaTheme="minorEastAsia" w:hAnsiTheme="minorEastAsia" w:cs="宋体"/>
                      <w:w w:val="105"/>
                      <w:szCs w:val="21"/>
                    </w:rPr>
                    <w:t>度记录</w:t>
                  </w:r>
                </w:p>
              </w:tc>
              <w:tc>
                <w:tcPr>
                  <w:tcW w:w="788" w:type="dxa"/>
                  <w:vAlign w:val="center"/>
                </w:tcPr>
                <w:p w14:paraId="6B3D2A7E" w14:textId="4D05C1AD" w:rsidR="007D6F86" w:rsidRPr="00DB05E0" w:rsidRDefault="007D6F86" w:rsidP="007D6F86">
                  <w:pPr>
                    <w:spacing w:line="220" w:lineRule="exact"/>
                    <w:rPr>
                      <w:rFonts w:asciiTheme="minorEastAsia" w:eastAsiaTheme="minorEastAsia" w:hAnsiTheme="minorEastAsia"/>
                      <w:szCs w:val="21"/>
                    </w:rPr>
                  </w:pPr>
                  <w:r w:rsidRPr="00DB05E0">
                    <w:rPr>
                      <w:rFonts w:asciiTheme="minorEastAsia" w:eastAsiaTheme="minorEastAsia" w:hAnsiTheme="minorEastAsia" w:cs="宋体" w:hint="eastAsia"/>
                      <w:w w:val="105"/>
                      <w:szCs w:val="21"/>
                    </w:rPr>
                    <w:t>配</w:t>
                  </w:r>
                  <w:r w:rsidRPr="00DB05E0">
                    <w:rPr>
                      <w:rFonts w:asciiTheme="minorEastAsia" w:eastAsiaTheme="minorEastAsia" w:hAnsiTheme="minorEastAsia" w:cs="宋体"/>
                      <w:w w:val="105"/>
                      <w:szCs w:val="21"/>
                    </w:rPr>
                    <w:t>送过程控</w:t>
                  </w:r>
                  <w:r w:rsidRPr="00DB05E0">
                    <w:rPr>
                      <w:rFonts w:asciiTheme="minorEastAsia" w:eastAsiaTheme="minorEastAsia" w:hAnsiTheme="minorEastAsia" w:cs="宋体" w:hint="eastAsia"/>
                      <w:w w:val="105"/>
                      <w:szCs w:val="21"/>
                    </w:rPr>
                    <w:t>制</w:t>
                  </w:r>
                  <w:r w:rsidRPr="00DB05E0">
                    <w:rPr>
                      <w:rFonts w:asciiTheme="minorEastAsia" w:eastAsiaTheme="minorEastAsia" w:hAnsiTheme="minorEastAsia" w:cs="宋体"/>
                      <w:w w:val="105"/>
                      <w:szCs w:val="21"/>
                    </w:rPr>
                    <w:t>记录</w:t>
                  </w:r>
                </w:p>
              </w:tc>
            </w:tr>
          </w:tbl>
          <w:p w14:paraId="4E639059" w14:textId="21A980B3" w:rsidR="00856169" w:rsidRPr="00DB05E0" w:rsidRDefault="00856169" w:rsidP="00856169">
            <w:pPr>
              <w:pStyle w:val="2"/>
              <w:rPr>
                <w:rFonts w:asciiTheme="minorEastAsia" w:eastAsiaTheme="minorEastAsia" w:hAnsiTheme="minorEastAsia"/>
                <w:szCs w:val="21"/>
              </w:rPr>
            </w:pPr>
          </w:p>
          <w:p w14:paraId="539A4584" w14:textId="77777777" w:rsidR="009A720D" w:rsidRPr="00DB05E0" w:rsidRDefault="00EE5BF9">
            <w:pPr>
              <w:spacing w:before="240" w:after="120"/>
              <w:rPr>
                <w:rFonts w:asciiTheme="minorEastAsia" w:eastAsiaTheme="minorEastAsia" w:hAnsiTheme="minorEastAsia"/>
                <w:szCs w:val="21"/>
                <w:lang w:val="en-GB"/>
              </w:rPr>
            </w:pPr>
            <w:r w:rsidRPr="00DB05E0">
              <w:rPr>
                <w:rFonts w:asciiTheme="minorEastAsia" w:eastAsiaTheme="minorEastAsia" w:hAnsiTheme="minorEastAsia"/>
                <w:szCs w:val="21"/>
                <w:lang w:val="en-GB"/>
              </w:rPr>
              <w:t>HACCP计划1</w:t>
            </w:r>
            <w:r w:rsidRPr="00DB05E0">
              <w:rPr>
                <w:rFonts w:asciiTheme="minorEastAsia" w:eastAsiaTheme="minorEastAsia" w:hAnsiTheme="minorEastAsia" w:hint="eastAsia"/>
                <w:szCs w:val="21"/>
                <w:lang w:val="en-GB"/>
              </w:rPr>
              <w:t>（</w:t>
            </w:r>
            <w:r w:rsidRPr="00DB05E0">
              <w:rPr>
                <w:rFonts w:asciiTheme="minorEastAsia" w:eastAsiaTheme="minorEastAsia" w:hAnsiTheme="minorEastAsia" w:hint="eastAsia"/>
                <w:szCs w:val="21"/>
              </w:rPr>
              <w:t>不涉及</w:t>
            </w:r>
            <w:r w:rsidRPr="00DB05E0">
              <w:rPr>
                <w:rFonts w:asciiTheme="minorEastAsia" w:eastAsiaTheme="minorEastAsia" w:hAnsiTheme="minorEastAsia" w:hint="eastAsia"/>
                <w:szCs w:val="21"/>
                <w:lang w:val="en-GB"/>
              </w:rPr>
              <w:t>）</w:t>
            </w:r>
          </w:p>
          <w:tbl>
            <w:tblPr>
              <w:tblW w:w="89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1"/>
              <w:gridCol w:w="1136"/>
              <w:gridCol w:w="1397"/>
              <w:gridCol w:w="1310"/>
              <w:gridCol w:w="1820"/>
              <w:gridCol w:w="1080"/>
              <w:gridCol w:w="1530"/>
            </w:tblGrid>
            <w:tr w:rsidR="009A720D" w:rsidRPr="00DB05E0" w14:paraId="27AF8B69" w14:textId="77777777">
              <w:trPr>
                <w:trHeight w:val="742"/>
                <w:tblHeader/>
              </w:trPr>
              <w:tc>
                <w:tcPr>
                  <w:tcW w:w="711" w:type="dxa"/>
                  <w:shd w:val="clear" w:color="auto" w:fill="auto"/>
                </w:tcPr>
                <w:p w14:paraId="6069C79F" w14:textId="77777777" w:rsidR="009A720D" w:rsidRPr="00DB05E0" w:rsidRDefault="00EE5BF9">
                  <w:pPr>
                    <w:pStyle w:val="Header9ptTableCentered"/>
                    <w:rPr>
                      <w:rFonts w:asciiTheme="minorEastAsia" w:eastAsiaTheme="minorEastAsia" w:hAnsiTheme="minorEastAsia" w:cs="Times New Roman"/>
                      <w:sz w:val="21"/>
                      <w:szCs w:val="21"/>
                      <w:lang w:eastAsia="zh-CN"/>
                    </w:rPr>
                  </w:pPr>
                  <w:r w:rsidRPr="00DB05E0">
                    <w:rPr>
                      <w:rFonts w:asciiTheme="minorEastAsia" w:eastAsiaTheme="minorEastAsia" w:hAnsiTheme="minorEastAsia" w:cs="Times New Roman"/>
                      <w:sz w:val="21"/>
                      <w:szCs w:val="21"/>
                      <w:lang w:eastAsia="zh-CN"/>
                    </w:rPr>
                    <w:t xml:space="preserve"> </w:t>
                  </w:r>
                </w:p>
                <w:p w14:paraId="551C0377" w14:textId="77777777" w:rsidR="009A720D" w:rsidRPr="00DB05E0" w:rsidRDefault="00EE5BF9">
                  <w:pPr>
                    <w:pStyle w:val="Header9ptTableCentered"/>
                    <w:rPr>
                      <w:rFonts w:asciiTheme="minorEastAsia" w:eastAsiaTheme="minorEastAsia" w:hAnsiTheme="minorEastAsia" w:cs="Times New Roman"/>
                      <w:sz w:val="21"/>
                      <w:szCs w:val="21"/>
                      <w:lang w:eastAsia="zh-CN"/>
                    </w:rPr>
                  </w:pPr>
                  <w:r w:rsidRPr="00DB05E0">
                    <w:rPr>
                      <w:rFonts w:asciiTheme="minorEastAsia" w:eastAsiaTheme="minorEastAsia" w:hAnsiTheme="minorEastAsia" w:cs="Times New Roman"/>
                      <w:sz w:val="21"/>
                      <w:szCs w:val="21"/>
                      <w:lang w:eastAsia="zh-CN"/>
                    </w:rPr>
                    <w:t>序号</w:t>
                  </w:r>
                </w:p>
              </w:tc>
              <w:tc>
                <w:tcPr>
                  <w:tcW w:w="1136" w:type="dxa"/>
                  <w:shd w:val="clear" w:color="auto" w:fill="auto"/>
                </w:tcPr>
                <w:p w14:paraId="2EBDCADE" w14:textId="77777777" w:rsidR="009A720D" w:rsidRPr="00DB05E0" w:rsidRDefault="00EE5BF9">
                  <w:pPr>
                    <w:pStyle w:val="Header9ptTableCentered"/>
                    <w:rPr>
                      <w:rFonts w:asciiTheme="minorEastAsia" w:eastAsiaTheme="minorEastAsia" w:hAnsiTheme="minorEastAsia" w:cs="Times New Roman"/>
                      <w:sz w:val="21"/>
                      <w:szCs w:val="21"/>
                      <w:lang w:eastAsia="zh-CN"/>
                    </w:rPr>
                  </w:pPr>
                  <w:r w:rsidRPr="00DB05E0">
                    <w:rPr>
                      <w:rFonts w:asciiTheme="minorEastAsia" w:eastAsiaTheme="minorEastAsia" w:hAnsiTheme="minorEastAsia" w:cs="Times New Roman"/>
                      <w:sz w:val="21"/>
                      <w:szCs w:val="21"/>
                      <w:lang w:eastAsia="zh-CN"/>
                    </w:rPr>
                    <w:t xml:space="preserve"> </w:t>
                  </w:r>
                </w:p>
                <w:p w14:paraId="421C69EF" w14:textId="77777777" w:rsidR="009A720D" w:rsidRPr="00DB05E0" w:rsidRDefault="00EE5BF9">
                  <w:pPr>
                    <w:pStyle w:val="Header9ptTableCentered"/>
                    <w:rPr>
                      <w:rFonts w:asciiTheme="minorEastAsia" w:eastAsiaTheme="minorEastAsia" w:hAnsiTheme="minorEastAsia" w:cs="Times New Roman"/>
                      <w:sz w:val="21"/>
                      <w:szCs w:val="21"/>
                      <w:lang w:eastAsia="zh-CN"/>
                    </w:rPr>
                  </w:pPr>
                  <w:r w:rsidRPr="00DB05E0">
                    <w:rPr>
                      <w:rFonts w:asciiTheme="minorEastAsia" w:eastAsiaTheme="minorEastAsia" w:hAnsiTheme="minorEastAsia" w:cs="Times New Roman"/>
                      <w:sz w:val="21"/>
                      <w:szCs w:val="21"/>
                      <w:lang w:eastAsia="zh-CN"/>
                    </w:rPr>
                    <w:t>过程步骤</w:t>
                  </w:r>
                </w:p>
              </w:tc>
              <w:tc>
                <w:tcPr>
                  <w:tcW w:w="1397" w:type="dxa"/>
                  <w:shd w:val="clear" w:color="auto" w:fill="auto"/>
                </w:tcPr>
                <w:p w14:paraId="5718D402" w14:textId="77777777" w:rsidR="009A720D" w:rsidRPr="00DB05E0" w:rsidRDefault="00EE5BF9">
                  <w:pPr>
                    <w:pStyle w:val="Header9ptTableCentered"/>
                    <w:rPr>
                      <w:rFonts w:asciiTheme="minorEastAsia" w:eastAsiaTheme="minorEastAsia" w:hAnsiTheme="minorEastAsia" w:cs="Times New Roman"/>
                      <w:sz w:val="21"/>
                      <w:szCs w:val="21"/>
                      <w:lang w:eastAsia="zh-CN"/>
                    </w:rPr>
                  </w:pPr>
                  <w:r w:rsidRPr="00DB05E0">
                    <w:rPr>
                      <w:rFonts w:asciiTheme="minorEastAsia" w:eastAsiaTheme="minorEastAsia" w:hAnsiTheme="minorEastAsia" w:cs="Times New Roman"/>
                      <w:sz w:val="21"/>
                      <w:szCs w:val="21"/>
                      <w:lang w:eastAsia="zh-CN"/>
                    </w:rPr>
                    <w:t xml:space="preserve"> </w:t>
                  </w:r>
                </w:p>
                <w:p w14:paraId="6E8A36ED" w14:textId="77777777" w:rsidR="009A720D" w:rsidRPr="00DB05E0" w:rsidRDefault="00EE5BF9">
                  <w:pPr>
                    <w:pStyle w:val="Header9ptTableCentered"/>
                    <w:rPr>
                      <w:rFonts w:asciiTheme="minorEastAsia" w:eastAsiaTheme="minorEastAsia" w:hAnsiTheme="minorEastAsia" w:cs="Times New Roman"/>
                      <w:sz w:val="21"/>
                      <w:szCs w:val="21"/>
                      <w:lang w:eastAsia="zh-CN"/>
                    </w:rPr>
                  </w:pPr>
                  <w:r w:rsidRPr="00DB05E0">
                    <w:rPr>
                      <w:rFonts w:asciiTheme="minorEastAsia" w:eastAsiaTheme="minorEastAsia" w:hAnsiTheme="minorEastAsia" w:cs="Times New Roman"/>
                      <w:sz w:val="21"/>
                      <w:szCs w:val="21"/>
                      <w:lang w:val="en-US" w:eastAsia="zh-CN"/>
                    </w:rPr>
                    <w:t>食品安全</w:t>
                  </w:r>
                  <w:r w:rsidRPr="00DB05E0">
                    <w:rPr>
                      <w:rFonts w:asciiTheme="minorEastAsia" w:eastAsiaTheme="minorEastAsia" w:hAnsiTheme="minorEastAsia" w:cs="Times New Roman"/>
                      <w:sz w:val="21"/>
                      <w:szCs w:val="21"/>
                      <w:lang w:eastAsia="zh-CN"/>
                    </w:rPr>
                    <w:t>危害</w:t>
                  </w:r>
                </w:p>
              </w:tc>
              <w:tc>
                <w:tcPr>
                  <w:tcW w:w="1310" w:type="dxa"/>
                  <w:shd w:val="clear" w:color="auto" w:fill="auto"/>
                </w:tcPr>
                <w:p w14:paraId="476A1902" w14:textId="77777777" w:rsidR="009A720D" w:rsidRPr="00DB05E0" w:rsidRDefault="00EE5BF9">
                  <w:pPr>
                    <w:pStyle w:val="Header9ptTableCentered"/>
                    <w:rPr>
                      <w:rFonts w:asciiTheme="minorEastAsia" w:eastAsiaTheme="minorEastAsia" w:hAnsiTheme="minorEastAsia" w:cs="Times New Roman"/>
                      <w:sz w:val="21"/>
                      <w:szCs w:val="21"/>
                      <w:lang w:val="fr-FR" w:eastAsia="zh-CN"/>
                    </w:rPr>
                  </w:pPr>
                  <w:r w:rsidRPr="00DB05E0">
                    <w:rPr>
                      <w:rFonts w:asciiTheme="minorEastAsia" w:eastAsiaTheme="minorEastAsia" w:hAnsiTheme="minorEastAsia" w:cs="Times New Roman"/>
                      <w:sz w:val="21"/>
                      <w:szCs w:val="21"/>
                      <w:lang w:val="fr-FR" w:eastAsia="zh-CN"/>
                    </w:rPr>
                    <w:t xml:space="preserve"> </w:t>
                  </w:r>
                </w:p>
                <w:p w14:paraId="4C4E45C1" w14:textId="77777777" w:rsidR="009A720D" w:rsidRPr="00DB05E0" w:rsidRDefault="00EE5BF9">
                  <w:pPr>
                    <w:pStyle w:val="Header9ptTableCentered"/>
                    <w:rPr>
                      <w:rFonts w:asciiTheme="minorEastAsia" w:eastAsiaTheme="minorEastAsia" w:hAnsiTheme="minorEastAsia" w:cs="Times New Roman"/>
                      <w:sz w:val="21"/>
                      <w:szCs w:val="21"/>
                      <w:lang w:val="fr-FR" w:eastAsia="zh-CN"/>
                    </w:rPr>
                  </w:pPr>
                  <w:r w:rsidRPr="00DB05E0">
                    <w:rPr>
                      <w:rFonts w:asciiTheme="minorEastAsia" w:eastAsiaTheme="minorEastAsia" w:hAnsiTheme="minorEastAsia" w:cs="Times New Roman"/>
                      <w:sz w:val="21"/>
                      <w:szCs w:val="21"/>
                      <w:lang w:val="fr-FR" w:eastAsia="zh-CN"/>
                    </w:rPr>
                    <w:t>关键限值</w:t>
                  </w:r>
                </w:p>
              </w:tc>
              <w:tc>
                <w:tcPr>
                  <w:tcW w:w="1820" w:type="dxa"/>
                  <w:shd w:val="clear" w:color="auto" w:fill="auto"/>
                </w:tcPr>
                <w:p w14:paraId="71D6E9C2" w14:textId="77777777" w:rsidR="009A720D" w:rsidRPr="00DB05E0" w:rsidRDefault="00EE5BF9">
                  <w:pPr>
                    <w:pStyle w:val="Header9ptTableCentered"/>
                    <w:rPr>
                      <w:rFonts w:asciiTheme="minorEastAsia" w:eastAsiaTheme="minorEastAsia" w:hAnsiTheme="minorEastAsia" w:cs="Times New Roman"/>
                      <w:sz w:val="21"/>
                      <w:szCs w:val="21"/>
                      <w:lang w:eastAsia="zh-CN"/>
                    </w:rPr>
                  </w:pPr>
                  <w:r w:rsidRPr="00DB05E0">
                    <w:rPr>
                      <w:rFonts w:asciiTheme="minorEastAsia" w:eastAsiaTheme="minorEastAsia" w:hAnsiTheme="minorEastAsia" w:cs="Times New Roman"/>
                      <w:sz w:val="21"/>
                      <w:szCs w:val="21"/>
                      <w:lang w:eastAsia="zh-CN"/>
                    </w:rPr>
                    <w:t xml:space="preserve"> </w:t>
                  </w:r>
                </w:p>
                <w:p w14:paraId="5CD29FDA" w14:textId="77777777" w:rsidR="009A720D" w:rsidRPr="00DB05E0" w:rsidRDefault="00EE5BF9">
                  <w:pPr>
                    <w:pStyle w:val="Header9ptTableCentered"/>
                    <w:rPr>
                      <w:rFonts w:asciiTheme="minorEastAsia" w:eastAsiaTheme="minorEastAsia" w:hAnsiTheme="minorEastAsia" w:cs="Times New Roman"/>
                      <w:sz w:val="21"/>
                      <w:szCs w:val="21"/>
                      <w:lang w:val="fr-FR" w:eastAsia="zh-CN"/>
                    </w:rPr>
                  </w:pPr>
                  <w:r w:rsidRPr="00DB05E0">
                    <w:rPr>
                      <w:rFonts w:asciiTheme="minorEastAsia" w:eastAsiaTheme="minorEastAsia" w:hAnsiTheme="minorEastAsia" w:cs="Times New Roman"/>
                      <w:sz w:val="21"/>
                      <w:szCs w:val="21"/>
                      <w:lang w:eastAsia="zh-CN"/>
                    </w:rPr>
                    <w:t>监控程序</w:t>
                  </w:r>
                </w:p>
              </w:tc>
              <w:tc>
                <w:tcPr>
                  <w:tcW w:w="1080" w:type="dxa"/>
                  <w:shd w:val="clear" w:color="auto" w:fill="auto"/>
                </w:tcPr>
                <w:p w14:paraId="174B4916" w14:textId="77777777" w:rsidR="009A720D" w:rsidRPr="00DB05E0" w:rsidRDefault="00EE5BF9">
                  <w:pPr>
                    <w:pStyle w:val="Header9ptTableCentered"/>
                    <w:rPr>
                      <w:rFonts w:asciiTheme="minorEastAsia" w:eastAsiaTheme="minorEastAsia" w:hAnsiTheme="minorEastAsia" w:cs="Times New Roman"/>
                      <w:sz w:val="21"/>
                      <w:szCs w:val="21"/>
                      <w:lang w:val="en-US" w:eastAsia="zh-CN"/>
                    </w:rPr>
                  </w:pPr>
                  <w:r w:rsidRPr="00DB05E0">
                    <w:rPr>
                      <w:rFonts w:asciiTheme="minorEastAsia" w:eastAsiaTheme="minorEastAsia" w:hAnsiTheme="minorEastAsia" w:cs="Times New Roman"/>
                      <w:sz w:val="21"/>
                      <w:szCs w:val="21"/>
                      <w:lang w:val="en-US" w:eastAsia="zh-CN"/>
                    </w:rPr>
                    <w:t>责任人</w:t>
                  </w:r>
                </w:p>
              </w:tc>
              <w:tc>
                <w:tcPr>
                  <w:tcW w:w="1530" w:type="dxa"/>
                  <w:shd w:val="clear" w:color="auto" w:fill="auto"/>
                </w:tcPr>
                <w:p w14:paraId="3E3F9122" w14:textId="77777777" w:rsidR="009A720D" w:rsidRPr="00DB05E0" w:rsidRDefault="00EE5BF9">
                  <w:pPr>
                    <w:pStyle w:val="Header9ptTableCentered"/>
                    <w:jc w:val="both"/>
                    <w:rPr>
                      <w:rFonts w:asciiTheme="minorEastAsia" w:eastAsiaTheme="minorEastAsia" w:hAnsiTheme="minorEastAsia" w:cs="Times New Roman"/>
                      <w:sz w:val="21"/>
                      <w:szCs w:val="21"/>
                      <w:lang w:val="en-US" w:eastAsia="zh-CN"/>
                    </w:rPr>
                  </w:pPr>
                  <w:r w:rsidRPr="00DB05E0">
                    <w:rPr>
                      <w:rFonts w:asciiTheme="minorEastAsia" w:eastAsiaTheme="minorEastAsia" w:hAnsiTheme="minorEastAsia" w:cs="Times New Roman"/>
                      <w:sz w:val="21"/>
                      <w:szCs w:val="21"/>
                      <w:lang w:val="en-US" w:eastAsia="zh-CN"/>
                    </w:rPr>
                    <w:t>相关记录名称</w:t>
                  </w:r>
                </w:p>
              </w:tc>
            </w:tr>
            <w:tr w:rsidR="009A720D" w:rsidRPr="00DB05E0" w14:paraId="2A9DF9B6" w14:textId="77777777">
              <w:trPr>
                <w:trHeight w:val="488"/>
              </w:trPr>
              <w:tc>
                <w:tcPr>
                  <w:tcW w:w="711" w:type="dxa"/>
                  <w:tcBorders>
                    <w:top w:val="single" w:sz="4" w:space="0" w:color="auto"/>
                    <w:left w:val="single" w:sz="4" w:space="0" w:color="auto"/>
                    <w:bottom w:val="single" w:sz="4" w:space="0" w:color="auto"/>
                    <w:right w:val="single" w:sz="4" w:space="0" w:color="auto"/>
                  </w:tcBorders>
                  <w:shd w:val="clear" w:color="auto" w:fill="auto"/>
                </w:tcPr>
                <w:p w14:paraId="14840E9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CCP1</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9318437" w14:textId="77777777" w:rsidR="009A720D" w:rsidRPr="00DB05E0" w:rsidRDefault="009A720D">
                  <w:pPr>
                    <w:jc w:val="left"/>
                    <w:rPr>
                      <w:rFonts w:asciiTheme="minorEastAsia" w:eastAsiaTheme="minorEastAsia" w:hAnsiTheme="minorEastAsia"/>
                      <w:szCs w:val="21"/>
                      <w:lang w:val="fr-FR"/>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BA9EA06" w14:textId="77777777" w:rsidR="009A720D" w:rsidRPr="00DB05E0" w:rsidRDefault="009A720D">
                  <w:pPr>
                    <w:jc w:val="left"/>
                    <w:rPr>
                      <w:rFonts w:asciiTheme="minorEastAsia" w:eastAsiaTheme="minorEastAsia" w:hAnsiTheme="minorEastAsia"/>
                      <w:szCs w:val="21"/>
                      <w:lang w:val="fr-FR"/>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7083E349" w14:textId="77777777" w:rsidR="009A720D" w:rsidRPr="00DB05E0" w:rsidRDefault="009A720D">
                  <w:pPr>
                    <w:jc w:val="left"/>
                    <w:rPr>
                      <w:rFonts w:asciiTheme="minorEastAsia" w:eastAsiaTheme="minorEastAsia" w:hAnsiTheme="minorEastAsia"/>
                      <w:szCs w:val="21"/>
                      <w:lang w:val="fr-FR"/>
                    </w:rPr>
                  </w:pPr>
                </w:p>
              </w:tc>
              <w:tc>
                <w:tcPr>
                  <w:tcW w:w="1820" w:type="dxa"/>
                  <w:tcBorders>
                    <w:top w:val="single" w:sz="4" w:space="0" w:color="auto"/>
                    <w:left w:val="single" w:sz="4" w:space="0" w:color="auto"/>
                    <w:bottom w:val="single" w:sz="4" w:space="0" w:color="auto"/>
                    <w:right w:val="single" w:sz="4" w:space="0" w:color="auto"/>
                  </w:tcBorders>
                  <w:shd w:val="clear" w:color="auto" w:fill="auto"/>
                </w:tcPr>
                <w:p w14:paraId="0EB35225" w14:textId="77777777" w:rsidR="009A720D" w:rsidRPr="00DB05E0" w:rsidRDefault="009A720D">
                  <w:pPr>
                    <w:jc w:val="left"/>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631B34" w14:textId="77777777" w:rsidR="009A720D" w:rsidRPr="00DB05E0" w:rsidRDefault="009A720D">
                  <w:pPr>
                    <w:jc w:val="left"/>
                    <w:rPr>
                      <w:rFonts w:asciiTheme="minorEastAsia" w:eastAsiaTheme="minorEastAsia" w:hAnsiTheme="minorEastAsia"/>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517517D" w14:textId="77777777" w:rsidR="009A720D" w:rsidRPr="00DB05E0" w:rsidRDefault="009A720D">
                  <w:pPr>
                    <w:jc w:val="left"/>
                    <w:rPr>
                      <w:rFonts w:asciiTheme="minorEastAsia" w:eastAsiaTheme="minorEastAsia" w:hAnsiTheme="minorEastAsia"/>
                      <w:color w:val="0000FF"/>
                      <w:szCs w:val="21"/>
                    </w:rPr>
                  </w:pPr>
                </w:p>
              </w:tc>
            </w:tr>
            <w:tr w:rsidR="009A720D" w:rsidRPr="00DB05E0" w14:paraId="2DC493D1" w14:textId="77777777">
              <w:trPr>
                <w:trHeight w:val="386"/>
              </w:trPr>
              <w:tc>
                <w:tcPr>
                  <w:tcW w:w="711" w:type="dxa"/>
                  <w:tcBorders>
                    <w:top w:val="single" w:sz="4" w:space="0" w:color="auto"/>
                    <w:left w:val="single" w:sz="4" w:space="0" w:color="auto"/>
                    <w:bottom w:val="single" w:sz="4" w:space="0" w:color="auto"/>
                    <w:right w:val="single" w:sz="4" w:space="0" w:color="auto"/>
                  </w:tcBorders>
                  <w:shd w:val="clear" w:color="auto" w:fill="auto"/>
                </w:tcPr>
                <w:p w14:paraId="098171AB" w14:textId="77777777" w:rsidR="009A720D" w:rsidRPr="00DB05E0" w:rsidRDefault="009A720D">
                  <w:pPr>
                    <w:rPr>
                      <w:rFonts w:asciiTheme="minorEastAsia" w:eastAsiaTheme="minorEastAsia" w:hAnsiTheme="minorEastAsia"/>
                      <w:color w:val="0000FF"/>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5F26997" w14:textId="77777777" w:rsidR="009A720D" w:rsidRPr="00DB05E0" w:rsidRDefault="009A720D">
                  <w:pPr>
                    <w:jc w:val="left"/>
                    <w:rPr>
                      <w:rFonts w:asciiTheme="minorEastAsia" w:eastAsiaTheme="minorEastAsia" w:hAnsiTheme="minorEastAsia"/>
                      <w:color w:val="0000FF"/>
                      <w:szCs w:val="21"/>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FC98FBB" w14:textId="77777777" w:rsidR="009A720D" w:rsidRPr="00DB05E0" w:rsidRDefault="009A720D">
                  <w:pPr>
                    <w:jc w:val="left"/>
                    <w:rPr>
                      <w:rFonts w:asciiTheme="minorEastAsia" w:eastAsiaTheme="minorEastAsia" w:hAnsiTheme="minorEastAsia"/>
                      <w:color w:val="0000FF"/>
                      <w:szCs w:val="21"/>
                      <w:lang w:val="fr-FR"/>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729BFCE1" w14:textId="77777777" w:rsidR="009A720D" w:rsidRPr="00DB05E0" w:rsidRDefault="009A720D">
                  <w:pPr>
                    <w:spacing w:line="280" w:lineRule="exact"/>
                    <w:jc w:val="left"/>
                    <w:rPr>
                      <w:rFonts w:asciiTheme="minorEastAsia" w:eastAsiaTheme="minorEastAsia" w:hAnsiTheme="minorEastAsia"/>
                      <w:color w:val="0000FF"/>
                      <w:szCs w:val="21"/>
                    </w:rPr>
                  </w:pPr>
                </w:p>
              </w:tc>
              <w:tc>
                <w:tcPr>
                  <w:tcW w:w="1820" w:type="dxa"/>
                  <w:tcBorders>
                    <w:top w:val="single" w:sz="4" w:space="0" w:color="auto"/>
                    <w:left w:val="single" w:sz="4" w:space="0" w:color="auto"/>
                    <w:bottom w:val="single" w:sz="4" w:space="0" w:color="auto"/>
                    <w:right w:val="single" w:sz="4" w:space="0" w:color="auto"/>
                  </w:tcBorders>
                  <w:shd w:val="clear" w:color="auto" w:fill="auto"/>
                </w:tcPr>
                <w:p w14:paraId="65413EFE" w14:textId="77777777" w:rsidR="009A720D" w:rsidRPr="00DB05E0" w:rsidRDefault="009A720D">
                  <w:pPr>
                    <w:jc w:val="left"/>
                    <w:rPr>
                      <w:rFonts w:asciiTheme="minorEastAsia" w:eastAsiaTheme="minorEastAsia" w:hAnsiTheme="minorEastAsia"/>
                      <w:color w:val="0000FF"/>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1A8ED6" w14:textId="77777777" w:rsidR="009A720D" w:rsidRPr="00DB05E0" w:rsidRDefault="009A720D">
                  <w:pPr>
                    <w:jc w:val="left"/>
                    <w:rPr>
                      <w:rFonts w:asciiTheme="minorEastAsia" w:eastAsiaTheme="minorEastAsia" w:hAnsiTheme="minorEastAsia"/>
                      <w:color w:val="0000FF"/>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CE6652E" w14:textId="77777777" w:rsidR="009A720D" w:rsidRPr="00DB05E0" w:rsidRDefault="009A720D">
                  <w:pPr>
                    <w:jc w:val="left"/>
                    <w:rPr>
                      <w:rFonts w:asciiTheme="minorEastAsia" w:eastAsiaTheme="minorEastAsia" w:hAnsiTheme="minorEastAsia"/>
                      <w:color w:val="0000FF"/>
                      <w:szCs w:val="21"/>
                    </w:rPr>
                  </w:pPr>
                </w:p>
              </w:tc>
            </w:tr>
          </w:tbl>
          <w:p w14:paraId="69678760" w14:textId="77777777" w:rsidR="009A720D" w:rsidRPr="00DB05E0" w:rsidRDefault="009A720D">
            <w:pPr>
              <w:rPr>
                <w:rFonts w:asciiTheme="minorEastAsia" w:eastAsiaTheme="minorEastAsia" w:hAnsiTheme="minorEastAsia"/>
                <w:szCs w:val="21"/>
              </w:rPr>
            </w:pPr>
          </w:p>
        </w:tc>
        <w:tc>
          <w:tcPr>
            <w:tcW w:w="1134" w:type="dxa"/>
            <w:vMerge/>
            <w:shd w:val="clear" w:color="auto" w:fill="auto"/>
          </w:tcPr>
          <w:p w14:paraId="43C14E88" w14:textId="77777777" w:rsidR="009A720D" w:rsidRPr="00DB05E0" w:rsidRDefault="009A720D">
            <w:pPr>
              <w:rPr>
                <w:rFonts w:asciiTheme="minorEastAsia" w:eastAsiaTheme="minorEastAsia" w:hAnsiTheme="minorEastAsia"/>
                <w:szCs w:val="21"/>
              </w:rPr>
            </w:pPr>
          </w:p>
        </w:tc>
      </w:tr>
      <w:tr w:rsidR="009A720D" w:rsidRPr="00DB05E0" w14:paraId="6A2AFC8D" w14:textId="77777777" w:rsidTr="00DB05E0">
        <w:trPr>
          <w:gridBefore w:val="1"/>
          <w:wBefore w:w="9" w:type="dxa"/>
          <w:trHeight w:val="1057"/>
        </w:trPr>
        <w:tc>
          <w:tcPr>
            <w:tcW w:w="2174" w:type="dxa"/>
            <w:vMerge/>
            <w:shd w:val="clear" w:color="auto" w:fill="auto"/>
          </w:tcPr>
          <w:p w14:paraId="02189A9D" w14:textId="77777777" w:rsidR="009A720D" w:rsidRPr="00DB05E0" w:rsidRDefault="009A720D">
            <w:pPr>
              <w:rPr>
                <w:rFonts w:asciiTheme="minorEastAsia" w:eastAsiaTheme="minorEastAsia" w:hAnsiTheme="minorEastAsia"/>
                <w:szCs w:val="21"/>
              </w:rPr>
            </w:pPr>
          </w:p>
        </w:tc>
        <w:tc>
          <w:tcPr>
            <w:tcW w:w="936" w:type="dxa"/>
            <w:gridSpan w:val="2"/>
            <w:shd w:val="clear" w:color="auto" w:fill="auto"/>
          </w:tcPr>
          <w:p w14:paraId="04F01CA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8.5.4.4 超出关键限值或行动限值采取的措施</w:t>
            </w:r>
          </w:p>
          <w:p w14:paraId="0A870AAF"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79B19CE6" w14:textId="77777777" w:rsidR="009A720D" w:rsidRPr="00DB05E0" w:rsidRDefault="009A720D">
            <w:pPr>
              <w:rPr>
                <w:rFonts w:asciiTheme="minorEastAsia" w:eastAsiaTheme="minorEastAsia" w:hAnsiTheme="minorEastAsia"/>
                <w:szCs w:val="21"/>
              </w:rPr>
            </w:pPr>
          </w:p>
        </w:tc>
        <w:tc>
          <w:tcPr>
            <w:tcW w:w="10419" w:type="dxa"/>
            <w:shd w:val="clear" w:color="auto" w:fill="auto"/>
          </w:tcPr>
          <w:p w14:paraId="2DDD237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体系建立以来/</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近一年  发生超出行动限值或行动限值的情况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是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否</w:t>
            </w:r>
          </w:p>
          <w:tbl>
            <w:tblPr>
              <w:tblStyle w:val="ab"/>
              <w:tblW w:w="9043" w:type="dxa"/>
              <w:tblLayout w:type="fixed"/>
              <w:tblLook w:val="04A0" w:firstRow="1" w:lastRow="0" w:firstColumn="1" w:lastColumn="0" w:noHBand="0" w:noVBand="1"/>
            </w:tblPr>
            <w:tblGrid>
              <w:gridCol w:w="1507"/>
              <w:gridCol w:w="1507"/>
              <w:gridCol w:w="1770"/>
              <w:gridCol w:w="2810"/>
              <w:gridCol w:w="1449"/>
            </w:tblGrid>
            <w:tr w:rsidR="009A720D" w:rsidRPr="00DB05E0" w14:paraId="2A24CD00" w14:textId="77777777">
              <w:tc>
                <w:tcPr>
                  <w:tcW w:w="1507" w:type="dxa"/>
                </w:tcPr>
                <w:p w14:paraId="17A72FA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发生日期</w:t>
                  </w:r>
                </w:p>
              </w:tc>
              <w:tc>
                <w:tcPr>
                  <w:tcW w:w="1507" w:type="dxa"/>
                </w:tcPr>
                <w:p w14:paraId="03DAF65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潜在不安全产品未放行</w:t>
                  </w:r>
                </w:p>
              </w:tc>
              <w:tc>
                <w:tcPr>
                  <w:tcW w:w="1770" w:type="dxa"/>
                </w:tcPr>
                <w:p w14:paraId="0228A8E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不符合的原因</w:t>
                  </w:r>
                </w:p>
              </w:tc>
              <w:tc>
                <w:tcPr>
                  <w:tcW w:w="2810" w:type="dxa"/>
                </w:tcPr>
                <w:p w14:paraId="6CE40B6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使CCP和OPRP控制的参数回到关键限值或行动限值内</w:t>
                  </w:r>
                </w:p>
              </w:tc>
              <w:tc>
                <w:tcPr>
                  <w:tcW w:w="1449" w:type="dxa"/>
                </w:tcPr>
                <w:p w14:paraId="0395EFF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防止再次发生措施</w:t>
                  </w:r>
                </w:p>
              </w:tc>
            </w:tr>
            <w:tr w:rsidR="009A720D" w:rsidRPr="00DB05E0" w14:paraId="6C5130D2" w14:textId="77777777">
              <w:tc>
                <w:tcPr>
                  <w:tcW w:w="1507" w:type="dxa"/>
                </w:tcPr>
                <w:p w14:paraId="60D937C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w:t>
                  </w:r>
                </w:p>
              </w:tc>
              <w:tc>
                <w:tcPr>
                  <w:tcW w:w="1507" w:type="dxa"/>
                </w:tcPr>
                <w:p w14:paraId="083E227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是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否</w:t>
                  </w:r>
                </w:p>
              </w:tc>
              <w:tc>
                <w:tcPr>
                  <w:tcW w:w="1770" w:type="dxa"/>
                </w:tcPr>
                <w:p w14:paraId="52BD0027" w14:textId="77777777" w:rsidR="009A720D" w:rsidRPr="00DB05E0" w:rsidRDefault="009A720D">
                  <w:pPr>
                    <w:rPr>
                      <w:rFonts w:asciiTheme="minorEastAsia" w:eastAsiaTheme="minorEastAsia" w:hAnsiTheme="minorEastAsia"/>
                      <w:szCs w:val="21"/>
                    </w:rPr>
                  </w:pPr>
                </w:p>
              </w:tc>
              <w:tc>
                <w:tcPr>
                  <w:tcW w:w="2810" w:type="dxa"/>
                </w:tcPr>
                <w:p w14:paraId="37BBB89A" w14:textId="77777777" w:rsidR="009A720D" w:rsidRPr="00DB05E0" w:rsidRDefault="009A720D">
                  <w:pPr>
                    <w:rPr>
                      <w:rFonts w:asciiTheme="minorEastAsia" w:eastAsiaTheme="minorEastAsia" w:hAnsiTheme="minorEastAsia"/>
                      <w:szCs w:val="21"/>
                    </w:rPr>
                  </w:pPr>
                </w:p>
              </w:tc>
              <w:tc>
                <w:tcPr>
                  <w:tcW w:w="1449" w:type="dxa"/>
                </w:tcPr>
                <w:p w14:paraId="37A5BD05" w14:textId="77777777" w:rsidR="009A720D" w:rsidRPr="00DB05E0" w:rsidRDefault="009A720D">
                  <w:pPr>
                    <w:rPr>
                      <w:rFonts w:asciiTheme="minorEastAsia" w:eastAsiaTheme="minorEastAsia" w:hAnsiTheme="minorEastAsia"/>
                      <w:szCs w:val="21"/>
                    </w:rPr>
                  </w:pPr>
                </w:p>
              </w:tc>
            </w:tr>
            <w:tr w:rsidR="009A720D" w:rsidRPr="00DB05E0" w14:paraId="18596267" w14:textId="77777777">
              <w:tc>
                <w:tcPr>
                  <w:tcW w:w="1507" w:type="dxa"/>
                </w:tcPr>
                <w:p w14:paraId="01CAD77D" w14:textId="77777777" w:rsidR="009A720D" w:rsidRPr="00DB05E0" w:rsidRDefault="009A720D">
                  <w:pPr>
                    <w:rPr>
                      <w:rFonts w:asciiTheme="minorEastAsia" w:eastAsiaTheme="minorEastAsia" w:hAnsiTheme="minorEastAsia"/>
                      <w:szCs w:val="21"/>
                    </w:rPr>
                  </w:pPr>
                </w:p>
              </w:tc>
              <w:tc>
                <w:tcPr>
                  <w:tcW w:w="1507" w:type="dxa"/>
                </w:tcPr>
                <w:p w14:paraId="5DB978C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是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否</w:t>
                  </w:r>
                </w:p>
              </w:tc>
              <w:tc>
                <w:tcPr>
                  <w:tcW w:w="1770" w:type="dxa"/>
                </w:tcPr>
                <w:p w14:paraId="2F5C38A0" w14:textId="77777777" w:rsidR="009A720D" w:rsidRPr="00DB05E0" w:rsidRDefault="009A720D">
                  <w:pPr>
                    <w:rPr>
                      <w:rFonts w:asciiTheme="minorEastAsia" w:eastAsiaTheme="minorEastAsia" w:hAnsiTheme="minorEastAsia"/>
                      <w:szCs w:val="21"/>
                    </w:rPr>
                  </w:pPr>
                </w:p>
              </w:tc>
              <w:tc>
                <w:tcPr>
                  <w:tcW w:w="2810" w:type="dxa"/>
                </w:tcPr>
                <w:p w14:paraId="7FF52F08" w14:textId="77777777" w:rsidR="009A720D" w:rsidRPr="00DB05E0" w:rsidRDefault="009A720D">
                  <w:pPr>
                    <w:rPr>
                      <w:rFonts w:asciiTheme="minorEastAsia" w:eastAsiaTheme="minorEastAsia" w:hAnsiTheme="minorEastAsia"/>
                      <w:szCs w:val="21"/>
                    </w:rPr>
                  </w:pPr>
                </w:p>
              </w:tc>
              <w:tc>
                <w:tcPr>
                  <w:tcW w:w="1449" w:type="dxa"/>
                </w:tcPr>
                <w:p w14:paraId="7C1A4F19" w14:textId="77777777" w:rsidR="009A720D" w:rsidRPr="00DB05E0" w:rsidRDefault="009A720D">
                  <w:pPr>
                    <w:rPr>
                      <w:rFonts w:asciiTheme="minorEastAsia" w:eastAsiaTheme="minorEastAsia" w:hAnsiTheme="minorEastAsia"/>
                      <w:szCs w:val="21"/>
                    </w:rPr>
                  </w:pPr>
                </w:p>
              </w:tc>
            </w:tr>
            <w:tr w:rsidR="009A720D" w:rsidRPr="00DB05E0" w14:paraId="208EBA8B" w14:textId="77777777">
              <w:tc>
                <w:tcPr>
                  <w:tcW w:w="1507" w:type="dxa"/>
                </w:tcPr>
                <w:p w14:paraId="3820C7AF" w14:textId="77777777" w:rsidR="009A720D" w:rsidRPr="00DB05E0" w:rsidRDefault="009A720D">
                  <w:pPr>
                    <w:rPr>
                      <w:rFonts w:asciiTheme="minorEastAsia" w:eastAsiaTheme="minorEastAsia" w:hAnsiTheme="minorEastAsia"/>
                      <w:szCs w:val="21"/>
                    </w:rPr>
                  </w:pPr>
                </w:p>
              </w:tc>
              <w:tc>
                <w:tcPr>
                  <w:tcW w:w="1507" w:type="dxa"/>
                </w:tcPr>
                <w:p w14:paraId="5C995C3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是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否</w:t>
                  </w:r>
                </w:p>
              </w:tc>
              <w:tc>
                <w:tcPr>
                  <w:tcW w:w="1770" w:type="dxa"/>
                </w:tcPr>
                <w:p w14:paraId="02747DEF" w14:textId="77777777" w:rsidR="009A720D" w:rsidRPr="00DB05E0" w:rsidRDefault="009A720D">
                  <w:pPr>
                    <w:rPr>
                      <w:rFonts w:asciiTheme="minorEastAsia" w:eastAsiaTheme="minorEastAsia" w:hAnsiTheme="minorEastAsia"/>
                      <w:szCs w:val="21"/>
                    </w:rPr>
                  </w:pPr>
                </w:p>
              </w:tc>
              <w:tc>
                <w:tcPr>
                  <w:tcW w:w="2810" w:type="dxa"/>
                </w:tcPr>
                <w:p w14:paraId="4A0FF145" w14:textId="77777777" w:rsidR="009A720D" w:rsidRPr="00DB05E0" w:rsidRDefault="009A720D">
                  <w:pPr>
                    <w:rPr>
                      <w:rFonts w:asciiTheme="minorEastAsia" w:eastAsiaTheme="minorEastAsia" w:hAnsiTheme="minorEastAsia"/>
                      <w:szCs w:val="21"/>
                    </w:rPr>
                  </w:pPr>
                </w:p>
              </w:tc>
              <w:tc>
                <w:tcPr>
                  <w:tcW w:w="1449" w:type="dxa"/>
                </w:tcPr>
                <w:p w14:paraId="60A7CDCA" w14:textId="77777777" w:rsidR="009A720D" w:rsidRPr="00DB05E0" w:rsidRDefault="009A720D">
                  <w:pPr>
                    <w:rPr>
                      <w:rFonts w:asciiTheme="minorEastAsia" w:eastAsiaTheme="minorEastAsia" w:hAnsiTheme="minorEastAsia"/>
                      <w:szCs w:val="21"/>
                    </w:rPr>
                  </w:pPr>
                </w:p>
              </w:tc>
            </w:tr>
          </w:tbl>
          <w:p w14:paraId="1E971926" w14:textId="77777777" w:rsidR="009A720D" w:rsidRPr="00DB05E0" w:rsidRDefault="009A720D">
            <w:pPr>
              <w:rPr>
                <w:rFonts w:asciiTheme="minorEastAsia" w:eastAsiaTheme="minorEastAsia" w:hAnsiTheme="minorEastAsia"/>
                <w:szCs w:val="21"/>
              </w:rPr>
            </w:pPr>
          </w:p>
          <w:p w14:paraId="25AC988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组织超出行动限值或行动限值时所采取的纠正（见8.9.2）和纠正措施（见8.9.3）。</w:t>
            </w:r>
          </w:p>
          <w:p w14:paraId="69653994" w14:textId="77777777" w:rsidR="009A720D" w:rsidRPr="00DB05E0" w:rsidRDefault="009A720D">
            <w:pPr>
              <w:rPr>
                <w:rFonts w:asciiTheme="minorEastAsia" w:eastAsiaTheme="minorEastAsia" w:hAnsiTheme="minorEastAsia"/>
                <w:szCs w:val="21"/>
              </w:rPr>
            </w:pPr>
          </w:p>
        </w:tc>
        <w:tc>
          <w:tcPr>
            <w:tcW w:w="1134" w:type="dxa"/>
            <w:shd w:val="clear" w:color="auto" w:fill="auto"/>
          </w:tcPr>
          <w:p w14:paraId="6B5ED33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符合</w:t>
            </w:r>
          </w:p>
          <w:p w14:paraId="2FDA70E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不符合</w:t>
            </w:r>
          </w:p>
        </w:tc>
      </w:tr>
      <w:tr w:rsidR="009A720D" w:rsidRPr="00DB05E0" w14:paraId="07F3B62E" w14:textId="77777777" w:rsidTr="00DB05E0">
        <w:trPr>
          <w:gridBefore w:val="1"/>
          <w:wBefore w:w="9" w:type="dxa"/>
          <w:trHeight w:val="3794"/>
        </w:trPr>
        <w:tc>
          <w:tcPr>
            <w:tcW w:w="2174" w:type="dxa"/>
            <w:vMerge/>
            <w:shd w:val="clear" w:color="auto" w:fill="auto"/>
          </w:tcPr>
          <w:p w14:paraId="0E279FDE" w14:textId="77777777" w:rsidR="009A720D" w:rsidRPr="00DB05E0" w:rsidRDefault="009A720D">
            <w:pPr>
              <w:rPr>
                <w:rFonts w:asciiTheme="minorEastAsia" w:eastAsiaTheme="minorEastAsia" w:hAnsiTheme="minorEastAsia"/>
                <w:szCs w:val="21"/>
              </w:rPr>
            </w:pPr>
          </w:p>
        </w:tc>
        <w:tc>
          <w:tcPr>
            <w:tcW w:w="936" w:type="dxa"/>
            <w:gridSpan w:val="2"/>
            <w:shd w:val="clear" w:color="auto" w:fill="auto"/>
          </w:tcPr>
          <w:p w14:paraId="212CB7A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8.5.4.5实施危害控制计划</w:t>
            </w:r>
          </w:p>
          <w:p w14:paraId="4B8F523F"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5453120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现场查看</w:t>
            </w:r>
          </w:p>
        </w:tc>
        <w:tc>
          <w:tcPr>
            <w:tcW w:w="10419" w:type="dxa"/>
            <w:shd w:val="clear" w:color="auto" w:fill="auto"/>
          </w:tcPr>
          <w:p w14:paraId="11E779E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OPRP的实施情况：</w:t>
            </w:r>
            <w:r w:rsidRPr="00DB05E0">
              <w:rPr>
                <w:rFonts w:asciiTheme="minorEastAsia" w:eastAsiaTheme="minorEastAsia" w:hAnsiTheme="minorEastAsia"/>
                <w:b/>
                <w:bCs/>
                <w:szCs w:val="21"/>
              </w:rPr>
              <w:t xml:space="preserve"> </w:t>
            </w:r>
          </w:p>
          <w:tbl>
            <w:tblPr>
              <w:tblStyle w:val="ab"/>
              <w:tblW w:w="9043" w:type="dxa"/>
              <w:tblLayout w:type="fixed"/>
              <w:tblLook w:val="04A0" w:firstRow="1" w:lastRow="0" w:firstColumn="1" w:lastColumn="0" w:noHBand="0" w:noVBand="1"/>
            </w:tblPr>
            <w:tblGrid>
              <w:gridCol w:w="924"/>
              <w:gridCol w:w="1588"/>
              <w:gridCol w:w="1701"/>
              <w:gridCol w:w="2087"/>
              <w:gridCol w:w="1394"/>
              <w:gridCol w:w="1349"/>
            </w:tblGrid>
            <w:tr w:rsidR="009A720D" w:rsidRPr="00DB05E0" w14:paraId="5D616CAD" w14:textId="77777777">
              <w:tc>
                <w:tcPr>
                  <w:tcW w:w="924" w:type="dxa"/>
                </w:tcPr>
                <w:p w14:paraId="783C40D9" w14:textId="77777777" w:rsidR="009A720D" w:rsidRPr="00DB05E0" w:rsidRDefault="009A720D">
                  <w:pPr>
                    <w:rPr>
                      <w:rFonts w:asciiTheme="minorEastAsia" w:eastAsiaTheme="minorEastAsia" w:hAnsiTheme="minorEastAsia"/>
                      <w:szCs w:val="21"/>
                    </w:rPr>
                  </w:pPr>
                </w:p>
              </w:tc>
              <w:tc>
                <w:tcPr>
                  <w:tcW w:w="1588" w:type="dxa"/>
                </w:tcPr>
                <w:p w14:paraId="3A90ABE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地点</w:t>
                  </w:r>
                </w:p>
              </w:tc>
              <w:tc>
                <w:tcPr>
                  <w:tcW w:w="1701" w:type="dxa"/>
                </w:tcPr>
                <w:p w14:paraId="5B20C74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操作限值</w:t>
                  </w:r>
                </w:p>
              </w:tc>
              <w:tc>
                <w:tcPr>
                  <w:tcW w:w="2087" w:type="dxa"/>
                </w:tcPr>
                <w:p w14:paraId="1389549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记录情况</w:t>
                  </w:r>
                </w:p>
              </w:tc>
              <w:tc>
                <w:tcPr>
                  <w:tcW w:w="1394" w:type="dxa"/>
                </w:tcPr>
                <w:p w14:paraId="167E28D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现场显示</w:t>
                  </w:r>
                </w:p>
              </w:tc>
              <w:tc>
                <w:tcPr>
                  <w:tcW w:w="1349" w:type="dxa"/>
                </w:tcPr>
                <w:p w14:paraId="00F1F57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结论</w:t>
                  </w:r>
                </w:p>
              </w:tc>
            </w:tr>
            <w:tr w:rsidR="009A720D" w:rsidRPr="00DB05E0" w14:paraId="38795810" w14:textId="77777777">
              <w:trPr>
                <w:trHeight w:val="935"/>
              </w:trPr>
              <w:tc>
                <w:tcPr>
                  <w:tcW w:w="924" w:type="dxa"/>
                </w:tcPr>
                <w:p w14:paraId="7D93226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OPRP1</w:t>
                  </w:r>
                </w:p>
              </w:tc>
              <w:tc>
                <w:tcPr>
                  <w:tcW w:w="1588" w:type="dxa"/>
                </w:tcPr>
                <w:p w14:paraId="109AE05F" w14:textId="77777777" w:rsidR="009A720D" w:rsidRPr="00DB05E0" w:rsidRDefault="009A720D">
                  <w:pPr>
                    <w:rPr>
                      <w:rFonts w:asciiTheme="minorEastAsia" w:eastAsiaTheme="minorEastAsia" w:hAnsiTheme="minorEastAsia"/>
                      <w:szCs w:val="21"/>
                    </w:rPr>
                  </w:pPr>
                </w:p>
              </w:tc>
              <w:tc>
                <w:tcPr>
                  <w:tcW w:w="1701" w:type="dxa"/>
                </w:tcPr>
                <w:p w14:paraId="209E5D2D" w14:textId="77777777" w:rsidR="009A720D" w:rsidRPr="00DB05E0" w:rsidRDefault="009A720D">
                  <w:pPr>
                    <w:rPr>
                      <w:rFonts w:asciiTheme="minorEastAsia" w:eastAsiaTheme="minorEastAsia" w:hAnsiTheme="minorEastAsia"/>
                      <w:szCs w:val="21"/>
                      <w:lang w:val="fr-FR"/>
                    </w:rPr>
                  </w:pPr>
                </w:p>
              </w:tc>
              <w:tc>
                <w:tcPr>
                  <w:tcW w:w="2087" w:type="dxa"/>
                </w:tcPr>
                <w:p w14:paraId="766957D1" w14:textId="77777777" w:rsidR="009A720D" w:rsidRPr="00DB05E0" w:rsidRDefault="009A720D">
                  <w:pPr>
                    <w:rPr>
                      <w:rFonts w:asciiTheme="minorEastAsia" w:eastAsiaTheme="minorEastAsia" w:hAnsiTheme="minorEastAsia"/>
                      <w:szCs w:val="21"/>
                    </w:rPr>
                  </w:pPr>
                </w:p>
              </w:tc>
              <w:tc>
                <w:tcPr>
                  <w:tcW w:w="1394" w:type="dxa"/>
                </w:tcPr>
                <w:p w14:paraId="425AF046" w14:textId="77777777" w:rsidR="009A720D" w:rsidRPr="00DB05E0" w:rsidRDefault="009A720D">
                  <w:pPr>
                    <w:rPr>
                      <w:rFonts w:asciiTheme="minorEastAsia" w:eastAsiaTheme="minorEastAsia" w:hAnsiTheme="minorEastAsia"/>
                      <w:szCs w:val="21"/>
                    </w:rPr>
                  </w:pPr>
                </w:p>
              </w:tc>
              <w:tc>
                <w:tcPr>
                  <w:tcW w:w="1349" w:type="dxa"/>
                </w:tcPr>
                <w:p w14:paraId="35C0974E" w14:textId="77777777" w:rsidR="009A720D" w:rsidRPr="00DB05E0" w:rsidRDefault="009A720D">
                  <w:pPr>
                    <w:rPr>
                      <w:rFonts w:asciiTheme="minorEastAsia" w:eastAsiaTheme="minorEastAsia" w:hAnsiTheme="minorEastAsia"/>
                      <w:szCs w:val="21"/>
                    </w:rPr>
                  </w:pPr>
                </w:p>
              </w:tc>
            </w:tr>
            <w:tr w:rsidR="009A720D" w:rsidRPr="00DB05E0" w14:paraId="6DEA077F" w14:textId="77777777">
              <w:tc>
                <w:tcPr>
                  <w:tcW w:w="924" w:type="dxa"/>
                </w:tcPr>
                <w:p w14:paraId="223437A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OPRP2</w:t>
                  </w:r>
                </w:p>
              </w:tc>
              <w:tc>
                <w:tcPr>
                  <w:tcW w:w="1588" w:type="dxa"/>
                </w:tcPr>
                <w:p w14:paraId="4847D357" w14:textId="77777777" w:rsidR="009A720D" w:rsidRPr="00DB05E0" w:rsidRDefault="009A720D">
                  <w:pPr>
                    <w:rPr>
                      <w:rFonts w:asciiTheme="minorEastAsia" w:eastAsiaTheme="minorEastAsia" w:hAnsiTheme="minorEastAsia"/>
                      <w:szCs w:val="21"/>
                    </w:rPr>
                  </w:pPr>
                </w:p>
              </w:tc>
              <w:tc>
                <w:tcPr>
                  <w:tcW w:w="1701" w:type="dxa"/>
                </w:tcPr>
                <w:p w14:paraId="06838A00" w14:textId="77777777" w:rsidR="009A720D" w:rsidRPr="00DB05E0" w:rsidRDefault="009A720D">
                  <w:pPr>
                    <w:rPr>
                      <w:rFonts w:asciiTheme="minorEastAsia" w:eastAsiaTheme="minorEastAsia" w:hAnsiTheme="minorEastAsia"/>
                      <w:szCs w:val="21"/>
                    </w:rPr>
                  </w:pPr>
                </w:p>
              </w:tc>
              <w:tc>
                <w:tcPr>
                  <w:tcW w:w="2087" w:type="dxa"/>
                </w:tcPr>
                <w:p w14:paraId="7F51C9DC" w14:textId="77777777" w:rsidR="009A720D" w:rsidRPr="00DB05E0" w:rsidRDefault="009A720D">
                  <w:pPr>
                    <w:rPr>
                      <w:rFonts w:asciiTheme="minorEastAsia" w:eastAsiaTheme="minorEastAsia" w:hAnsiTheme="minorEastAsia"/>
                      <w:szCs w:val="21"/>
                    </w:rPr>
                  </w:pPr>
                </w:p>
              </w:tc>
              <w:tc>
                <w:tcPr>
                  <w:tcW w:w="1394" w:type="dxa"/>
                </w:tcPr>
                <w:p w14:paraId="7FB9EF09" w14:textId="77777777" w:rsidR="009A720D" w:rsidRPr="00DB05E0" w:rsidRDefault="009A720D">
                  <w:pPr>
                    <w:rPr>
                      <w:rFonts w:asciiTheme="minorEastAsia" w:eastAsiaTheme="minorEastAsia" w:hAnsiTheme="minorEastAsia"/>
                      <w:szCs w:val="21"/>
                    </w:rPr>
                  </w:pPr>
                </w:p>
              </w:tc>
              <w:tc>
                <w:tcPr>
                  <w:tcW w:w="1349" w:type="dxa"/>
                </w:tcPr>
                <w:p w14:paraId="1B141EB0" w14:textId="77777777" w:rsidR="009A720D" w:rsidRPr="00DB05E0" w:rsidRDefault="009A720D">
                  <w:pPr>
                    <w:rPr>
                      <w:rFonts w:asciiTheme="minorEastAsia" w:eastAsiaTheme="minorEastAsia" w:hAnsiTheme="minorEastAsia"/>
                      <w:szCs w:val="21"/>
                    </w:rPr>
                  </w:pPr>
                </w:p>
              </w:tc>
            </w:tr>
          </w:tbl>
          <w:p w14:paraId="462E90DE" w14:textId="77777777" w:rsidR="009A720D" w:rsidRPr="00DB05E0" w:rsidRDefault="00EE5BF9">
            <w:pPr>
              <w:rPr>
                <w:rFonts w:asciiTheme="minorEastAsia" w:eastAsiaTheme="minorEastAsia" w:hAnsiTheme="minorEastAsia"/>
                <w:color w:val="4F81BD" w:themeColor="accent1"/>
                <w:szCs w:val="21"/>
              </w:rPr>
            </w:pPr>
            <w:r w:rsidRPr="00DB05E0">
              <w:rPr>
                <w:rFonts w:asciiTheme="minorEastAsia" w:eastAsiaTheme="minorEastAsia" w:hAnsiTheme="minorEastAsia"/>
                <w:color w:val="4F81BD" w:themeColor="accent1"/>
                <w:szCs w:val="21"/>
              </w:rPr>
              <w:t>见“</w:t>
            </w:r>
            <w:r w:rsidRPr="00DB05E0">
              <w:rPr>
                <w:rFonts w:asciiTheme="minorEastAsia" w:eastAsiaTheme="minorEastAsia" w:hAnsiTheme="minorEastAsia" w:hint="eastAsia"/>
                <w:color w:val="4F81BD" w:themeColor="accent1"/>
                <w:szCs w:val="21"/>
              </w:rPr>
              <w:t>运营部</w:t>
            </w:r>
            <w:r w:rsidRPr="00DB05E0">
              <w:rPr>
                <w:rFonts w:asciiTheme="minorEastAsia" w:eastAsiaTheme="minorEastAsia" w:hAnsiTheme="minorEastAsia"/>
                <w:color w:val="4F81BD" w:themeColor="accent1"/>
                <w:szCs w:val="21"/>
              </w:rPr>
              <w:t>审核记录”</w:t>
            </w:r>
          </w:p>
          <w:p w14:paraId="037866B3" w14:textId="77777777" w:rsidR="009A720D" w:rsidRPr="00DB05E0" w:rsidRDefault="009A720D">
            <w:pPr>
              <w:pStyle w:val="2"/>
              <w:rPr>
                <w:rFonts w:asciiTheme="minorEastAsia" w:eastAsiaTheme="minorEastAsia" w:hAnsiTheme="minorEastAsia"/>
                <w:szCs w:val="21"/>
              </w:rPr>
            </w:pPr>
          </w:p>
          <w:p w14:paraId="3D08908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HACCP的实施情况：</w:t>
            </w:r>
            <w:r w:rsidRPr="00DB05E0">
              <w:rPr>
                <w:rFonts w:asciiTheme="minorEastAsia" w:eastAsiaTheme="minorEastAsia" w:hAnsiTheme="minorEastAsia" w:hint="eastAsia"/>
                <w:szCs w:val="21"/>
              </w:rPr>
              <w:t>（不涉及）</w:t>
            </w:r>
          </w:p>
          <w:tbl>
            <w:tblPr>
              <w:tblStyle w:val="ab"/>
              <w:tblW w:w="9043" w:type="dxa"/>
              <w:tblLayout w:type="fixed"/>
              <w:tblLook w:val="04A0" w:firstRow="1" w:lastRow="0" w:firstColumn="1" w:lastColumn="0" w:noHBand="0" w:noVBand="1"/>
            </w:tblPr>
            <w:tblGrid>
              <w:gridCol w:w="1236"/>
              <w:gridCol w:w="1623"/>
              <w:gridCol w:w="1662"/>
              <w:gridCol w:w="1558"/>
              <w:gridCol w:w="1615"/>
              <w:gridCol w:w="1349"/>
            </w:tblGrid>
            <w:tr w:rsidR="009A720D" w:rsidRPr="00DB05E0" w14:paraId="3D4911B7" w14:textId="77777777">
              <w:tc>
                <w:tcPr>
                  <w:tcW w:w="1236" w:type="dxa"/>
                </w:tcPr>
                <w:p w14:paraId="0C9D9165" w14:textId="77777777" w:rsidR="009A720D" w:rsidRPr="00DB05E0" w:rsidRDefault="009A720D">
                  <w:pPr>
                    <w:rPr>
                      <w:rFonts w:asciiTheme="minorEastAsia" w:eastAsiaTheme="minorEastAsia" w:hAnsiTheme="minorEastAsia"/>
                      <w:szCs w:val="21"/>
                    </w:rPr>
                  </w:pPr>
                </w:p>
              </w:tc>
              <w:tc>
                <w:tcPr>
                  <w:tcW w:w="1623" w:type="dxa"/>
                </w:tcPr>
                <w:p w14:paraId="13DF76F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地点</w:t>
                  </w:r>
                </w:p>
              </w:tc>
              <w:tc>
                <w:tcPr>
                  <w:tcW w:w="1662" w:type="dxa"/>
                </w:tcPr>
                <w:p w14:paraId="7EE34F5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关键限值CL</w:t>
                  </w:r>
                </w:p>
              </w:tc>
              <w:tc>
                <w:tcPr>
                  <w:tcW w:w="1558" w:type="dxa"/>
                </w:tcPr>
                <w:p w14:paraId="7168DC7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记录情况</w:t>
                  </w:r>
                </w:p>
              </w:tc>
              <w:tc>
                <w:tcPr>
                  <w:tcW w:w="1615" w:type="dxa"/>
                </w:tcPr>
                <w:p w14:paraId="5EDE528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现场显示</w:t>
                  </w:r>
                </w:p>
              </w:tc>
              <w:tc>
                <w:tcPr>
                  <w:tcW w:w="1349" w:type="dxa"/>
                </w:tcPr>
                <w:p w14:paraId="1211507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结论</w:t>
                  </w:r>
                </w:p>
              </w:tc>
            </w:tr>
            <w:tr w:rsidR="009A720D" w:rsidRPr="00DB05E0" w14:paraId="27687611" w14:textId="77777777">
              <w:tc>
                <w:tcPr>
                  <w:tcW w:w="1236" w:type="dxa"/>
                </w:tcPr>
                <w:p w14:paraId="3739789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CCP1</w:t>
                  </w:r>
                </w:p>
              </w:tc>
              <w:tc>
                <w:tcPr>
                  <w:tcW w:w="1623" w:type="dxa"/>
                </w:tcPr>
                <w:p w14:paraId="32D31969" w14:textId="77777777" w:rsidR="009A720D" w:rsidRPr="00DB05E0" w:rsidRDefault="009A720D">
                  <w:pPr>
                    <w:rPr>
                      <w:rFonts w:asciiTheme="minorEastAsia" w:eastAsiaTheme="minorEastAsia" w:hAnsiTheme="minorEastAsia"/>
                      <w:szCs w:val="21"/>
                    </w:rPr>
                  </w:pPr>
                </w:p>
              </w:tc>
              <w:tc>
                <w:tcPr>
                  <w:tcW w:w="1662" w:type="dxa"/>
                  <w:vAlign w:val="center"/>
                </w:tcPr>
                <w:p w14:paraId="6782969A" w14:textId="77777777" w:rsidR="009A720D" w:rsidRPr="00DB05E0" w:rsidRDefault="009A720D">
                  <w:pPr>
                    <w:jc w:val="center"/>
                    <w:rPr>
                      <w:rFonts w:asciiTheme="minorEastAsia" w:eastAsiaTheme="minorEastAsia" w:hAnsiTheme="minorEastAsia"/>
                      <w:szCs w:val="21"/>
                    </w:rPr>
                  </w:pPr>
                </w:p>
              </w:tc>
              <w:tc>
                <w:tcPr>
                  <w:tcW w:w="1558" w:type="dxa"/>
                  <w:vAlign w:val="center"/>
                </w:tcPr>
                <w:p w14:paraId="17D87A66" w14:textId="77777777" w:rsidR="009A720D" w:rsidRPr="00DB05E0" w:rsidRDefault="009A720D">
                  <w:pPr>
                    <w:jc w:val="center"/>
                    <w:rPr>
                      <w:rFonts w:asciiTheme="minorEastAsia" w:eastAsiaTheme="minorEastAsia" w:hAnsiTheme="minorEastAsia"/>
                      <w:szCs w:val="21"/>
                    </w:rPr>
                  </w:pPr>
                </w:p>
              </w:tc>
              <w:tc>
                <w:tcPr>
                  <w:tcW w:w="1615" w:type="dxa"/>
                  <w:vAlign w:val="center"/>
                </w:tcPr>
                <w:p w14:paraId="66DC5679" w14:textId="77777777" w:rsidR="009A720D" w:rsidRPr="00DB05E0" w:rsidRDefault="009A720D">
                  <w:pPr>
                    <w:jc w:val="center"/>
                    <w:rPr>
                      <w:rFonts w:asciiTheme="minorEastAsia" w:eastAsiaTheme="minorEastAsia" w:hAnsiTheme="minorEastAsia"/>
                      <w:szCs w:val="21"/>
                    </w:rPr>
                  </w:pPr>
                </w:p>
              </w:tc>
              <w:tc>
                <w:tcPr>
                  <w:tcW w:w="1349" w:type="dxa"/>
                  <w:vAlign w:val="center"/>
                </w:tcPr>
                <w:p w14:paraId="2DEE3B5F" w14:textId="77777777" w:rsidR="009A720D" w:rsidRPr="00DB05E0" w:rsidRDefault="009A720D">
                  <w:pPr>
                    <w:jc w:val="center"/>
                    <w:rPr>
                      <w:rFonts w:asciiTheme="minorEastAsia" w:eastAsiaTheme="minorEastAsia" w:hAnsiTheme="minorEastAsia"/>
                      <w:szCs w:val="21"/>
                    </w:rPr>
                  </w:pPr>
                </w:p>
              </w:tc>
            </w:tr>
          </w:tbl>
          <w:p w14:paraId="6D8639BF" w14:textId="77777777" w:rsidR="009A720D" w:rsidRPr="00DB05E0" w:rsidRDefault="009A720D">
            <w:pPr>
              <w:rPr>
                <w:rFonts w:asciiTheme="minorEastAsia" w:eastAsiaTheme="minorEastAsia" w:hAnsiTheme="minorEastAsia"/>
                <w:color w:val="548DD4" w:themeColor="text2" w:themeTint="99"/>
                <w:szCs w:val="21"/>
              </w:rPr>
            </w:pPr>
          </w:p>
          <w:p w14:paraId="516250D8" w14:textId="77777777" w:rsidR="009A720D" w:rsidRPr="00DB05E0" w:rsidRDefault="009A720D">
            <w:pPr>
              <w:rPr>
                <w:rFonts w:asciiTheme="minorEastAsia" w:eastAsiaTheme="minorEastAsia" w:hAnsiTheme="minorEastAsia"/>
                <w:szCs w:val="21"/>
              </w:rPr>
            </w:pPr>
          </w:p>
        </w:tc>
        <w:tc>
          <w:tcPr>
            <w:tcW w:w="1134" w:type="dxa"/>
            <w:shd w:val="clear" w:color="auto" w:fill="auto"/>
          </w:tcPr>
          <w:p w14:paraId="43C43D1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符合</w:t>
            </w:r>
          </w:p>
          <w:p w14:paraId="5A67A3C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不符合</w:t>
            </w:r>
          </w:p>
          <w:p w14:paraId="55029A4D" w14:textId="77777777" w:rsidR="009A720D" w:rsidRPr="00DB05E0" w:rsidRDefault="009A720D">
            <w:pPr>
              <w:rPr>
                <w:rFonts w:asciiTheme="minorEastAsia" w:eastAsiaTheme="minorEastAsia" w:hAnsiTheme="minorEastAsia"/>
                <w:szCs w:val="21"/>
              </w:rPr>
            </w:pPr>
          </w:p>
          <w:p w14:paraId="5FE65EBA" w14:textId="77777777" w:rsidR="009A720D" w:rsidRPr="00DB05E0" w:rsidRDefault="009A720D">
            <w:pPr>
              <w:rPr>
                <w:rFonts w:asciiTheme="minorEastAsia" w:eastAsiaTheme="minorEastAsia" w:hAnsiTheme="minorEastAsia"/>
                <w:szCs w:val="21"/>
              </w:rPr>
            </w:pPr>
          </w:p>
          <w:p w14:paraId="23CCEED9" w14:textId="77777777" w:rsidR="009A720D" w:rsidRPr="00DB05E0" w:rsidRDefault="009A720D">
            <w:pPr>
              <w:rPr>
                <w:rFonts w:asciiTheme="minorEastAsia" w:eastAsiaTheme="minorEastAsia" w:hAnsiTheme="minorEastAsia"/>
                <w:szCs w:val="21"/>
              </w:rPr>
            </w:pPr>
          </w:p>
        </w:tc>
      </w:tr>
      <w:tr w:rsidR="009A720D" w:rsidRPr="00DB05E0" w14:paraId="31EF4CF5" w14:textId="77777777" w:rsidTr="00DB05E0">
        <w:trPr>
          <w:gridBefore w:val="1"/>
          <w:wBefore w:w="9" w:type="dxa"/>
          <w:trHeight w:val="486"/>
        </w:trPr>
        <w:tc>
          <w:tcPr>
            <w:tcW w:w="2174" w:type="dxa"/>
            <w:vMerge w:val="restart"/>
            <w:shd w:val="clear" w:color="auto" w:fill="auto"/>
          </w:tcPr>
          <w:p w14:paraId="2BA0B0C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PRP和危害控制计划文件的更新</w:t>
            </w:r>
          </w:p>
        </w:tc>
        <w:tc>
          <w:tcPr>
            <w:tcW w:w="936" w:type="dxa"/>
            <w:gridSpan w:val="2"/>
            <w:vMerge w:val="restart"/>
            <w:shd w:val="clear" w:color="auto" w:fill="auto"/>
          </w:tcPr>
          <w:p w14:paraId="4EAB2A6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F8. 6</w:t>
            </w:r>
          </w:p>
          <w:p w14:paraId="17874070"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3ABFBBF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shd w:val="clear" w:color="auto" w:fill="auto"/>
          </w:tcPr>
          <w:p w14:paraId="6899C95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如：</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《文件控制程序》</w:t>
            </w:r>
          </w:p>
        </w:tc>
        <w:tc>
          <w:tcPr>
            <w:tcW w:w="1134" w:type="dxa"/>
            <w:vMerge w:val="restart"/>
            <w:shd w:val="clear" w:color="auto" w:fill="auto"/>
          </w:tcPr>
          <w:p w14:paraId="6ECD0E2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符合</w:t>
            </w:r>
          </w:p>
          <w:p w14:paraId="4BA5C7D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不符合</w:t>
            </w:r>
          </w:p>
        </w:tc>
      </w:tr>
      <w:tr w:rsidR="009A720D" w:rsidRPr="00DB05E0" w14:paraId="5689C957" w14:textId="77777777" w:rsidTr="00DB05E0">
        <w:trPr>
          <w:gridBefore w:val="1"/>
          <w:wBefore w:w="9" w:type="dxa"/>
          <w:trHeight w:val="3936"/>
        </w:trPr>
        <w:tc>
          <w:tcPr>
            <w:tcW w:w="2174" w:type="dxa"/>
            <w:vMerge/>
            <w:shd w:val="clear" w:color="auto" w:fill="auto"/>
          </w:tcPr>
          <w:p w14:paraId="4468170A" w14:textId="77777777" w:rsidR="009A720D" w:rsidRPr="00DB05E0" w:rsidRDefault="009A720D">
            <w:pPr>
              <w:rPr>
                <w:rFonts w:asciiTheme="minorEastAsia" w:eastAsiaTheme="minorEastAsia" w:hAnsiTheme="minorEastAsia"/>
                <w:szCs w:val="21"/>
              </w:rPr>
            </w:pPr>
          </w:p>
        </w:tc>
        <w:tc>
          <w:tcPr>
            <w:tcW w:w="936" w:type="dxa"/>
            <w:gridSpan w:val="2"/>
            <w:vMerge/>
            <w:shd w:val="clear" w:color="auto" w:fill="auto"/>
          </w:tcPr>
          <w:p w14:paraId="6848B1C6"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47D8DC4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shd w:val="clear" w:color="auto" w:fill="auto"/>
          </w:tcPr>
          <w:p w14:paraId="6587B0D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制定OPRP计划和（或） HACCP计划后， 组织对如下信息进行更新：</w:t>
            </w:r>
          </w:p>
          <w:p w14:paraId="219702A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体系建立以来未发生</w:t>
            </w:r>
          </w:p>
          <w:tbl>
            <w:tblPr>
              <w:tblStyle w:val="ab"/>
              <w:tblW w:w="9043" w:type="dxa"/>
              <w:tblLayout w:type="fixed"/>
              <w:tblLook w:val="04A0" w:firstRow="1" w:lastRow="0" w:firstColumn="1" w:lastColumn="0" w:noHBand="0" w:noVBand="1"/>
            </w:tblPr>
            <w:tblGrid>
              <w:gridCol w:w="1925"/>
              <w:gridCol w:w="2300"/>
              <w:gridCol w:w="4818"/>
            </w:tblGrid>
            <w:tr w:rsidR="009A720D" w:rsidRPr="00DB05E0" w14:paraId="66E4011A" w14:textId="77777777">
              <w:tc>
                <w:tcPr>
                  <w:tcW w:w="1925" w:type="dxa"/>
                </w:tcPr>
                <w:p w14:paraId="394E0B3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变更的内容</w:t>
                  </w:r>
                </w:p>
              </w:tc>
              <w:tc>
                <w:tcPr>
                  <w:tcW w:w="2300" w:type="dxa"/>
                </w:tcPr>
                <w:p w14:paraId="02107C6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变更的时间</w:t>
                  </w:r>
                </w:p>
              </w:tc>
              <w:tc>
                <w:tcPr>
                  <w:tcW w:w="4818" w:type="dxa"/>
                </w:tcPr>
                <w:p w14:paraId="4D80F28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变更的内容</w:t>
                  </w:r>
                </w:p>
              </w:tc>
            </w:tr>
            <w:tr w:rsidR="009A720D" w:rsidRPr="00DB05E0" w14:paraId="039812AC" w14:textId="77777777">
              <w:tc>
                <w:tcPr>
                  <w:tcW w:w="1925" w:type="dxa"/>
                </w:tcPr>
                <w:p w14:paraId="540B22C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原料、 辅料和与产品接触材料的特性</w:t>
                  </w:r>
                </w:p>
              </w:tc>
              <w:tc>
                <w:tcPr>
                  <w:tcW w:w="2300" w:type="dxa"/>
                </w:tcPr>
                <w:p w14:paraId="4A4302F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w:t>
                  </w:r>
                </w:p>
              </w:tc>
              <w:tc>
                <w:tcPr>
                  <w:tcW w:w="4818" w:type="dxa"/>
                </w:tcPr>
                <w:p w14:paraId="07D4A3AF" w14:textId="77777777" w:rsidR="009A720D" w:rsidRPr="00DB05E0" w:rsidRDefault="009A720D">
                  <w:pPr>
                    <w:rPr>
                      <w:rFonts w:asciiTheme="minorEastAsia" w:eastAsiaTheme="minorEastAsia" w:hAnsiTheme="minorEastAsia"/>
                      <w:szCs w:val="21"/>
                    </w:rPr>
                  </w:pPr>
                </w:p>
              </w:tc>
            </w:tr>
            <w:tr w:rsidR="009A720D" w:rsidRPr="00DB05E0" w14:paraId="046AAA94" w14:textId="77777777">
              <w:tc>
                <w:tcPr>
                  <w:tcW w:w="1925" w:type="dxa"/>
                </w:tcPr>
                <w:p w14:paraId="7C10F66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成品特性</w:t>
                  </w:r>
                </w:p>
              </w:tc>
              <w:tc>
                <w:tcPr>
                  <w:tcW w:w="2300" w:type="dxa"/>
                </w:tcPr>
                <w:p w14:paraId="31C97D7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w:t>
                  </w:r>
                </w:p>
              </w:tc>
              <w:tc>
                <w:tcPr>
                  <w:tcW w:w="4818" w:type="dxa"/>
                </w:tcPr>
                <w:p w14:paraId="19DE68E4" w14:textId="77777777" w:rsidR="009A720D" w:rsidRPr="00DB05E0" w:rsidRDefault="009A720D">
                  <w:pPr>
                    <w:rPr>
                      <w:rFonts w:asciiTheme="minorEastAsia" w:eastAsiaTheme="minorEastAsia" w:hAnsiTheme="minorEastAsia"/>
                      <w:szCs w:val="21"/>
                    </w:rPr>
                  </w:pPr>
                </w:p>
              </w:tc>
            </w:tr>
            <w:tr w:rsidR="009A720D" w:rsidRPr="00DB05E0" w14:paraId="5EDF6A69" w14:textId="77777777">
              <w:tc>
                <w:tcPr>
                  <w:tcW w:w="1925" w:type="dxa"/>
                </w:tcPr>
                <w:p w14:paraId="0B1EA8A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预期用途</w:t>
                  </w:r>
                </w:p>
              </w:tc>
              <w:tc>
                <w:tcPr>
                  <w:tcW w:w="2300" w:type="dxa"/>
                </w:tcPr>
                <w:p w14:paraId="323849E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w:t>
                  </w:r>
                </w:p>
              </w:tc>
              <w:tc>
                <w:tcPr>
                  <w:tcW w:w="4818" w:type="dxa"/>
                </w:tcPr>
                <w:p w14:paraId="347746AF" w14:textId="77777777" w:rsidR="009A720D" w:rsidRPr="00DB05E0" w:rsidRDefault="009A720D">
                  <w:pPr>
                    <w:rPr>
                      <w:rFonts w:asciiTheme="minorEastAsia" w:eastAsiaTheme="minorEastAsia" w:hAnsiTheme="minorEastAsia"/>
                      <w:szCs w:val="21"/>
                    </w:rPr>
                  </w:pPr>
                </w:p>
              </w:tc>
            </w:tr>
            <w:tr w:rsidR="009A720D" w:rsidRPr="00DB05E0" w14:paraId="613C55F4" w14:textId="77777777">
              <w:tc>
                <w:tcPr>
                  <w:tcW w:w="1925" w:type="dxa"/>
                </w:tcPr>
                <w:p w14:paraId="3C0218E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流程图、 工艺步骤和控制措施</w:t>
                  </w:r>
                </w:p>
              </w:tc>
              <w:tc>
                <w:tcPr>
                  <w:tcW w:w="2300" w:type="dxa"/>
                </w:tcPr>
                <w:p w14:paraId="37816EA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w:t>
                  </w:r>
                </w:p>
              </w:tc>
              <w:tc>
                <w:tcPr>
                  <w:tcW w:w="4818" w:type="dxa"/>
                </w:tcPr>
                <w:p w14:paraId="7B7F646B" w14:textId="77777777" w:rsidR="009A720D" w:rsidRPr="00DB05E0" w:rsidRDefault="009A720D">
                  <w:pPr>
                    <w:rPr>
                      <w:rFonts w:asciiTheme="minorEastAsia" w:eastAsiaTheme="minorEastAsia" w:hAnsiTheme="minorEastAsia"/>
                      <w:szCs w:val="21"/>
                    </w:rPr>
                  </w:pPr>
                </w:p>
              </w:tc>
            </w:tr>
            <w:tr w:rsidR="009A720D" w:rsidRPr="00DB05E0" w14:paraId="4A3F0428" w14:textId="77777777">
              <w:tc>
                <w:tcPr>
                  <w:tcW w:w="1925" w:type="dxa"/>
                </w:tcPr>
                <w:p w14:paraId="62BA5FD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PRP</w:t>
                  </w:r>
                </w:p>
              </w:tc>
              <w:tc>
                <w:tcPr>
                  <w:tcW w:w="2300" w:type="dxa"/>
                </w:tcPr>
                <w:p w14:paraId="22FC5C2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w:t>
                  </w:r>
                </w:p>
              </w:tc>
              <w:tc>
                <w:tcPr>
                  <w:tcW w:w="4818" w:type="dxa"/>
                </w:tcPr>
                <w:p w14:paraId="466921B5" w14:textId="77777777" w:rsidR="009A720D" w:rsidRPr="00DB05E0" w:rsidRDefault="009A720D">
                  <w:pPr>
                    <w:rPr>
                      <w:rFonts w:asciiTheme="minorEastAsia" w:eastAsiaTheme="minorEastAsia" w:hAnsiTheme="minorEastAsia"/>
                      <w:szCs w:val="21"/>
                    </w:rPr>
                  </w:pPr>
                </w:p>
              </w:tc>
            </w:tr>
            <w:tr w:rsidR="009A720D" w:rsidRPr="00DB05E0" w14:paraId="21B0CE53" w14:textId="77777777">
              <w:tc>
                <w:tcPr>
                  <w:tcW w:w="1925" w:type="dxa"/>
                </w:tcPr>
                <w:p w14:paraId="6E8F3F7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OPRP计划</w:t>
                  </w:r>
                </w:p>
              </w:tc>
              <w:tc>
                <w:tcPr>
                  <w:tcW w:w="2300" w:type="dxa"/>
                </w:tcPr>
                <w:p w14:paraId="0883406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w:t>
                  </w:r>
                </w:p>
              </w:tc>
              <w:tc>
                <w:tcPr>
                  <w:tcW w:w="4818" w:type="dxa"/>
                </w:tcPr>
                <w:p w14:paraId="2E4B816C" w14:textId="77777777" w:rsidR="009A720D" w:rsidRPr="00DB05E0" w:rsidRDefault="009A720D">
                  <w:pPr>
                    <w:rPr>
                      <w:rFonts w:asciiTheme="minorEastAsia" w:eastAsiaTheme="minorEastAsia" w:hAnsiTheme="minorEastAsia"/>
                      <w:szCs w:val="21"/>
                    </w:rPr>
                  </w:pPr>
                </w:p>
              </w:tc>
            </w:tr>
            <w:tr w:rsidR="009A720D" w:rsidRPr="00DB05E0" w14:paraId="2D07193D" w14:textId="77777777">
              <w:tc>
                <w:tcPr>
                  <w:tcW w:w="1925" w:type="dxa"/>
                </w:tcPr>
                <w:p w14:paraId="16E8019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HACCP计划</w:t>
                  </w:r>
                </w:p>
              </w:tc>
              <w:tc>
                <w:tcPr>
                  <w:tcW w:w="2300" w:type="dxa"/>
                </w:tcPr>
                <w:p w14:paraId="5D91197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w:t>
                  </w:r>
                </w:p>
              </w:tc>
              <w:tc>
                <w:tcPr>
                  <w:tcW w:w="4818" w:type="dxa"/>
                </w:tcPr>
                <w:p w14:paraId="228A41B2" w14:textId="77777777" w:rsidR="009A720D" w:rsidRPr="00DB05E0" w:rsidRDefault="009A720D">
                  <w:pPr>
                    <w:rPr>
                      <w:rFonts w:asciiTheme="minorEastAsia" w:eastAsiaTheme="minorEastAsia" w:hAnsiTheme="minorEastAsia"/>
                      <w:szCs w:val="21"/>
                    </w:rPr>
                  </w:pPr>
                </w:p>
              </w:tc>
            </w:tr>
          </w:tbl>
          <w:p w14:paraId="04600F42" w14:textId="77777777" w:rsidR="009A720D" w:rsidRPr="00DB05E0" w:rsidRDefault="009A720D">
            <w:pPr>
              <w:rPr>
                <w:rFonts w:asciiTheme="minorEastAsia" w:eastAsiaTheme="minorEastAsia" w:hAnsiTheme="minorEastAsia"/>
                <w:szCs w:val="21"/>
              </w:rPr>
            </w:pPr>
          </w:p>
        </w:tc>
        <w:tc>
          <w:tcPr>
            <w:tcW w:w="1134" w:type="dxa"/>
            <w:vMerge/>
            <w:shd w:val="clear" w:color="auto" w:fill="auto"/>
          </w:tcPr>
          <w:p w14:paraId="7435FF23" w14:textId="77777777" w:rsidR="009A720D" w:rsidRPr="00DB05E0" w:rsidRDefault="009A720D">
            <w:pPr>
              <w:rPr>
                <w:rFonts w:asciiTheme="minorEastAsia" w:eastAsiaTheme="minorEastAsia" w:hAnsiTheme="minorEastAsia"/>
                <w:szCs w:val="21"/>
              </w:rPr>
            </w:pPr>
          </w:p>
        </w:tc>
      </w:tr>
      <w:tr w:rsidR="009A720D" w:rsidRPr="00DB05E0" w14:paraId="4CAF48E4" w14:textId="77777777" w:rsidTr="00DB05E0">
        <w:trPr>
          <w:gridBefore w:val="1"/>
          <w:wBefore w:w="9" w:type="dxa"/>
          <w:trHeight w:val="1052"/>
        </w:trPr>
        <w:tc>
          <w:tcPr>
            <w:tcW w:w="2174" w:type="dxa"/>
            <w:vMerge w:val="restart"/>
            <w:shd w:val="clear" w:color="auto" w:fill="auto"/>
          </w:tcPr>
          <w:p w14:paraId="7EFDF08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与 PRP、危害控制计划有关的验证</w:t>
            </w:r>
          </w:p>
          <w:p w14:paraId="6F01A11E" w14:textId="77777777" w:rsidR="009A720D" w:rsidRPr="00DB05E0" w:rsidRDefault="009A720D">
            <w:pPr>
              <w:rPr>
                <w:rFonts w:asciiTheme="minorEastAsia" w:eastAsiaTheme="minorEastAsia" w:hAnsiTheme="minorEastAsia"/>
                <w:szCs w:val="21"/>
              </w:rPr>
            </w:pPr>
          </w:p>
        </w:tc>
        <w:tc>
          <w:tcPr>
            <w:tcW w:w="936" w:type="dxa"/>
            <w:gridSpan w:val="2"/>
            <w:vMerge w:val="restart"/>
            <w:shd w:val="clear" w:color="auto" w:fill="auto"/>
          </w:tcPr>
          <w:p w14:paraId="2C8EE4B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F8.8.1</w:t>
            </w:r>
          </w:p>
          <w:p w14:paraId="00E96B8C"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15CF814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shd w:val="clear" w:color="auto" w:fill="auto"/>
          </w:tcPr>
          <w:p w14:paraId="549F22B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如：</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《确认和验证控制程序》</w:t>
            </w:r>
          </w:p>
        </w:tc>
        <w:tc>
          <w:tcPr>
            <w:tcW w:w="1134" w:type="dxa"/>
            <w:vMerge w:val="restart"/>
            <w:shd w:val="clear" w:color="auto" w:fill="auto"/>
          </w:tcPr>
          <w:p w14:paraId="7804768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符合</w:t>
            </w:r>
          </w:p>
          <w:p w14:paraId="5E42F9B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不符合</w:t>
            </w:r>
          </w:p>
          <w:p w14:paraId="4A73E7EE" w14:textId="77777777" w:rsidR="009A720D" w:rsidRPr="00DB05E0" w:rsidRDefault="009A720D">
            <w:pPr>
              <w:pStyle w:val="2"/>
              <w:rPr>
                <w:rFonts w:asciiTheme="minorEastAsia" w:eastAsiaTheme="minorEastAsia" w:hAnsiTheme="minorEastAsia"/>
                <w:szCs w:val="21"/>
              </w:rPr>
            </w:pPr>
          </w:p>
          <w:p w14:paraId="5B95839B" w14:textId="77777777" w:rsidR="009A720D" w:rsidRPr="00DB05E0" w:rsidRDefault="009A720D">
            <w:pPr>
              <w:pStyle w:val="2"/>
              <w:rPr>
                <w:rFonts w:asciiTheme="minorEastAsia" w:eastAsiaTheme="minorEastAsia" w:hAnsiTheme="minorEastAsia"/>
                <w:szCs w:val="21"/>
              </w:rPr>
            </w:pPr>
          </w:p>
          <w:p w14:paraId="11E6AB9A" w14:textId="77777777" w:rsidR="009A720D" w:rsidRPr="00DB05E0" w:rsidRDefault="009A720D">
            <w:pPr>
              <w:pStyle w:val="2"/>
              <w:rPr>
                <w:rFonts w:asciiTheme="minorEastAsia" w:eastAsiaTheme="minorEastAsia" w:hAnsiTheme="minorEastAsia"/>
                <w:szCs w:val="21"/>
              </w:rPr>
            </w:pPr>
          </w:p>
          <w:p w14:paraId="5951E1B3" w14:textId="77777777" w:rsidR="009A720D" w:rsidRPr="00DB05E0" w:rsidRDefault="009A720D">
            <w:pPr>
              <w:pStyle w:val="2"/>
              <w:rPr>
                <w:rFonts w:asciiTheme="minorEastAsia" w:eastAsiaTheme="minorEastAsia" w:hAnsiTheme="minorEastAsia"/>
                <w:szCs w:val="21"/>
              </w:rPr>
            </w:pPr>
          </w:p>
          <w:p w14:paraId="354C770E" w14:textId="77777777" w:rsidR="009A720D" w:rsidRPr="00DB05E0" w:rsidRDefault="009A720D">
            <w:pPr>
              <w:pStyle w:val="2"/>
              <w:rPr>
                <w:rFonts w:asciiTheme="minorEastAsia" w:eastAsiaTheme="minorEastAsia" w:hAnsiTheme="minorEastAsia"/>
                <w:szCs w:val="21"/>
              </w:rPr>
            </w:pPr>
          </w:p>
          <w:p w14:paraId="5180248F" w14:textId="77777777" w:rsidR="009A720D" w:rsidRPr="00DB05E0" w:rsidRDefault="009A720D">
            <w:pPr>
              <w:pStyle w:val="2"/>
              <w:rPr>
                <w:rFonts w:asciiTheme="minorEastAsia" w:eastAsiaTheme="minorEastAsia" w:hAnsiTheme="minorEastAsia"/>
                <w:szCs w:val="21"/>
              </w:rPr>
            </w:pPr>
          </w:p>
          <w:p w14:paraId="3C075EF0" w14:textId="77777777" w:rsidR="009A720D" w:rsidRPr="00DB05E0" w:rsidRDefault="009A720D">
            <w:pPr>
              <w:pStyle w:val="2"/>
              <w:rPr>
                <w:rFonts w:asciiTheme="minorEastAsia" w:eastAsiaTheme="minorEastAsia" w:hAnsiTheme="minorEastAsia"/>
                <w:szCs w:val="21"/>
              </w:rPr>
            </w:pPr>
          </w:p>
          <w:p w14:paraId="01D1E0A1" w14:textId="77777777" w:rsidR="009A720D" w:rsidRPr="00DB05E0" w:rsidRDefault="009A720D">
            <w:pPr>
              <w:pStyle w:val="2"/>
              <w:rPr>
                <w:rFonts w:asciiTheme="minorEastAsia" w:eastAsiaTheme="minorEastAsia" w:hAnsiTheme="minorEastAsia"/>
                <w:szCs w:val="21"/>
              </w:rPr>
            </w:pPr>
          </w:p>
          <w:p w14:paraId="6BA31FE2" w14:textId="77777777" w:rsidR="009A720D" w:rsidRPr="00DB05E0" w:rsidRDefault="009A720D">
            <w:pPr>
              <w:pStyle w:val="2"/>
              <w:rPr>
                <w:rFonts w:asciiTheme="minorEastAsia" w:eastAsiaTheme="minorEastAsia" w:hAnsiTheme="minorEastAsia"/>
                <w:szCs w:val="21"/>
              </w:rPr>
            </w:pPr>
          </w:p>
          <w:p w14:paraId="6C0AFF10" w14:textId="77777777" w:rsidR="009A720D" w:rsidRPr="00DB05E0" w:rsidRDefault="009A720D">
            <w:pPr>
              <w:pStyle w:val="2"/>
              <w:rPr>
                <w:rFonts w:asciiTheme="minorEastAsia" w:eastAsiaTheme="minorEastAsia" w:hAnsiTheme="minorEastAsia"/>
                <w:szCs w:val="21"/>
              </w:rPr>
            </w:pPr>
          </w:p>
          <w:p w14:paraId="7CE7F12F" w14:textId="77777777" w:rsidR="009A720D" w:rsidRPr="00DB05E0" w:rsidRDefault="009A720D">
            <w:pPr>
              <w:pStyle w:val="2"/>
              <w:rPr>
                <w:rFonts w:asciiTheme="minorEastAsia" w:eastAsiaTheme="minorEastAsia" w:hAnsiTheme="minorEastAsia"/>
                <w:szCs w:val="21"/>
              </w:rPr>
            </w:pPr>
          </w:p>
          <w:p w14:paraId="691C9953" w14:textId="77777777" w:rsidR="009A720D" w:rsidRPr="00DB05E0" w:rsidRDefault="009A720D">
            <w:pPr>
              <w:pStyle w:val="2"/>
              <w:rPr>
                <w:rFonts w:asciiTheme="minorEastAsia" w:eastAsiaTheme="minorEastAsia" w:hAnsiTheme="minorEastAsia"/>
                <w:szCs w:val="21"/>
              </w:rPr>
            </w:pPr>
          </w:p>
          <w:p w14:paraId="0932EBBC" w14:textId="77777777" w:rsidR="009A720D" w:rsidRPr="00DB05E0" w:rsidRDefault="009A720D">
            <w:pPr>
              <w:pStyle w:val="2"/>
              <w:rPr>
                <w:rFonts w:asciiTheme="minorEastAsia" w:eastAsiaTheme="minorEastAsia" w:hAnsiTheme="minorEastAsia"/>
                <w:szCs w:val="21"/>
              </w:rPr>
            </w:pPr>
          </w:p>
          <w:p w14:paraId="018A31F7" w14:textId="77777777" w:rsidR="009A720D" w:rsidRPr="00DB05E0" w:rsidRDefault="009A720D">
            <w:pPr>
              <w:pStyle w:val="2"/>
              <w:rPr>
                <w:rFonts w:asciiTheme="minorEastAsia" w:eastAsiaTheme="minorEastAsia" w:hAnsiTheme="minorEastAsia"/>
                <w:szCs w:val="21"/>
              </w:rPr>
            </w:pPr>
          </w:p>
          <w:p w14:paraId="2DAB79B8" w14:textId="77777777" w:rsidR="009A720D" w:rsidRPr="00DB05E0" w:rsidRDefault="009A720D">
            <w:pPr>
              <w:pStyle w:val="2"/>
              <w:rPr>
                <w:rFonts w:asciiTheme="minorEastAsia" w:eastAsiaTheme="minorEastAsia" w:hAnsiTheme="minorEastAsia"/>
                <w:szCs w:val="21"/>
              </w:rPr>
            </w:pPr>
          </w:p>
          <w:p w14:paraId="26694909" w14:textId="77777777" w:rsidR="009A720D" w:rsidRPr="00DB05E0" w:rsidRDefault="009A720D">
            <w:pPr>
              <w:pStyle w:val="2"/>
              <w:rPr>
                <w:rFonts w:asciiTheme="minorEastAsia" w:eastAsiaTheme="minorEastAsia" w:hAnsiTheme="minorEastAsia"/>
                <w:szCs w:val="21"/>
              </w:rPr>
            </w:pPr>
          </w:p>
          <w:p w14:paraId="30239E4C" w14:textId="77777777" w:rsidR="009A720D" w:rsidRPr="00DB05E0" w:rsidRDefault="009A720D">
            <w:pPr>
              <w:pStyle w:val="2"/>
              <w:rPr>
                <w:rFonts w:asciiTheme="minorEastAsia" w:eastAsiaTheme="minorEastAsia" w:hAnsiTheme="minorEastAsia"/>
                <w:szCs w:val="21"/>
              </w:rPr>
            </w:pPr>
          </w:p>
          <w:p w14:paraId="617C9865" w14:textId="77777777" w:rsidR="009A720D" w:rsidRPr="00DB05E0" w:rsidRDefault="009A720D">
            <w:pPr>
              <w:pStyle w:val="2"/>
              <w:rPr>
                <w:rFonts w:asciiTheme="minorEastAsia" w:eastAsiaTheme="minorEastAsia" w:hAnsiTheme="minorEastAsia"/>
                <w:szCs w:val="21"/>
              </w:rPr>
            </w:pPr>
          </w:p>
          <w:p w14:paraId="03EF4787" w14:textId="77777777" w:rsidR="009A720D" w:rsidRPr="00DB05E0" w:rsidRDefault="009A720D">
            <w:pPr>
              <w:pStyle w:val="2"/>
              <w:rPr>
                <w:rFonts w:asciiTheme="minorEastAsia" w:eastAsiaTheme="minorEastAsia" w:hAnsiTheme="minorEastAsia"/>
                <w:szCs w:val="21"/>
              </w:rPr>
            </w:pPr>
          </w:p>
          <w:p w14:paraId="0D97C656" w14:textId="77777777" w:rsidR="009A720D" w:rsidRPr="00DB05E0" w:rsidRDefault="009A720D">
            <w:pPr>
              <w:pStyle w:val="2"/>
              <w:rPr>
                <w:rFonts w:asciiTheme="minorEastAsia" w:eastAsiaTheme="minorEastAsia" w:hAnsiTheme="minorEastAsia"/>
                <w:szCs w:val="21"/>
              </w:rPr>
            </w:pPr>
          </w:p>
          <w:p w14:paraId="12A07EE0" w14:textId="77777777" w:rsidR="009A720D" w:rsidRPr="00DB05E0" w:rsidRDefault="009A720D">
            <w:pPr>
              <w:pStyle w:val="2"/>
              <w:rPr>
                <w:rFonts w:asciiTheme="minorEastAsia" w:eastAsiaTheme="minorEastAsia" w:hAnsiTheme="minorEastAsia"/>
                <w:szCs w:val="21"/>
              </w:rPr>
            </w:pPr>
          </w:p>
          <w:p w14:paraId="3230229B" w14:textId="77777777" w:rsidR="009A720D" w:rsidRPr="00DB05E0" w:rsidRDefault="009A720D">
            <w:pPr>
              <w:pStyle w:val="2"/>
              <w:rPr>
                <w:rFonts w:asciiTheme="minorEastAsia" w:eastAsiaTheme="minorEastAsia" w:hAnsiTheme="minorEastAsia"/>
                <w:szCs w:val="21"/>
              </w:rPr>
            </w:pPr>
          </w:p>
          <w:p w14:paraId="7BAC55DE" w14:textId="77777777" w:rsidR="009A720D" w:rsidRPr="00DB05E0" w:rsidRDefault="009A720D">
            <w:pPr>
              <w:rPr>
                <w:rFonts w:asciiTheme="minorEastAsia" w:eastAsiaTheme="minorEastAsia" w:hAnsiTheme="minorEastAsia"/>
                <w:szCs w:val="21"/>
              </w:rPr>
            </w:pPr>
          </w:p>
          <w:p w14:paraId="1D672361" w14:textId="77777777" w:rsidR="009A720D" w:rsidRPr="00DB05E0" w:rsidRDefault="009A720D">
            <w:pPr>
              <w:rPr>
                <w:rFonts w:asciiTheme="minorEastAsia" w:eastAsiaTheme="minorEastAsia" w:hAnsiTheme="minorEastAsia"/>
                <w:szCs w:val="21"/>
              </w:rPr>
            </w:pPr>
          </w:p>
          <w:p w14:paraId="18C5124A" w14:textId="77777777" w:rsidR="009A720D" w:rsidRPr="00DB05E0" w:rsidRDefault="009A720D">
            <w:pPr>
              <w:rPr>
                <w:rFonts w:asciiTheme="minorEastAsia" w:eastAsiaTheme="minorEastAsia" w:hAnsiTheme="minorEastAsia"/>
                <w:szCs w:val="21"/>
              </w:rPr>
            </w:pPr>
          </w:p>
          <w:p w14:paraId="5B5B5063" w14:textId="77777777" w:rsidR="009A720D" w:rsidRPr="00DB05E0" w:rsidRDefault="009A720D">
            <w:pPr>
              <w:rPr>
                <w:rFonts w:asciiTheme="minorEastAsia" w:eastAsiaTheme="minorEastAsia" w:hAnsiTheme="minorEastAsia"/>
                <w:szCs w:val="21"/>
              </w:rPr>
            </w:pPr>
          </w:p>
          <w:p w14:paraId="5927C5F2" w14:textId="77777777" w:rsidR="009A720D" w:rsidRPr="00DB05E0" w:rsidRDefault="009A720D">
            <w:pPr>
              <w:rPr>
                <w:rFonts w:asciiTheme="minorEastAsia" w:eastAsiaTheme="minorEastAsia" w:hAnsiTheme="minorEastAsia"/>
                <w:szCs w:val="21"/>
              </w:rPr>
            </w:pPr>
          </w:p>
          <w:p w14:paraId="65E1C8E7" w14:textId="77777777" w:rsidR="009A720D" w:rsidRPr="00DB05E0" w:rsidRDefault="009A720D">
            <w:pPr>
              <w:rPr>
                <w:rFonts w:asciiTheme="minorEastAsia" w:eastAsiaTheme="minorEastAsia" w:hAnsiTheme="minorEastAsia"/>
                <w:szCs w:val="21"/>
              </w:rPr>
            </w:pPr>
          </w:p>
          <w:p w14:paraId="21E526A7" w14:textId="77777777" w:rsidR="009A720D" w:rsidRPr="00DB05E0" w:rsidRDefault="009A720D">
            <w:pPr>
              <w:rPr>
                <w:rFonts w:asciiTheme="minorEastAsia" w:eastAsiaTheme="minorEastAsia" w:hAnsiTheme="minorEastAsia"/>
                <w:szCs w:val="21"/>
              </w:rPr>
            </w:pPr>
          </w:p>
          <w:p w14:paraId="6F089B3F" w14:textId="77777777" w:rsidR="009A720D" w:rsidRPr="00DB05E0" w:rsidRDefault="009A720D">
            <w:pPr>
              <w:rPr>
                <w:rFonts w:asciiTheme="minorEastAsia" w:eastAsiaTheme="minorEastAsia" w:hAnsiTheme="minorEastAsia"/>
                <w:szCs w:val="21"/>
              </w:rPr>
            </w:pPr>
          </w:p>
          <w:p w14:paraId="3838C423" w14:textId="77777777" w:rsidR="009A720D" w:rsidRPr="00DB05E0" w:rsidRDefault="009A720D">
            <w:pPr>
              <w:rPr>
                <w:rFonts w:asciiTheme="minorEastAsia" w:eastAsiaTheme="minorEastAsia" w:hAnsiTheme="minorEastAsia"/>
                <w:szCs w:val="21"/>
              </w:rPr>
            </w:pPr>
          </w:p>
          <w:p w14:paraId="74C93D1E" w14:textId="77777777" w:rsidR="009A720D" w:rsidRPr="00DB05E0" w:rsidRDefault="009A720D">
            <w:pPr>
              <w:rPr>
                <w:rFonts w:asciiTheme="minorEastAsia" w:eastAsiaTheme="minorEastAsia" w:hAnsiTheme="minorEastAsia"/>
                <w:szCs w:val="21"/>
              </w:rPr>
            </w:pPr>
          </w:p>
          <w:p w14:paraId="673A8FE6" w14:textId="77777777" w:rsidR="009A720D" w:rsidRPr="00DB05E0" w:rsidRDefault="009A720D">
            <w:pPr>
              <w:rPr>
                <w:rFonts w:asciiTheme="minorEastAsia" w:eastAsiaTheme="minorEastAsia" w:hAnsiTheme="minorEastAsia"/>
                <w:szCs w:val="21"/>
              </w:rPr>
            </w:pPr>
          </w:p>
        </w:tc>
      </w:tr>
      <w:tr w:rsidR="009A720D" w:rsidRPr="00DB05E0" w14:paraId="430B703A" w14:textId="77777777" w:rsidTr="00DB05E0">
        <w:trPr>
          <w:gridBefore w:val="1"/>
          <w:wBefore w:w="9" w:type="dxa"/>
          <w:trHeight w:val="1683"/>
        </w:trPr>
        <w:tc>
          <w:tcPr>
            <w:tcW w:w="2174" w:type="dxa"/>
            <w:vMerge/>
            <w:shd w:val="clear" w:color="auto" w:fill="auto"/>
          </w:tcPr>
          <w:p w14:paraId="7B8C209A" w14:textId="77777777" w:rsidR="009A720D" w:rsidRPr="00DB05E0" w:rsidRDefault="009A720D">
            <w:pPr>
              <w:rPr>
                <w:rFonts w:asciiTheme="minorEastAsia" w:eastAsiaTheme="minorEastAsia" w:hAnsiTheme="minorEastAsia"/>
                <w:szCs w:val="21"/>
              </w:rPr>
            </w:pPr>
          </w:p>
        </w:tc>
        <w:tc>
          <w:tcPr>
            <w:tcW w:w="936" w:type="dxa"/>
            <w:gridSpan w:val="2"/>
            <w:vMerge/>
            <w:shd w:val="clear" w:color="auto" w:fill="auto"/>
          </w:tcPr>
          <w:p w14:paraId="49CBA29D"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242A45D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shd w:val="clear" w:color="auto" w:fill="auto"/>
          </w:tcPr>
          <w:p w14:paraId="04C5222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组织建立、实施和保持验证活动。</w:t>
            </w:r>
          </w:p>
          <w:tbl>
            <w:tblPr>
              <w:tblStyle w:val="ab"/>
              <w:tblW w:w="9043" w:type="dxa"/>
              <w:tblLayout w:type="fixed"/>
              <w:tblLook w:val="04A0" w:firstRow="1" w:lastRow="0" w:firstColumn="1" w:lastColumn="0" w:noHBand="0" w:noVBand="1"/>
            </w:tblPr>
            <w:tblGrid>
              <w:gridCol w:w="1995"/>
              <w:gridCol w:w="1468"/>
              <w:gridCol w:w="1962"/>
              <w:gridCol w:w="1809"/>
              <w:gridCol w:w="1809"/>
            </w:tblGrid>
            <w:tr w:rsidR="009A720D" w:rsidRPr="00DB05E0" w14:paraId="66C92A71" w14:textId="77777777">
              <w:trPr>
                <w:trHeight w:val="90"/>
              </w:trPr>
              <w:tc>
                <w:tcPr>
                  <w:tcW w:w="1995" w:type="dxa"/>
                </w:tcPr>
                <w:p w14:paraId="19BC8AC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目的</w:t>
                  </w:r>
                </w:p>
              </w:tc>
              <w:tc>
                <w:tcPr>
                  <w:tcW w:w="1468" w:type="dxa"/>
                </w:tcPr>
                <w:p w14:paraId="71251F9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方法</w:t>
                  </w:r>
                </w:p>
              </w:tc>
              <w:tc>
                <w:tcPr>
                  <w:tcW w:w="1962" w:type="dxa"/>
                </w:tcPr>
                <w:p w14:paraId="3839537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频次</w:t>
                  </w:r>
                </w:p>
              </w:tc>
              <w:tc>
                <w:tcPr>
                  <w:tcW w:w="1809" w:type="dxa"/>
                </w:tcPr>
                <w:p w14:paraId="0A431EC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职责</w:t>
                  </w:r>
                </w:p>
              </w:tc>
              <w:tc>
                <w:tcPr>
                  <w:tcW w:w="1809" w:type="dxa"/>
                </w:tcPr>
                <w:p w14:paraId="4C013E8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结论</w:t>
                  </w:r>
                </w:p>
              </w:tc>
            </w:tr>
            <w:tr w:rsidR="009A720D" w:rsidRPr="00DB05E0" w14:paraId="1E3AA4D4" w14:textId="77777777">
              <w:tc>
                <w:tcPr>
                  <w:tcW w:w="1995" w:type="dxa"/>
                </w:tcPr>
                <w:p w14:paraId="4E6E29F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PRP已实施且有效</w:t>
                  </w:r>
                </w:p>
              </w:tc>
              <w:tc>
                <w:tcPr>
                  <w:tcW w:w="1468" w:type="dxa"/>
                </w:tcPr>
                <w:p w14:paraId="734D88D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自行检查</w:t>
                  </w:r>
                </w:p>
              </w:tc>
              <w:tc>
                <w:tcPr>
                  <w:tcW w:w="1962" w:type="dxa"/>
                </w:tcPr>
                <w:p w14:paraId="0087168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首次运行或变更后重新运行时和不超过12个月的时间间隔进行</w:t>
                  </w:r>
                </w:p>
              </w:tc>
              <w:tc>
                <w:tcPr>
                  <w:tcW w:w="1809" w:type="dxa"/>
                </w:tcPr>
                <w:p w14:paraId="5977963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HACCP小组</w:t>
                  </w:r>
                </w:p>
              </w:tc>
              <w:tc>
                <w:tcPr>
                  <w:tcW w:w="1809" w:type="dxa"/>
                </w:tcPr>
                <w:p w14:paraId="5BCA10F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控制有效   </w:t>
                  </w:r>
                </w:p>
                <w:p w14:paraId="71F9FBB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控制无效</w:t>
                  </w:r>
                </w:p>
              </w:tc>
            </w:tr>
            <w:tr w:rsidR="009A720D" w:rsidRPr="00DB05E0" w14:paraId="0D236CBE" w14:textId="77777777">
              <w:trPr>
                <w:trHeight w:val="90"/>
              </w:trPr>
              <w:tc>
                <w:tcPr>
                  <w:tcW w:w="1995" w:type="dxa"/>
                </w:tcPr>
                <w:p w14:paraId="4AD20A8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危害控制计划实施有效</w:t>
                  </w:r>
                </w:p>
              </w:tc>
              <w:tc>
                <w:tcPr>
                  <w:tcW w:w="1468" w:type="dxa"/>
                </w:tcPr>
                <w:p w14:paraId="76EB52C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自行检查</w:t>
                  </w:r>
                </w:p>
              </w:tc>
              <w:tc>
                <w:tcPr>
                  <w:tcW w:w="1962" w:type="dxa"/>
                </w:tcPr>
                <w:p w14:paraId="3CD4A0A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每年一次</w:t>
                  </w:r>
                </w:p>
              </w:tc>
              <w:tc>
                <w:tcPr>
                  <w:tcW w:w="1809" w:type="dxa"/>
                </w:tcPr>
                <w:p w14:paraId="4423C4D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HACCP小组</w:t>
                  </w:r>
                </w:p>
              </w:tc>
              <w:tc>
                <w:tcPr>
                  <w:tcW w:w="1809" w:type="dxa"/>
                </w:tcPr>
                <w:p w14:paraId="2B4433D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控制有效   </w:t>
                  </w:r>
                </w:p>
                <w:p w14:paraId="7285ABF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控制无效</w:t>
                  </w:r>
                </w:p>
              </w:tc>
            </w:tr>
            <w:tr w:rsidR="009A720D" w:rsidRPr="00DB05E0" w14:paraId="2A249399" w14:textId="77777777">
              <w:tc>
                <w:tcPr>
                  <w:tcW w:w="1995" w:type="dxa"/>
                </w:tcPr>
                <w:p w14:paraId="230F5D1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危害水平在确定的可接受水平之内</w:t>
                  </w:r>
                </w:p>
              </w:tc>
              <w:tc>
                <w:tcPr>
                  <w:tcW w:w="1468" w:type="dxa"/>
                </w:tcPr>
                <w:p w14:paraId="1F73DBD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bCs/>
                      <w:szCs w:val="21"/>
                    </w:rPr>
                    <w:t>向供方索取检测报告</w:t>
                  </w:r>
                </w:p>
              </w:tc>
              <w:tc>
                <w:tcPr>
                  <w:tcW w:w="1962" w:type="dxa"/>
                </w:tcPr>
                <w:p w14:paraId="3AC539F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每年一次</w:t>
                  </w:r>
                </w:p>
                <w:p w14:paraId="3B4EA748" w14:textId="77777777" w:rsidR="009A720D" w:rsidRPr="00DB05E0" w:rsidRDefault="00EE5BF9">
                  <w:pPr>
                    <w:pStyle w:val="2"/>
                    <w:ind w:left="0" w:firstLineChars="0" w:firstLine="0"/>
                    <w:rPr>
                      <w:rFonts w:asciiTheme="minorEastAsia" w:eastAsiaTheme="minorEastAsia" w:hAnsiTheme="minorEastAsia"/>
                      <w:szCs w:val="21"/>
                    </w:rPr>
                  </w:pPr>
                  <w:r w:rsidRPr="00DB05E0">
                    <w:rPr>
                      <w:rFonts w:asciiTheme="minorEastAsia" w:eastAsiaTheme="minorEastAsia" w:hAnsiTheme="minorEastAsia" w:hint="eastAsia"/>
                      <w:szCs w:val="21"/>
                    </w:rPr>
                    <w:t>每批次（鲜畜禽肉）</w:t>
                  </w:r>
                </w:p>
              </w:tc>
              <w:tc>
                <w:tcPr>
                  <w:tcW w:w="1809" w:type="dxa"/>
                </w:tcPr>
                <w:p w14:paraId="53743F1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HACCP小组</w:t>
                  </w:r>
                </w:p>
              </w:tc>
              <w:tc>
                <w:tcPr>
                  <w:tcW w:w="1809" w:type="dxa"/>
                </w:tcPr>
                <w:p w14:paraId="2DA5F9B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控制有效   </w:t>
                  </w:r>
                </w:p>
                <w:p w14:paraId="536A254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控制无效</w:t>
                  </w:r>
                </w:p>
              </w:tc>
            </w:tr>
            <w:tr w:rsidR="009A720D" w:rsidRPr="00DB05E0" w14:paraId="38360920" w14:textId="77777777">
              <w:tc>
                <w:tcPr>
                  <w:tcW w:w="1995" w:type="dxa"/>
                </w:tcPr>
                <w:p w14:paraId="583F0BA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危害分析输入的更新</w:t>
                  </w:r>
                </w:p>
              </w:tc>
              <w:tc>
                <w:tcPr>
                  <w:tcW w:w="1468" w:type="dxa"/>
                </w:tcPr>
                <w:p w14:paraId="05AEF2E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检查</w:t>
                  </w:r>
                </w:p>
              </w:tc>
              <w:tc>
                <w:tcPr>
                  <w:tcW w:w="1962" w:type="dxa"/>
                </w:tcPr>
                <w:p w14:paraId="23A9CE6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首次运行或变更后重新运行时和不超过12个月的时间间隔进行</w:t>
                  </w:r>
                </w:p>
              </w:tc>
              <w:tc>
                <w:tcPr>
                  <w:tcW w:w="1809" w:type="dxa"/>
                </w:tcPr>
                <w:p w14:paraId="446025A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HACCP小组</w:t>
                  </w:r>
                </w:p>
              </w:tc>
              <w:tc>
                <w:tcPr>
                  <w:tcW w:w="1809" w:type="dxa"/>
                </w:tcPr>
                <w:p w14:paraId="37904DA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控制有效   </w:t>
                  </w:r>
                </w:p>
                <w:p w14:paraId="35FFFA6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控制无效</w:t>
                  </w:r>
                </w:p>
              </w:tc>
            </w:tr>
            <w:tr w:rsidR="009A720D" w:rsidRPr="00DB05E0" w14:paraId="66F85080" w14:textId="77777777">
              <w:tc>
                <w:tcPr>
                  <w:tcW w:w="1995" w:type="dxa"/>
                </w:tcPr>
                <w:p w14:paraId="0C08E3F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组织确定的其他措施得以实施且有效</w:t>
                  </w:r>
                </w:p>
              </w:tc>
              <w:tc>
                <w:tcPr>
                  <w:tcW w:w="1468" w:type="dxa"/>
                </w:tcPr>
                <w:p w14:paraId="4C1D942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w:t>
                  </w:r>
                </w:p>
              </w:tc>
              <w:tc>
                <w:tcPr>
                  <w:tcW w:w="1962" w:type="dxa"/>
                </w:tcPr>
                <w:p w14:paraId="25C982D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w:t>
                  </w:r>
                </w:p>
              </w:tc>
              <w:tc>
                <w:tcPr>
                  <w:tcW w:w="1809" w:type="dxa"/>
                </w:tcPr>
                <w:p w14:paraId="3EAC864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w:t>
                  </w:r>
                </w:p>
              </w:tc>
              <w:tc>
                <w:tcPr>
                  <w:tcW w:w="1809" w:type="dxa"/>
                </w:tcPr>
                <w:p w14:paraId="7BA869B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控制有效   </w:t>
                  </w:r>
                </w:p>
                <w:p w14:paraId="06EDAC5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控制无效</w:t>
                  </w:r>
                </w:p>
              </w:tc>
            </w:tr>
          </w:tbl>
          <w:p w14:paraId="5F353DBA" w14:textId="77777777" w:rsidR="009A720D" w:rsidRPr="00DB05E0" w:rsidRDefault="00EE5BF9">
            <w:pPr>
              <w:rPr>
                <w:rFonts w:asciiTheme="minorEastAsia" w:eastAsiaTheme="minorEastAsia" w:hAnsiTheme="minorEastAsia"/>
                <w:szCs w:val="21"/>
                <w:highlight w:val="cyan"/>
              </w:rPr>
            </w:pPr>
            <w:r w:rsidRPr="00DB05E0">
              <w:rPr>
                <w:rFonts w:asciiTheme="minorEastAsia" w:eastAsiaTheme="minorEastAsia" w:hAnsiTheme="minorEastAsia"/>
                <w:szCs w:val="21"/>
              </w:rPr>
              <w:t>组织应确保验证活动不是由负责同一活动监控的人员进行的。</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是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否</w:t>
            </w:r>
          </w:p>
          <w:p w14:paraId="188DF2BF" w14:textId="77777777" w:rsidR="009A720D" w:rsidRPr="00DB05E0" w:rsidRDefault="009A720D">
            <w:pPr>
              <w:rPr>
                <w:rFonts w:asciiTheme="minorEastAsia" w:eastAsiaTheme="minorEastAsia" w:hAnsiTheme="minorEastAsia"/>
                <w:szCs w:val="21"/>
              </w:rPr>
            </w:pPr>
          </w:p>
          <w:p w14:paraId="18A64BA0"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szCs w:val="21"/>
              </w:rPr>
              <w:t>见《验证报告》和《检验报告》</w:t>
            </w:r>
          </w:p>
          <w:p w14:paraId="3EB0027B" w14:textId="77777777"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color w:val="000000" w:themeColor="text1"/>
                <w:szCs w:val="21"/>
              </w:rPr>
              <w:t>抽取作业环境（人员、空气、工器具、接触面等）检验相关记录名称：</w:t>
            </w:r>
            <w:r w:rsidRPr="00DB05E0">
              <w:rPr>
                <w:rFonts w:asciiTheme="minorEastAsia" w:eastAsiaTheme="minorEastAsia" w:hAnsiTheme="minorEastAsia"/>
                <w:color w:val="000000" w:themeColor="text1"/>
                <w:szCs w:val="21"/>
                <w:u w:val="single"/>
              </w:rPr>
              <w:t xml:space="preserve">《 </w:t>
            </w:r>
            <w:r w:rsidRPr="00DB05E0">
              <w:rPr>
                <w:rFonts w:asciiTheme="minorEastAsia" w:eastAsiaTheme="minorEastAsia" w:hAnsiTheme="minorEastAsia" w:hint="eastAsia"/>
                <w:color w:val="000000" w:themeColor="text1"/>
                <w:szCs w:val="21"/>
                <w:u w:val="single"/>
              </w:rPr>
              <w:t>不涉及</w:t>
            </w:r>
            <w:r w:rsidRPr="00DB05E0">
              <w:rPr>
                <w:rFonts w:asciiTheme="minorEastAsia" w:eastAsiaTheme="minorEastAsia" w:hAnsiTheme="minorEastAsia"/>
                <w:color w:val="000000" w:themeColor="text1"/>
                <w:szCs w:val="21"/>
                <w:u w:val="single"/>
              </w:rPr>
              <w:t xml:space="preserve">   </w:t>
            </w:r>
            <w:r w:rsidRPr="00DB05E0">
              <w:rPr>
                <w:rFonts w:asciiTheme="minorEastAsia" w:eastAsiaTheme="minorEastAsia" w:hAnsiTheme="minorEastAsia"/>
                <w:szCs w:val="21"/>
                <w:u w:val="single"/>
              </w:rPr>
              <w:t>》</w:t>
            </w:r>
          </w:p>
          <w:tbl>
            <w:tblPr>
              <w:tblStyle w:val="ab"/>
              <w:tblW w:w="9043" w:type="dxa"/>
              <w:tblLayout w:type="fixed"/>
              <w:tblLook w:val="04A0" w:firstRow="1" w:lastRow="0" w:firstColumn="1" w:lastColumn="0" w:noHBand="0" w:noVBand="1"/>
            </w:tblPr>
            <w:tblGrid>
              <w:gridCol w:w="767"/>
              <w:gridCol w:w="1620"/>
              <w:gridCol w:w="1364"/>
              <w:gridCol w:w="1680"/>
              <w:gridCol w:w="1566"/>
              <w:gridCol w:w="2046"/>
            </w:tblGrid>
            <w:tr w:rsidR="009A720D" w:rsidRPr="00DB05E0" w14:paraId="55E2287A" w14:textId="77777777">
              <w:tc>
                <w:tcPr>
                  <w:tcW w:w="767" w:type="dxa"/>
                </w:tcPr>
                <w:p w14:paraId="015BFBD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日期</w:t>
                  </w:r>
                </w:p>
              </w:tc>
              <w:tc>
                <w:tcPr>
                  <w:tcW w:w="1620" w:type="dxa"/>
                </w:tcPr>
                <w:p w14:paraId="40D9CBD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样品名称</w:t>
                  </w:r>
                </w:p>
              </w:tc>
              <w:tc>
                <w:tcPr>
                  <w:tcW w:w="1364" w:type="dxa"/>
                </w:tcPr>
                <w:p w14:paraId="7E6EA5D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抽样比例</w:t>
                  </w:r>
                </w:p>
              </w:tc>
              <w:tc>
                <w:tcPr>
                  <w:tcW w:w="1680" w:type="dxa"/>
                </w:tcPr>
                <w:p w14:paraId="75DC21A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b/>
                      <w:bCs/>
                      <w:szCs w:val="21"/>
                    </w:rPr>
                    <w:t>关键特性</w:t>
                  </w:r>
                  <w:r w:rsidRPr="00DB05E0">
                    <w:rPr>
                      <w:rFonts w:asciiTheme="minorEastAsia" w:eastAsiaTheme="minorEastAsia" w:hAnsiTheme="minorEastAsia"/>
                      <w:szCs w:val="21"/>
                    </w:rPr>
                    <w:t>要求</w:t>
                  </w:r>
                </w:p>
              </w:tc>
              <w:tc>
                <w:tcPr>
                  <w:tcW w:w="1566" w:type="dxa"/>
                </w:tcPr>
                <w:p w14:paraId="1903347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实测结果</w:t>
                  </w:r>
                </w:p>
              </w:tc>
              <w:tc>
                <w:tcPr>
                  <w:tcW w:w="2046" w:type="dxa"/>
                </w:tcPr>
                <w:p w14:paraId="2B00B9B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验证结论</w:t>
                  </w:r>
                </w:p>
              </w:tc>
            </w:tr>
            <w:tr w:rsidR="009A720D" w:rsidRPr="00DB05E0" w14:paraId="3C8C7635" w14:textId="77777777">
              <w:tc>
                <w:tcPr>
                  <w:tcW w:w="767" w:type="dxa"/>
                </w:tcPr>
                <w:p w14:paraId="6037BF9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w:t>
                  </w:r>
                </w:p>
              </w:tc>
              <w:tc>
                <w:tcPr>
                  <w:tcW w:w="1620" w:type="dxa"/>
                </w:tcPr>
                <w:p w14:paraId="55BDD394" w14:textId="77777777" w:rsidR="009A720D" w:rsidRPr="00DB05E0" w:rsidRDefault="009A720D">
                  <w:pPr>
                    <w:rPr>
                      <w:rFonts w:asciiTheme="minorEastAsia" w:eastAsiaTheme="minorEastAsia" w:hAnsiTheme="minorEastAsia"/>
                      <w:szCs w:val="21"/>
                    </w:rPr>
                  </w:pPr>
                </w:p>
              </w:tc>
              <w:tc>
                <w:tcPr>
                  <w:tcW w:w="1364" w:type="dxa"/>
                </w:tcPr>
                <w:p w14:paraId="6E6AB8CB" w14:textId="77777777" w:rsidR="009A720D" w:rsidRPr="00DB05E0" w:rsidRDefault="009A720D">
                  <w:pPr>
                    <w:rPr>
                      <w:rFonts w:asciiTheme="minorEastAsia" w:eastAsiaTheme="minorEastAsia" w:hAnsiTheme="minorEastAsia"/>
                      <w:szCs w:val="21"/>
                    </w:rPr>
                  </w:pPr>
                </w:p>
              </w:tc>
              <w:tc>
                <w:tcPr>
                  <w:tcW w:w="1680" w:type="dxa"/>
                </w:tcPr>
                <w:p w14:paraId="0F403065" w14:textId="77777777" w:rsidR="009A720D" w:rsidRPr="00DB05E0" w:rsidRDefault="009A720D">
                  <w:pPr>
                    <w:rPr>
                      <w:rFonts w:asciiTheme="minorEastAsia" w:eastAsiaTheme="minorEastAsia" w:hAnsiTheme="minorEastAsia"/>
                      <w:szCs w:val="21"/>
                    </w:rPr>
                  </w:pPr>
                </w:p>
              </w:tc>
              <w:tc>
                <w:tcPr>
                  <w:tcW w:w="1566" w:type="dxa"/>
                </w:tcPr>
                <w:p w14:paraId="2C8D54DB" w14:textId="77777777" w:rsidR="009A720D" w:rsidRPr="00DB05E0" w:rsidRDefault="009A720D">
                  <w:pPr>
                    <w:rPr>
                      <w:rFonts w:asciiTheme="minorEastAsia" w:eastAsiaTheme="minorEastAsia" w:hAnsiTheme="minorEastAsia"/>
                      <w:szCs w:val="21"/>
                    </w:rPr>
                  </w:pPr>
                </w:p>
              </w:tc>
              <w:tc>
                <w:tcPr>
                  <w:tcW w:w="2046" w:type="dxa"/>
                </w:tcPr>
                <w:p w14:paraId="44FD17F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□合格 □不合格</w:t>
                  </w:r>
                </w:p>
              </w:tc>
            </w:tr>
            <w:tr w:rsidR="009A720D" w:rsidRPr="00DB05E0" w14:paraId="02C5843A" w14:textId="77777777">
              <w:tc>
                <w:tcPr>
                  <w:tcW w:w="767" w:type="dxa"/>
                </w:tcPr>
                <w:p w14:paraId="739F9A2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w:t>
                  </w:r>
                </w:p>
              </w:tc>
              <w:tc>
                <w:tcPr>
                  <w:tcW w:w="1620" w:type="dxa"/>
                </w:tcPr>
                <w:p w14:paraId="4CEAC920" w14:textId="77777777" w:rsidR="009A720D" w:rsidRPr="00DB05E0" w:rsidRDefault="009A720D">
                  <w:pPr>
                    <w:rPr>
                      <w:rFonts w:asciiTheme="minorEastAsia" w:eastAsiaTheme="minorEastAsia" w:hAnsiTheme="minorEastAsia"/>
                      <w:szCs w:val="21"/>
                    </w:rPr>
                  </w:pPr>
                </w:p>
              </w:tc>
              <w:tc>
                <w:tcPr>
                  <w:tcW w:w="1364" w:type="dxa"/>
                </w:tcPr>
                <w:p w14:paraId="6632B88C" w14:textId="77777777" w:rsidR="009A720D" w:rsidRPr="00DB05E0" w:rsidRDefault="009A720D">
                  <w:pPr>
                    <w:rPr>
                      <w:rFonts w:asciiTheme="minorEastAsia" w:eastAsiaTheme="minorEastAsia" w:hAnsiTheme="minorEastAsia"/>
                      <w:szCs w:val="21"/>
                    </w:rPr>
                  </w:pPr>
                </w:p>
              </w:tc>
              <w:tc>
                <w:tcPr>
                  <w:tcW w:w="1680" w:type="dxa"/>
                </w:tcPr>
                <w:p w14:paraId="42DED097" w14:textId="77777777" w:rsidR="009A720D" w:rsidRPr="00DB05E0" w:rsidRDefault="009A720D">
                  <w:pPr>
                    <w:rPr>
                      <w:rFonts w:asciiTheme="minorEastAsia" w:eastAsiaTheme="minorEastAsia" w:hAnsiTheme="minorEastAsia"/>
                      <w:szCs w:val="21"/>
                    </w:rPr>
                  </w:pPr>
                </w:p>
              </w:tc>
              <w:tc>
                <w:tcPr>
                  <w:tcW w:w="1566" w:type="dxa"/>
                </w:tcPr>
                <w:p w14:paraId="78F502C0" w14:textId="77777777" w:rsidR="009A720D" w:rsidRPr="00DB05E0" w:rsidRDefault="009A720D">
                  <w:pPr>
                    <w:rPr>
                      <w:rFonts w:asciiTheme="minorEastAsia" w:eastAsiaTheme="minorEastAsia" w:hAnsiTheme="minorEastAsia"/>
                      <w:szCs w:val="21"/>
                    </w:rPr>
                  </w:pPr>
                </w:p>
              </w:tc>
              <w:tc>
                <w:tcPr>
                  <w:tcW w:w="2046" w:type="dxa"/>
                </w:tcPr>
                <w:p w14:paraId="6A776E0B" w14:textId="77777777" w:rsidR="009A720D" w:rsidRPr="00DB05E0" w:rsidRDefault="009A720D">
                  <w:pPr>
                    <w:rPr>
                      <w:rFonts w:asciiTheme="minorEastAsia" w:eastAsiaTheme="minorEastAsia" w:hAnsiTheme="minorEastAsia"/>
                      <w:szCs w:val="21"/>
                    </w:rPr>
                  </w:pPr>
                </w:p>
              </w:tc>
            </w:tr>
          </w:tbl>
          <w:p w14:paraId="6E6E4B95" w14:textId="77777777" w:rsidR="009A720D" w:rsidRPr="00DB05E0" w:rsidRDefault="009A720D">
            <w:pPr>
              <w:rPr>
                <w:rFonts w:asciiTheme="minorEastAsia" w:eastAsiaTheme="minorEastAsia" w:hAnsiTheme="minorEastAsia"/>
                <w:szCs w:val="21"/>
              </w:rPr>
            </w:pPr>
          </w:p>
          <w:p w14:paraId="18567AE9" w14:textId="77777777"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t>抽取生产用水、蒸汽、冰</w:t>
            </w:r>
            <w:r w:rsidRPr="00DB05E0">
              <w:rPr>
                <w:rFonts w:asciiTheme="minorEastAsia" w:eastAsiaTheme="minorEastAsia" w:hAnsiTheme="minorEastAsia"/>
                <w:b/>
                <w:bCs/>
                <w:szCs w:val="21"/>
              </w:rPr>
              <w:t>检验</w:t>
            </w:r>
            <w:r w:rsidRPr="00DB05E0">
              <w:rPr>
                <w:rFonts w:asciiTheme="minorEastAsia" w:eastAsiaTheme="minorEastAsia" w:hAnsiTheme="minorEastAsia"/>
                <w:szCs w:val="21"/>
              </w:rPr>
              <w:t>相关记录名称：</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hint="eastAsia"/>
                <w:szCs w:val="21"/>
                <w:u w:val="single"/>
              </w:rPr>
              <w:t>不涉及</w:t>
            </w:r>
            <w:r w:rsidRPr="00DB05E0">
              <w:rPr>
                <w:rFonts w:asciiTheme="minorEastAsia" w:eastAsiaTheme="minorEastAsia" w:hAnsiTheme="minorEastAsia"/>
                <w:szCs w:val="21"/>
                <w:u w:val="single"/>
              </w:rPr>
              <w:t xml:space="preserve">   》</w:t>
            </w:r>
          </w:p>
          <w:tbl>
            <w:tblPr>
              <w:tblStyle w:val="ab"/>
              <w:tblW w:w="9043" w:type="dxa"/>
              <w:tblLayout w:type="fixed"/>
              <w:tblLook w:val="04A0" w:firstRow="1" w:lastRow="0" w:firstColumn="1" w:lastColumn="0" w:noHBand="0" w:noVBand="1"/>
            </w:tblPr>
            <w:tblGrid>
              <w:gridCol w:w="1076"/>
              <w:gridCol w:w="1714"/>
              <w:gridCol w:w="1202"/>
              <w:gridCol w:w="1952"/>
              <w:gridCol w:w="2138"/>
              <w:gridCol w:w="961"/>
            </w:tblGrid>
            <w:tr w:rsidR="009A720D" w:rsidRPr="00DB05E0" w14:paraId="5BEDB903" w14:textId="77777777">
              <w:tc>
                <w:tcPr>
                  <w:tcW w:w="1076" w:type="dxa"/>
                </w:tcPr>
                <w:p w14:paraId="48B5F6B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日期</w:t>
                  </w:r>
                </w:p>
              </w:tc>
              <w:tc>
                <w:tcPr>
                  <w:tcW w:w="1714" w:type="dxa"/>
                </w:tcPr>
                <w:p w14:paraId="07C69B8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成品名称/批次</w:t>
                  </w:r>
                </w:p>
              </w:tc>
              <w:tc>
                <w:tcPr>
                  <w:tcW w:w="1202" w:type="dxa"/>
                </w:tcPr>
                <w:p w14:paraId="694A5E9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抽样比例</w:t>
                  </w:r>
                </w:p>
              </w:tc>
              <w:tc>
                <w:tcPr>
                  <w:tcW w:w="1952" w:type="dxa"/>
                </w:tcPr>
                <w:p w14:paraId="651BB60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b/>
                      <w:bCs/>
                      <w:szCs w:val="21"/>
                    </w:rPr>
                    <w:t>关键特性</w:t>
                  </w:r>
                  <w:r w:rsidRPr="00DB05E0">
                    <w:rPr>
                      <w:rFonts w:asciiTheme="minorEastAsia" w:eastAsiaTheme="minorEastAsia" w:hAnsiTheme="minorEastAsia"/>
                      <w:szCs w:val="21"/>
                    </w:rPr>
                    <w:t>要求</w:t>
                  </w:r>
                </w:p>
              </w:tc>
              <w:tc>
                <w:tcPr>
                  <w:tcW w:w="2138" w:type="dxa"/>
                </w:tcPr>
                <w:p w14:paraId="7323D97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实测结果</w:t>
                  </w:r>
                </w:p>
              </w:tc>
              <w:tc>
                <w:tcPr>
                  <w:tcW w:w="961" w:type="dxa"/>
                </w:tcPr>
                <w:p w14:paraId="415B057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验证结论</w:t>
                  </w:r>
                </w:p>
              </w:tc>
            </w:tr>
            <w:tr w:rsidR="009A720D" w:rsidRPr="00DB05E0" w14:paraId="2A8695F7" w14:textId="77777777">
              <w:tc>
                <w:tcPr>
                  <w:tcW w:w="1076" w:type="dxa"/>
                </w:tcPr>
                <w:p w14:paraId="49DFA1E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hint="eastAsia"/>
                      <w:szCs w:val="21"/>
                    </w:rPr>
                    <w:t>——</w:t>
                  </w:r>
                </w:p>
              </w:tc>
              <w:tc>
                <w:tcPr>
                  <w:tcW w:w="1714" w:type="dxa"/>
                </w:tcPr>
                <w:p w14:paraId="2353C1EA" w14:textId="77777777" w:rsidR="009A720D" w:rsidRPr="00DB05E0" w:rsidRDefault="009A720D">
                  <w:pPr>
                    <w:rPr>
                      <w:rFonts w:asciiTheme="minorEastAsia" w:eastAsiaTheme="minorEastAsia" w:hAnsiTheme="minorEastAsia"/>
                      <w:szCs w:val="21"/>
                    </w:rPr>
                  </w:pPr>
                </w:p>
              </w:tc>
              <w:tc>
                <w:tcPr>
                  <w:tcW w:w="1202" w:type="dxa"/>
                </w:tcPr>
                <w:p w14:paraId="5F42E60D" w14:textId="77777777" w:rsidR="009A720D" w:rsidRPr="00DB05E0" w:rsidRDefault="009A720D">
                  <w:pPr>
                    <w:rPr>
                      <w:rFonts w:asciiTheme="minorEastAsia" w:eastAsiaTheme="minorEastAsia" w:hAnsiTheme="minorEastAsia"/>
                      <w:szCs w:val="21"/>
                    </w:rPr>
                  </w:pPr>
                </w:p>
              </w:tc>
              <w:tc>
                <w:tcPr>
                  <w:tcW w:w="1952" w:type="dxa"/>
                </w:tcPr>
                <w:p w14:paraId="24807BD5" w14:textId="77777777" w:rsidR="009A720D" w:rsidRPr="00DB05E0" w:rsidRDefault="009A720D">
                  <w:pPr>
                    <w:rPr>
                      <w:rFonts w:asciiTheme="minorEastAsia" w:eastAsiaTheme="minorEastAsia" w:hAnsiTheme="minorEastAsia"/>
                      <w:szCs w:val="21"/>
                    </w:rPr>
                  </w:pPr>
                </w:p>
              </w:tc>
              <w:tc>
                <w:tcPr>
                  <w:tcW w:w="2138" w:type="dxa"/>
                </w:tcPr>
                <w:p w14:paraId="701B5E90" w14:textId="77777777" w:rsidR="009A720D" w:rsidRPr="00DB05E0" w:rsidRDefault="009A720D">
                  <w:pPr>
                    <w:rPr>
                      <w:rFonts w:asciiTheme="minorEastAsia" w:eastAsiaTheme="minorEastAsia" w:hAnsiTheme="minorEastAsia"/>
                      <w:szCs w:val="21"/>
                    </w:rPr>
                  </w:pPr>
                </w:p>
              </w:tc>
              <w:tc>
                <w:tcPr>
                  <w:tcW w:w="961" w:type="dxa"/>
                </w:tcPr>
                <w:p w14:paraId="65079F6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合格 </w:t>
                  </w:r>
                </w:p>
                <w:p w14:paraId="707A9A8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□不合格</w:t>
                  </w:r>
                </w:p>
              </w:tc>
            </w:tr>
          </w:tbl>
          <w:p w14:paraId="083400AC" w14:textId="77777777" w:rsidR="009A720D" w:rsidRPr="00DB05E0" w:rsidRDefault="009A720D">
            <w:pPr>
              <w:rPr>
                <w:rFonts w:asciiTheme="minorEastAsia" w:eastAsiaTheme="minorEastAsia" w:hAnsiTheme="minorEastAsia"/>
                <w:szCs w:val="21"/>
              </w:rPr>
            </w:pPr>
          </w:p>
          <w:p w14:paraId="4E0A751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当体系验证是基于终产品的测试，且测试的样品不符合食品安全危害的可接受水平时，受影响批次的产品应按照潜在不安全产品处置。</w:t>
            </w:r>
            <w:r w:rsidRPr="00DB05E0">
              <w:rPr>
                <w:rFonts w:asciiTheme="minorEastAsia" w:eastAsiaTheme="minorEastAsia" w:hAnsiTheme="minorEastAsia"/>
                <w:b/>
                <w:bCs/>
                <w:szCs w:val="21"/>
                <w:u w:val="single"/>
              </w:rPr>
              <w:t>未发现不安全产品</w:t>
            </w:r>
          </w:p>
          <w:p w14:paraId="023ACC73" w14:textId="77777777" w:rsidR="009A720D" w:rsidRPr="00DB05E0" w:rsidRDefault="009A720D">
            <w:pPr>
              <w:rPr>
                <w:rFonts w:asciiTheme="minorEastAsia" w:eastAsiaTheme="minorEastAsia" w:hAnsiTheme="minorEastAsia"/>
                <w:szCs w:val="21"/>
              </w:rPr>
            </w:pPr>
          </w:p>
        </w:tc>
        <w:tc>
          <w:tcPr>
            <w:tcW w:w="1134" w:type="dxa"/>
            <w:vMerge/>
            <w:shd w:val="clear" w:color="auto" w:fill="auto"/>
          </w:tcPr>
          <w:p w14:paraId="24C20A22" w14:textId="77777777" w:rsidR="009A720D" w:rsidRPr="00DB05E0" w:rsidRDefault="009A720D">
            <w:pPr>
              <w:rPr>
                <w:rFonts w:asciiTheme="minorEastAsia" w:eastAsiaTheme="minorEastAsia" w:hAnsiTheme="minorEastAsia"/>
                <w:szCs w:val="21"/>
              </w:rPr>
            </w:pPr>
          </w:p>
        </w:tc>
      </w:tr>
      <w:tr w:rsidR="009A720D" w:rsidRPr="00DB05E0" w14:paraId="2702CFAD" w14:textId="77777777" w:rsidTr="00DB05E0">
        <w:trPr>
          <w:gridBefore w:val="1"/>
          <w:wBefore w:w="9" w:type="dxa"/>
          <w:trHeight w:val="486"/>
        </w:trPr>
        <w:tc>
          <w:tcPr>
            <w:tcW w:w="2174" w:type="dxa"/>
            <w:vMerge w:val="restart"/>
            <w:shd w:val="clear" w:color="auto" w:fill="auto"/>
          </w:tcPr>
          <w:p w14:paraId="28DD428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验证活动结果的分析</w:t>
            </w:r>
          </w:p>
        </w:tc>
        <w:tc>
          <w:tcPr>
            <w:tcW w:w="936" w:type="dxa"/>
            <w:gridSpan w:val="2"/>
            <w:vMerge w:val="restart"/>
            <w:shd w:val="clear" w:color="auto" w:fill="auto"/>
          </w:tcPr>
          <w:p w14:paraId="4B4F012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F8.8.2</w:t>
            </w:r>
          </w:p>
          <w:p w14:paraId="30EB03AA"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42F85ED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shd w:val="clear" w:color="auto" w:fill="auto"/>
          </w:tcPr>
          <w:p w14:paraId="4D5AF58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如：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《确认和验证控制程序》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《食品安全验证控制程序》</w:t>
            </w:r>
          </w:p>
        </w:tc>
        <w:tc>
          <w:tcPr>
            <w:tcW w:w="1134" w:type="dxa"/>
            <w:vMerge w:val="restart"/>
            <w:shd w:val="clear" w:color="auto" w:fill="auto"/>
          </w:tcPr>
          <w:p w14:paraId="358B432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符合</w:t>
            </w:r>
          </w:p>
          <w:p w14:paraId="3A9CA8C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不符合</w:t>
            </w:r>
          </w:p>
        </w:tc>
      </w:tr>
      <w:tr w:rsidR="009A720D" w:rsidRPr="00DB05E0" w14:paraId="6EDC81E9" w14:textId="77777777" w:rsidTr="00DB05E0">
        <w:trPr>
          <w:gridBefore w:val="1"/>
          <w:wBefore w:w="9" w:type="dxa"/>
          <w:trHeight w:val="90"/>
        </w:trPr>
        <w:tc>
          <w:tcPr>
            <w:tcW w:w="2174" w:type="dxa"/>
            <w:vMerge/>
            <w:shd w:val="clear" w:color="auto" w:fill="auto"/>
          </w:tcPr>
          <w:p w14:paraId="31E5F857" w14:textId="77777777" w:rsidR="009A720D" w:rsidRPr="00DB05E0" w:rsidRDefault="009A720D">
            <w:pPr>
              <w:rPr>
                <w:rFonts w:asciiTheme="minorEastAsia" w:eastAsiaTheme="minorEastAsia" w:hAnsiTheme="minorEastAsia"/>
                <w:szCs w:val="21"/>
              </w:rPr>
            </w:pPr>
          </w:p>
        </w:tc>
        <w:tc>
          <w:tcPr>
            <w:tcW w:w="936" w:type="dxa"/>
            <w:gridSpan w:val="2"/>
            <w:vMerge/>
            <w:shd w:val="clear" w:color="auto" w:fill="auto"/>
          </w:tcPr>
          <w:p w14:paraId="5E74E8F0"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4619160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shd w:val="clear" w:color="auto" w:fill="auto"/>
          </w:tcPr>
          <w:p w14:paraId="4B6EF86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食品安全小组对验证结果进行分析，并将其作为食品安全管理体系绩效评估的输入</w:t>
            </w:r>
          </w:p>
          <w:p w14:paraId="7B3BD2BD" w14:textId="77777777" w:rsidR="009A720D" w:rsidRPr="00DB05E0" w:rsidRDefault="009A720D">
            <w:pPr>
              <w:rPr>
                <w:rFonts w:asciiTheme="minorEastAsia" w:eastAsiaTheme="minorEastAsia" w:hAnsiTheme="minorEastAsia"/>
                <w:szCs w:val="21"/>
              </w:rPr>
            </w:pPr>
          </w:p>
          <w:p w14:paraId="4110A8A0" w14:textId="2ECEDBB0" w:rsidR="009A720D" w:rsidRPr="00DB05E0" w:rsidRDefault="00EE5BF9">
            <w:pPr>
              <w:adjustRightInd w:val="0"/>
              <w:snapToGrid w:val="0"/>
              <w:spacing w:line="240" w:lineRule="atLeast"/>
              <w:rPr>
                <w:rFonts w:asciiTheme="minorEastAsia" w:eastAsiaTheme="minorEastAsia" w:hAnsiTheme="minorEastAsia"/>
                <w:b/>
                <w:bCs/>
                <w:szCs w:val="21"/>
                <w:u w:val="single"/>
              </w:rPr>
            </w:pPr>
            <w:r w:rsidRPr="00DB05E0">
              <w:rPr>
                <w:rFonts w:asciiTheme="minorEastAsia" w:eastAsiaTheme="minorEastAsia" w:hAnsiTheme="minorEastAsia"/>
                <w:b/>
                <w:bCs/>
                <w:szCs w:val="21"/>
                <w:u w:val="single"/>
              </w:rPr>
              <w:t>有《PRP</w:t>
            </w:r>
            <w:r w:rsidR="00857C4D" w:rsidRPr="00DB05E0">
              <w:rPr>
                <w:rFonts w:asciiTheme="minorEastAsia" w:eastAsiaTheme="minorEastAsia" w:hAnsiTheme="minorEastAsia" w:hint="eastAsia"/>
                <w:b/>
                <w:bCs/>
                <w:szCs w:val="21"/>
                <w:u w:val="single"/>
              </w:rPr>
              <w:t>确认</w:t>
            </w:r>
            <w:r w:rsidRPr="00DB05E0">
              <w:rPr>
                <w:rFonts w:asciiTheme="minorEastAsia" w:eastAsiaTheme="minorEastAsia" w:hAnsiTheme="minorEastAsia"/>
                <w:b/>
                <w:bCs/>
                <w:szCs w:val="21"/>
                <w:u w:val="single"/>
              </w:rPr>
              <w:t>记录表》，</w:t>
            </w:r>
            <w:r w:rsidR="005B746A" w:rsidRPr="00DB05E0">
              <w:rPr>
                <w:rFonts w:asciiTheme="minorEastAsia" w:eastAsiaTheme="minorEastAsia" w:hAnsiTheme="minorEastAsia" w:hint="eastAsia"/>
                <w:b/>
                <w:bCs/>
                <w:szCs w:val="21"/>
                <w:u w:val="single"/>
              </w:rPr>
              <w:t>20</w:t>
            </w:r>
            <w:r w:rsidR="005B746A" w:rsidRPr="00DB05E0">
              <w:rPr>
                <w:rFonts w:asciiTheme="minorEastAsia" w:eastAsiaTheme="minorEastAsia" w:hAnsiTheme="minorEastAsia"/>
                <w:b/>
                <w:bCs/>
                <w:szCs w:val="21"/>
                <w:u w:val="single"/>
              </w:rPr>
              <w:t>22-01</w:t>
            </w:r>
            <w:r w:rsidRPr="00DB05E0">
              <w:rPr>
                <w:rFonts w:asciiTheme="minorEastAsia" w:eastAsiaTheme="minorEastAsia" w:hAnsiTheme="minorEastAsia" w:hint="eastAsia"/>
                <w:b/>
                <w:bCs/>
                <w:szCs w:val="21"/>
                <w:u w:val="single"/>
              </w:rPr>
              <w:t>-15</w:t>
            </w:r>
            <w:r w:rsidRPr="00DB05E0">
              <w:rPr>
                <w:rFonts w:asciiTheme="minorEastAsia" w:eastAsiaTheme="minorEastAsia" w:hAnsiTheme="minorEastAsia"/>
                <w:b/>
                <w:bCs/>
                <w:szCs w:val="21"/>
                <w:u w:val="single"/>
              </w:rPr>
              <w:t>，结论：控制有效</w:t>
            </w:r>
          </w:p>
          <w:p w14:paraId="3721E7A7" w14:textId="5F7AE250" w:rsidR="009A720D" w:rsidRPr="00DB05E0" w:rsidRDefault="00EE5BF9">
            <w:pPr>
              <w:adjustRightInd w:val="0"/>
              <w:snapToGrid w:val="0"/>
              <w:spacing w:line="240" w:lineRule="atLeast"/>
              <w:ind w:firstLineChars="100" w:firstLine="211"/>
              <w:rPr>
                <w:rFonts w:asciiTheme="minorEastAsia" w:eastAsiaTheme="minorEastAsia" w:hAnsiTheme="minorEastAsia"/>
                <w:b/>
                <w:bCs/>
                <w:szCs w:val="21"/>
                <w:u w:val="single"/>
              </w:rPr>
            </w:pPr>
            <w:r w:rsidRPr="00DB05E0">
              <w:rPr>
                <w:rFonts w:asciiTheme="minorEastAsia" w:eastAsiaTheme="minorEastAsia" w:hAnsiTheme="minorEastAsia"/>
                <w:b/>
                <w:bCs/>
                <w:szCs w:val="21"/>
                <w:u w:val="single"/>
              </w:rPr>
              <w:t>《</w:t>
            </w:r>
            <w:bookmarkStart w:id="1" w:name="_Toc61861016"/>
            <w:r w:rsidRPr="00DB05E0">
              <w:rPr>
                <w:rFonts w:asciiTheme="minorEastAsia" w:eastAsiaTheme="minorEastAsia" w:hAnsiTheme="minorEastAsia"/>
                <w:b/>
                <w:bCs/>
                <w:szCs w:val="21"/>
                <w:u w:val="single"/>
              </w:rPr>
              <w:t>OPRP</w:t>
            </w:r>
            <w:bookmarkEnd w:id="1"/>
            <w:r w:rsidRPr="00DB05E0">
              <w:rPr>
                <w:rFonts w:asciiTheme="minorEastAsia" w:eastAsiaTheme="minorEastAsia" w:hAnsiTheme="minorEastAsia"/>
                <w:b/>
                <w:bCs/>
                <w:szCs w:val="21"/>
                <w:u w:val="single"/>
              </w:rPr>
              <w:t>验证记录表》，</w:t>
            </w:r>
            <w:r w:rsidRPr="00DB05E0">
              <w:rPr>
                <w:rFonts w:asciiTheme="minorEastAsia" w:eastAsiaTheme="minorEastAsia" w:hAnsiTheme="minorEastAsia" w:hint="eastAsia"/>
                <w:b/>
                <w:bCs/>
                <w:szCs w:val="21"/>
                <w:u w:val="single"/>
              </w:rPr>
              <w:t>20</w:t>
            </w:r>
            <w:r w:rsidR="00857C4D" w:rsidRPr="00DB05E0">
              <w:rPr>
                <w:rFonts w:asciiTheme="minorEastAsia" w:eastAsiaTheme="minorEastAsia" w:hAnsiTheme="minorEastAsia"/>
                <w:b/>
                <w:bCs/>
                <w:szCs w:val="21"/>
                <w:u w:val="single"/>
              </w:rPr>
              <w:t>2</w:t>
            </w:r>
            <w:r w:rsidR="005B746A" w:rsidRPr="00DB05E0">
              <w:rPr>
                <w:rFonts w:asciiTheme="minorEastAsia" w:eastAsiaTheme="minorEastAsia" w:hAnsiTheme="minorEastAsia"/>
                <w:b/>
                <w:bCs/>
                <w:szCs w:val="21"/>
                <w:u w:val="single"/>
              </w:rPr>
              <w:t>2</w:t>
            </w:r>
            <w:r w:rsidRPr="00DB05E0">
              <w:rPr>
                <w:rFonts w:asciiTheme="minorEastAsia" w:eastAsiaTheme="minorEastAsia" w:hAnsiTheme="minorEastAsia" w:hint="eastAsia"/>
                <w:b/>
                <w:bCs/>
                <w:szCs w:val="21"/>
                <w:u w:val="single"/>
              </w:rPr>
              <w:t>-</w:t>
            </w:r>
            <w:r w:rsidR="00857C4D" w:rsidRPr="00DB05E0">
              <w:rPr>
                <w:rFonts w:asciiTheme="minorEastAsia" w:eastAsiaTheme="minorEastAsia" w:hAnsiTheme="minorEastAsia"/>
                <w:b/>
                <w:bCs/>
                <w:szCs w:val="21"/>
                <w:u w:val="single"/>
              </w:rPr>
              <w:t>0</w:t>
            </w:r>
            <w:r w:rsidR="005B746A" w:rsidRPr="00DB05E0">
              <w:rPr>
                <w:rFonts w:asciiTheme="minorEastAsia" w:eastAsiaTheme="minorEastAsia" w:hAnsiTheme="minorEastAsia"/>
                <w:b/>
                <w:bCs/>
                <w:szCs w:val="21"/>
                <w:u w:val="single"/>
              </w:rPr>
              <w:t>1</w:t>
            </w:r>
            <w:r w:rsidRPr="00DB05E0">
              <w:rPr>
                <w:rFonts w:asciiTheme="minorEastAsia" w:eastAsiaTheme="minorEastAsia" w:hAnsiTheme="minorEastAsia" w:hint="eastAsia"/>
                <w:b/>
                <w:bCs/>
                <w:szCs w:val="21"/>
                <w:u w:val="single"/>
              </w:rPr>
              <w:t>-</w:t>
            </w:r>
            <w:r w:rsidR="005B746A" w:rsidRPr="00DB05E0">
              <w:rPr>
                <w:rFonts w:asciiTheme="minorEastAsia" w:eastAsiaTheme="minorEastAsia" w:hAnsiTheme="minorEastAsia"/>
                <w:b/>
                <w:bCs/>
                <w:szCs w:val="21"/>
                <w:u w:val="single"/>
              </w:rPr>
              <w:t>15</w:t>
            </w:r>
            <w:r w:rsidRPr="00DB05E0">
              <w:rPr>
                <w:rFonts w:asciiTheme="minorEastAsia" w:eastAsiaTheme="minorEastAsia" w:hAnsiTheme="minorEastAsia"/>
                <w:b/>
                <w:bCs/>
                <w:szCs w:val="21"/>
                <w:u w:val="single"/>
              </w:rPr>
              <w:t>，结论：控制有效</w:t>
            </w:r>
          </w:p>
          <w:p w14:paraId="2AC0D03B" w14:textId="45F17488" w:rsidR="009A720D" w:rsidRPr="00DB05E0" w:rsidRDefault="00EE5BF9">
            <w:pPr>
              <w:adjustRightInd w:val="0"/>
              <w:snapToGrid w:val="0"/>
              <w:spacing w:line="240" w:lineRule="atLeast"/>
              <w:ind w:firstLineChars="100" w:firstLine="211"/>
              <w:rPr>
                <w:rFonts w:asciiTheme="minorEastAsia" w:eastAsiaTheme="minorEastAsia" w:hAnsiTheme="minorEastAsia"/>
                <w:b/>
                <w:bCs/>
                <w:szCs w:val="21"/>
                <w:u w:val="single"/>
              </w:rPr>
            </w:pPr>
            <w:r w:rsidRPr="00DB05E0">
              <w:rPr>
                <w:rFonts w:asciiTheme="minorEastAsia" w:eastAsiaTheme="minorEastAsia" w:hAnsiTheme="minorEastAsia"/>
                <w:b/>
                <w:bCs/>
                <w:szCs w:val="21"/>
                <w:u w:val="single"/>
              </w:rPr>
              <w:t>《验证活动结果分析报告》，</w:t>
            </w:r>
            <w:r w:rsidRPr="00DB05E0">
              <w:rPr>
                <w:rFonts w:asciiTheme="minorEastAsia" w:eastAsiaTheme="minorEastAsia" w:hAnsiTheme="minorEastAsia" w:hint="eastAsia"/>
                <w:b/>
                <w:bCs/>
                <w:szCs w:val="21"/>
                <w:u w:val="single"/>
              </w:rPr>
              <w:t>202</w:t>
            </w:r>
            <w:r w:rsidR="005B746A" w:rsidRPr="00DB05E0">
              <w:rPr>
                <w:rFonts w:asciiTheme="minorEastAsia" w:eastAsiaTheme="minorEastAsia" w:hAnsiTheme="minorEastAsia"/>
                <w:b/>
                <w:bCs/>
                <w:szCs w:val="21"/>
                <w:u w:val="single"/>
              </w:rPr>
              <w:t>2</w:t>
            </w:r>
            <w:r w:rsidRPr="00DB05E0">
              <w:rPr>
                <w:rFonts w:asciiTheme="minorEastAsia" w:eastAsiaTheme="minorEastAsia" w:hAnsiTheme="minorEastAsia" w:hint="eastAsia"/>
                <w:b/>
                <w:bCs/>
                <w:szCs w:val="21"/>
                <w:u w:val="single"/>
              </w:rPr>
              <w:t>-</w:t>
            </w:r>
            <w:r w:rsidR="005B746A" w:rsidRPr="00DB05E0">
              <w:rPr>
                <w:rFonts w:asciiTheme="minorEastAsia" w:eastAsiaTheme="minorEastAsia" w:hAnsiTheme="minorEastAsia"/>
                <w:b/>
                <w:bCs/>
                <w:szCs w:val="21"/>
                <w:u w:val="single"/>
              </w:rPr>
              <w:t>01</w:t>
            </w:r>
            <w:r w:rsidRPr="00DB05E0">
              <w:rPr>
                <w:rFonts w:asciiTheme="minorEastAsia" w:eastAsiaTheme="minorEastAsia" w:hAnsiTheme="minorEastAsia" w:hint="eastAsia"/>
                <w:b/>
                <w:bCs/>
                <w:szCs w:val="21"/>
                <w:u w:val="single"/>
              </w:rPr>
              <w:t>-</w:t>
            </w:r>
            <w:r w:rsidR="005B746A" w:rsidRPr="00DB05E0">
              <w:rPr>
                <w:rFonts w:asciiTheme="minorEastAsia" w:eastAsiaTheme="minorEastAsia" w:hAnsiTheme="minorEastAsia"/>
                <w:b/>
                <w:bCs/>
                <w:szCs w:val="21"/>
                <w:u w:val="single"/>
              </w:rPr>
              <w:t>15</w:t>
            </w:r>
            <w:r w:rsidRPr="00DB05E0">
              <w:rPr>
                <w:rFonts w:asciiTheme="minorEastAsia" w:eastAsiaTheme="minorEastAsia" w:hAnsiTheme="minorEastAsia"/>
                <w:b/>
                <w:bCs/>
                <w:szCs w:val="21"/>
                <w:u w:val="single"/>
              </w:rPr>
              <w:t>，结论：控制有效。</w:t>
            </w:r>
          </w:p>
          <w:p w14:paraId="420123C0" w14:textId="77777777" w:rsidR="009A720D" w:rsidRPr="00DB05E0" w:rsidRDefault="009A720D">
            <w:pPr>
              <w:rPr>
                <w:rFonts w:asciiTheme="minorEastAsia" w:eastAsiaTheme="minorEastAsia" w:hAnsiTheme="minorEastAsia"/>
                <w:szCs w:val="21"/>
              </w:rPr>
            </w:pPr>
          </w:p>
        </w:tc>
        <w:tc>
          <w:tcPr>
            <w:tcW w:w="1134" w:type="dxa"/>
            <w:vMerge/>
            <w:shd w:val="clear" w:color="auto" w:fill="auto"/>
          </w:tcPr>
          <w:p w14:paraId="40C55F0E" w14:textId="77777777" w:rsidR="009A720D" w:rsidRPr="00DB05E0" w:rsidRDefault="009A720D">
            <w:pPr>
              <w:rPr>
                <w:rFonts w:asciiTheme="minorEastAsia" w:eastAsiaTheme="minorEastAsia" w:hAnsiTheme="minorEastAsia"/>
                <w:szCs w:val="21"/>
              </w:rPr>
            </w:pPr>
          </w:p>
        </w:tc>
      </w:tr>
      <w:tr w:rsidR="009A720D" w:rsidRPr="00DB05E0" w14:paraId="6082965B" w14:textId="77777777" w:rsidTr="00DB05E0">
        <w:trPr>
          <w:gridBefore w:val="1"/>
          <w:wBefore w:w="9" w:type="dxa"/>
          <w:trHeight w:val="486"/>
        </w:trPr>
        <w:tc>
          <w:tcPr>
            <w:tcW w:w="2174" w:type="dxa"/>
            <w:vMerge w:val="restart"/>
          </w:tcPr>
          <w:p w14:paraId="1C70C21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分析与评价</w:t>
            </w:r>
          </w:p>
        </w:tc>
        <w:tc>
          <w:tcPr>
            <w:tcW w:w="936" w:type="dxa"/>
            <w:gridSpan w:val="2"/>
            <w:vMerge w:val="restart"/>
          </w:tcPr>
          <w:p w14:paraId="2CD24B9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F9.1.2</w:t>
            </w:r>
          </w:p>
        </w:tc>
        <w:tc>
          <w:tcPr>
            <w:tcW w:w="745" w:type="dxa"/>
          </w:tcPr>
          <w:p w14:paraId="1AAB916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tcPr>
          <w:p w14:paraId="42F65F0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如：</w:t>
            </w:r>
            <w:r w:rsidRPr="00DB05E0">
              <w:rPr>
                <w:rFonts w:ascii="Segoe UI Symbol" w:eastAsiaTheme="minorEastAsia" w:hAnsi="Segoe UI Symbol" w:cs="Segoe UI Symbol"/>
                <w:color w:val="000000"/>
                <w:szCs w:val="21"/>
              </w:rPr>
              <w:t>☑</w:t>
            </w:r>
            <w:r w:rsidRPr="00DB05E0">
              <w:rPr>
                <w:rFonts w:asciiTheme="minorEastAsia" w:eastAsiaTheme="minorEastAsia" w:hAnsiTheme="minorEastAsia"/>
                <w:szCs w:val="21"/>
              </w:rPr>
              <w:t>《产品监视和测量控制程序》</w:t>
            </w:r>
          </w:p>
        </w:tc>
        <w:tc>
          <w:tcPr>
            <w:tcW w:w="1134" w:type="dxa"/>
            <w:vMerge w:val="restart"/>
          </w:tcPr>
          <w:p w14:paraId="00A79ED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符合</w:t>
            </w:r>
          </w:p>
          <w:p w14:paraId="3985E3D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不符合</w:t>
            </w:r>
          </w:p>
        </w:tc>
      </w:tr>
      <w:tr w:rsidR="009A720D" w:rsidRPr="00DB05E0" w14:paraId="1C61B4A1" w14:textId="77777777" w:rsidTr="00DB05E0">
        <w:trPr>
          <w:gridBefore w:val="1"/>
          <w:wBefore w:w="9" w:type="dxa"/>
          <w:trHeight w:val="1590"/>
        </w:trPr>
        <w:tc>
          <w:tcPr>
            <w:tcW w:w="2174" w:type="dxa"/>
            <w:vMerge/>
          </w:tcPr>
          <w:p w14:paraId="0CCF11E7" w14:textId="77777777" w:rsidR="009A720D" w:rsidRPr="00DB05E0" w:rsidRDefault="009A720D">
            <w:pPr>
              <w:rPr>
                <w:rFonts w:asciiTheme="minorEastAsia" w:eastAsiaTheme="minorEastAsia" w:hAnsiTheme="minorEastAsia"/>
                <w:szCs w:val="21"/>
              </w:rPr>
            </w:pPr>
          </w:p>
        </w:tc>
        <w:tc>
          <w:tcPr>
            <w:tcW w:w="936" w:type="dxa"/>
            <w:gridSpan w:val="2"/>
            <w:vMerge/>
          </w:tcPr>
          <w:p w14:paraId="7EEE9385" w14:textId="77777777" w:rsidR="009A720D" w:rsidRPr="00DB05E0" w:rsidRDefault="009A720D">
            <w:pPr>
              <w:rPr>
                <w:rFonts w:asciiTheme="minorEastAsia" w:eastAsiaTheme="minorEastAsia" w:hAnsiTheme="minorEastAsia"/>
                <w:szCs w:val="21"/>
              </w:rPr>
            </w:pPr>
          </w:p>
        </w:tc>
        <w:tc>
          <w:tcPr>
            <w:tcW w:w="745" w:type="dxa"/>
          </w:tcPr>
          <w:p w14:paraId="219E55E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tcPr>
          <w:p w14:paraId="5252005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组织对下列监测和测量产生的适当数据和信息进行分析和评估，包括：</w:t>
            </w:r>
          </w:p>
          <w:p w14:paraId="2EE3F4C1" w14:textId="77777777" w:rsidR="009A720D" w:rsidRPr="00DB05E0" w:rsidRDefault="00EE5BF9">
            <w:pPr>
              <w:rPr>
                <w:rFonts w:asciiTheme="minorEastAsia" w:eastAsiaTheme="minorEastAsia" w:hAnsiTheme="minorEastAsia"/>
                <w:szCs w:val="21"/>
              </w:rPr>
            </w:pPr>
            <w:r w:rsidRPr="00DB05E0">
              <w:rPr>
                <w:rFonts w:ascii="Segoe UI Symbol" w:eastAsiaTheme="minorEastAsia" w:hAnsi="Segoe UI Symbol" w:cs="Segoe UI Symbol"/>
                <w:szCs w:val="21"/>
              </w:rPr>
              <w:t>☑</w:t>
            </w:r>
            <w:r w:rsidRPr="00DB05E0">
              <w:rPr>
                <w:rFonts w:asciiTheme="minorEastAsia" w:eastAsiaTheme="minorEastAsia" w:hAnsiTheme="minorEastAsia"/>
                <w:color w:val="000000"/>
                <w:szCs w:val="21"/>
              </w:rPr>
              <w:t xml:space="preserve"> </w:t>
            </w:r>
            <w:r w:rsidRPr="00DB05E0">
              <w:rPr>
                <w:rFonts w:asciiTheme="minorEastAsia" w:eastAsiaTheme="minorEastAsia" w:hAnsiTheme="minorEastAsia"/>
                <w:szCs w:val="21"/>
              </w:rPr>
              <w:t>与PRP验证的结果</w:t>
            </w:r>
          </w:p>
          <w:p w14:paraId="7A316035" w14:textId="77777777" w:rsidR="009A720D" w:rsidRPr="00DB05E0" w:rsidRDefault="00EE5BF9">
            <w:pPr>
              <w:rPr>
                <w:rFonts w:asciiTheme="minorEastAsia" w:eastAsiaTheme="minorEastAsia" w:hAnsiTheme="minorEastAsia"/>
                <w:szCs w:val="21"/>
              </w:rPr>
            </w:pPr>
            <w:r w:rsidRPr="00DB05E0">
              <w:rPr>
                <w:rFonts w:ascii="Segoe UI Symbol" w:eastAsiaTheme="minorEastAsia" w:hAnsi="Segoe UI Symbol" w:cs="Segoe UI Symbol"/>
                <w:szCs w:val="21"/>
              </w:rPr>
              <w:t>☑</w:t>
            </w:r>
            <w:r w:rsidRPr="00DB05E0">
              <w:rPr>
                <w:rFonts w:asciiTheme="minorEastAsia" w:eastAsiaTheme="minorEastAsia" w:hAnsiTheme="minorEastAsia"/>
                <w:color w:val="000000"/>
                <w:szCs w:val="21"/>
              </w:rPr>
              <w:t xml:space="preserve"> </w:t>
            </w:r>
            <w:r w:rsidRPr="00DB05E0">
              <w:rPr>
                <w:rFonts w:asciiTheme="minorEastAsia" w:eastAsiaTheme="minorEastAsia" w:hAnsiTheme="minorEastAsia"/>
                <w:szCs w:val="21"/>
              </w:rPr>
              <w:t>危害控制计划验证的结果</w:t>
            </w:r>
          </w:p>
          <w:p w14:paraId="5344D820" w14:textId="77777777" w:rsidR="009A720D" w:rsidRPr="00DB05E0" w:rsidRDefault="00EE5BF9">
            <w:pPr>
              <w:rPr>
                <w:rFonts w:asciiTheme="minorEastAsia" w:eastAsiaTheme="minorEastAsia" w:hAnsiTheme="minorEastAsia"/>
                <w:szCs w:val="21"/>
              </w:rPr>
            </w:pPr>
            <w:r w:rsidRPr="00DB05E0">
              <w:rPr>
                <w:rFonts w:ascii="Segoe UI Symbol" w:eastAsiaTheme="minorEastAsia" w:hAnsi="Segoe UI Symbol" w:cs="Segoe UI Symbol"/>
                <w:szCs w:val="21"/>
              </w:rPr>
              <w:t>☑</w:t>
            </w:r>
            <w:r w:rsidRPr="00DB05E0">
              <w:rPr>
                <w:rFonts w:asciiTheme="minorEastAsia" w:eastAsiaTheme="minorEastAsia" w:hAnsiTheme="minorEastAsia"/>
                <w:color w:val="000000"/>
                <w:szCs w:val="21"/>
              </w:rPr>
              <w:t xml:space="preserve"> </w:t>
            </w:r>
            <w:r w:rsidRPr="00DB05E0">
              <w:rPr>
                <w:rFonts w:asciiTheme="minorEastAsia" w:eastAsiaTheme="minorEastAsia" w:hAnsiTheme="minorEastAsia"/>
                <w:szCs w:val="21"/>
              </w:rPr>
              <w:t>内部审核验证的结果</w:t>
            </w:r>
          </w:p>
          <w:p w14:paraId="13241BAB" w14:textId="77777777" w:rsidR="009A720D" w:rsidRPr="00DB05E0" w:rsidRDefault="00EE5BF9">
            <w:pPr>
              <w:rPr>
                <w:rFonts w:asciiTheme="minorEastAsia" w:eastAsiaTheme="minorEastAsia" w:hAnsiTheme="minorEastAsia"/>
                <w:szCs w:val="21"/>
              </w:rPr>
            </w:pPr>
            <w:r w:rsidRPr="00DB05E0">
              <w:rPr>
                <w:rFonts w:ascii="Segoe UI Symbol" w:eastAsiaTheme="minorEastAsia" w:hAnsi="Segoe UI Symbol" w:cs="Segoe UI Symbol"/>
                <w:szCs w:val="21"/>
              </w:rPr>
              <w:t>☑</w:t>
            </w:r>
            <w:r w:rsidRPr="00DB05E0">
              <w:rPr>
                <w:rFonts w:asciiTheme="minorEastAsia" w:eastAsiaTheme="minorEastAsia" w:hAnsiTheme="minorEastAsia"/>
                <w:szCs w:val="21"/>
              </w:rPr>
              <w:t>外部审核有关的验证的结果。</w:t>
            </w:r>
          </w:p>
          <w:p w14:paraId="6B463301" w14:textId="77777777" w:rsidR="009A720D" w:rsidRPr="00DB05E0" w:rsidRDefault="009A720D">
            <w:pPr>
              <w:rPr>
                <w:rFonts w:asciiTheme="minorEastAsia" w:eastAsiaTheme="minorEastAsia" w:hAnsiTheme="minorEastAsia"/>
                <w:szCs w:val="21"/>
              </w:rPr>
            </w:pPr>
          </w:p>
          <w:p w14:paraId="7F1F9CE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分析数据的统计技术包括：</w:t>
            </w:r>
          </w:p>
          <w:p w14:paraId="7AD4422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color w:val="000000"/>
                <w:szCs w:val="21"/>
              </w:rPr>
              <w:t>□因果图 □柱状图 □ 饼状图 □SPC图 □排列图</w:t>
            </w:r>
            <w:r w:rsidRPr="00DB05E0">
              <w:rPr>
                <w:rFonts w:ascii="Segoe UI Symbol" w:eastAsiaTheme="minorEastAsia" w:hAnsi="Segoe UI Symbol" w:cs="Segoe UI Symbol"/>
                <w:szCs w:val="21"/>
              </w:rPr>
              <w:t>☑</w:t>
            </w:r>
            <w:r w:rsidRPr="00DB05E0">
              <w:rPr>
                <w:rFonts w:asciiTheme="minorEastAsia" w:eastAsiaTheme="minorEastAsia" w:hAnsiTheme="minorEastAsia"/>
                <w:color w:val="000000"/>
                <w:szCs w:val="21"/>
              </w:rPr>
              <w:t>其他</w:t>
            </w:r>
          </w:p>
          <w:p w14:paraId="3BF9ECF1" w14:textId="77777777" w:rsidR="009A720D" w:rsidRPr="00DB05E0" w:rsidRDefault="009A720D">
            <w:pPr>
              <w:rPr>
                <w:rFonts w:asciiTheme="minorEastAsia" w:eastAsiaTheme="minorEastAsia" w:hAnsiTheme="minorEastAsia"/>
                <w:szCs w:val="21"/>
              </w:rPr>
            </w:pPr>
          </w:p>
          <w:p w14:paraId="7E03A44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进行分析：</w:t>
            </w:r>
          </w:p>
          <w:p w14:paraId="6CC12F1F" w14:textId="77777777" w:rsidR="009A720D" w:rsidRPr="00DB05E0" w:rsidRDefault="00EE5BF9">
            <w:pPr>
              <w:rPr>
                <w:rFonts w:asciiTheme="minorEastAsia" w:eastAsiaTheme="minorEastAsia" w:hAnsiTheme="minorEastAsia"/>
                <w:szCs w:val="21"/>
              </w:rPr>
            </w:pPr>
            <w:r w:rsidRPr="00DB05E0">
              <w:rPr>
                <w:rFonts w:ascii="Segoe UI Symbol" w:eastAsiaTheme="minorEastAsia" w:hAnsi="Segoe UI Symbol" w:cs="Segoe UI Symbol"/>
                <w:szCs w:val="21"/>
              </w:rPr>
              <w:t>☑</w:t>
            </w:r>
            <w:r w:rsidRPr="00DB05E0">
              <w:rPr>
                <w:rFonts w:asciiTheme="minorEastAsia" w:eastAsiaTheme="minorEastAsia" w:hAnsiTheme="minorEastAsia"/>
                <w:szCs w:val="21"/>
              </w:rPr>
              <w:t>确认系统的总体绩效满足 组织制定的计划安排和FSMS要求；</w:t>
            </w:r>
          </w:p>
          <w:p w14:paraId="4A39AC7A" w14:textId="77777777" w:rsidR="009A720D" w:rsidRPr="00DB05E0" w:rsidRDefault="00EE5BF9">
            <w:pPr>
              <w:rPr>
                <w:rFonts w:asciiTheme="minorEastAsia" w:eastAsiaTheme="minorEastAsia" w:hAnsiTheme="minorEastAsia"/>
                <w:szCs w:val="21"/>
              </w:rPr>
            </w:pPr>
            <w:r w:rsidRPr="00DB05E0">
              <w:rPr>
                <w:rFonts w:ascii="Segoe UI Symbol" w:eastAsiaTheme="minorEastAsia" w:hAnsi="Segoe UI Symbol" w:cs="Segoe UI Symbol"/>
                <w:szCs w:val="21"/>
              </w:rPr>
              <w:t>☑</w:t>
            </w:r>
            <w:r w:rsidRPr="00DB05E0">
              <w:rPr>
                <w:rFonts w:asciiTheme="minorEastAsia" w:eastAsiaTheme="minorEastAsia" w:hAnsiTheme="minorEastAsia"/>
                <w:szCs w:val="21"/>
              </w:rPr>
              <w:t xml:space="preserve"> 确定更新或改进FSMS的必要性；</w:t>
            </w:r>
          </w:p>
          <w:p w14:paraId="219A93AC" w14:textId="77777777" w:rsidR="009A720D" w:rsidRPr="00DB05E0" w:rsidRDefault="00EE5BF9">
            <w:pPr>
              <w:rPr>
                <w:rFonts w:asciiTheme="minorEastAsia" w:eastAsiaTheme="minorEastAsia" w:hAnsiTheme="minorEastAsia"/>
                <w:szCs w:val="21"/>
              </w:rPr>
            </w:pPr>
            <w:r w:rsidRPr="00DB05E0">
              <w:rPr>
                <w:rFonts w:ascii="Segoe UI Symbol" w:eastAsiaTheme="minorEastAsia" w:hAnsi="Segoe UI Symbol" w:cs="Segoe UI Symbol"/>
                <w:szCs w:val="21"/>
              </w:rPr>
              <w:t>☑</w:t>
            </w:r>
            <w:r w:rsidRPr="00DB05E0">
              <w:rPr>
                <w:rFonts w:asciiTheme="minorEastAsia" w:eastAsiaTheme="minorEastAsia" w:hAnsiTheme="minorEastAsia"/>
                <w:szCs w:val="21"/>
              </w:rPr>
              <w:t xml:space="preserve"> 识别潜在不安全产品或工艺故障发生率较高的趋势；</w:t>
            </w:r>
          </w:p>
          <w:p w14:paraId="421FEEAC" w14:textId="77777777" w:rsidR="009A720D" w:rsidRPr="00DB05E0" w:rsidRDefault="00EE5BF9">
            <w:pPr>
              <w:rPr>
                <w:rFonts w:asciiTheme="minorEastAsia" w:eastAsiaTheme="minorEastAsia" w:hAnsiTheme="minorEastAsia"/>
                <w:szCs w:val="21"/>
              </w:rPr>
            </w:pPr>
            <w:r w:rsidRPr="00DB05E0">
              <w:rPr>
                <w:rFonts w:ascii="Segoe UI Symbol" w:eastAsiaTheme="minorEastAsia" w:hAnsi="Segoe UI Symbol" w:cs="Segoe UI Symbol"/>
                <w:szCs w:val="21"/>
              </w:rPr>
              <w:t>☑</w:t>
            </w:r>
            <w:r w:rsidRPr="00DB05E0">
              <w:rPr>
                <w:rFonts w:asciiTheme="minorEastAsia" w:eastAsiaTheme="minorEastAsia" w:hAnsiTheme="minorEastAsia"/>
                <w:szCs w:val="21"/>
              </w:rPr>
              <w:t xml:space="preserve"> 建立与拟审核领域的现状和重要性有关的内部审核方案策划信息；</w:t>
            </w:r>
          </w:p>
          <w:p w14:paraId="5E14175F" w14:textId="77777777" w:rsidR="009A720D" w:rsidRPr="00DB05E0" w:rsidRDefault="00EE5BF9">
            <w:pPr>
              <w:rPr>
                <w:rFonts w:asciiTheme="minorEastAsia" w:eastAsiaTheme="minorEastAsia" w:hAnsiTheme="minorEastAsia"/>
                <w:szCs w:val="21"/>
              </w:rPr>
            </w:pPr>
            <w:r w:rsidRPr="00DB05E0">
              <w:rPr>
                <w:rFonts w:ascii="Segoe UI Symbol" w:eastAsiaTheme="minorEastAsia" w:hAnsi="Segoe UI Symbol" w:cs="Segoe UI Symbol"/>
                <w:szCs w:val="21"/>
              </w:rPr>
              <w:t>☑</w:t>
            </w:r>
            <w:r w:rsidRPr="00DB05E0">
              <w:rPr>
                <w:rFonts w:asciiTheme="minorEastAsia" w:eastAsiaTheme="minorEastAsia" w:hAnsiTheme="minorEastAsia"/>
                <w:szCs w:val="21"/>
              </w:rPr>
              <w:t xml:space="preserve"> 提供纠正和纠正措施有效的证据。</w:t>
            </w:r>
          </w:p>
          <w:p w14:paraId="43D17E04" w14:textId="77777777" w:rsidR="009A720D" w:rsidRPr="00DB05E0" w:rsidRDefault="009A720D">
            <w:pPr>
              <w:rPr>
                <w:rFonts w:asciiTheme="minorEastAsia" w:eastAsiaTheme="minorEastAsia" w:hAnsiTheme="minorEastAsia"/>
                <w:szCs w:val="21"/>
              </w:rPr>
            </w:pPr>
          </w:p>
          <w:p w14:paraId="56DC258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见《验证结果分析报告》</w:t>
            </w:r>
          </w:p>
        </w:tc>
        <w:tc>
          <w:tcPr>
            <w:tcW w:w="1134" w:type="dxa"/>
            <w:vMerge/>
          </w:tcPr>
          <w:p w14:paraId="5697E60F" w14:textId="77777777" w:rsidR="009A720D" w:rsidRPr="00DB05E0" w:rsidRDefault="009A720D">
            <w:pPr>
              <w:rPr>
                <w:rFonts w:asciiTheme="minorEastAsia" w:eastAsiaTheme="minorEastAsia" w:hAnsiTheme="minorEastAsia"/>
                <w:szCs w:val="21"/>
              </w:rPr>
            </w:pPr>
          </w:p>
        </w:tc>
      </w:tr>
    </w:tbl>
    <w:p w14:paraId="6B5B3C88" w14:textId="77777777" w:rsidR="009A720D" w:rsidRDefault="009A720D"/>
    <w:p w14:paraId="262E2884" w14:textId="77777777" w:rsidR="009A720D" w:rsidRDefault="00EE5BF9">
      <w:pPr>
        <w:pStyle w:val="a6"/>
      </w:pPr>
      <w:r>
        <w:rPr>
          <w:rFonts w:hint="eastAsia"/>
        </w:rPr>
        <w:t>说明：不符合标注</w:t>
      </w:r>
      <w:r>
        <w:rPr>
          <w:rFonts w:hint="eastAsia"/>
        </w:rPr>
        <w:t>N</w:t>
      </w:r>
    </w:p>
    <w:sectPr w:rsidR="009A720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CFF68" w14:textId="77777777" w:rsidR="004E3EF6" w:rsidRDefault="004E3EF6">
      <w:r>
        <w:separator/>
      </w:r>
    </w:p>
  </w:endnote>
  <w:endnote w:type="continuationSeparator" w:id="0">
    <w:p w14:paraId="154A39FD" w14:textId="77777777" w:rsidR="004E3EF6" w:rsidRDefault="004E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1"/>
    <w:family w:val="modern"/>
    <w:pitch w:val="default"/>
    <w:sig w:usb0="E0002EFF" w:usb1="C0007843" w:usb2="00000009" w:usb3="00000000" w:csb0="400001FF" w:csb1="FFFF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53032C8F" w14:textId="2F7F738D" w:rsidR="00167DB5" w:rsidRDefault="00167DB5">
            <w:pPr>
              <w:pStyle w:val="a6"/>
              <w:jc w:val="center"/>
            </w:pPr>
            <w:r>
              <w:rPr>
                <w:b/>
                <w:sz w:val="24"/>
                <w:szCs w:val="24"/>
              </w:rPr>
              <w:fldChar w:fldCharType="begin"/>
            </w:r>
            <w:r>
              <w:rPr>
                <w:b/>
              </w:rPr>
              <w:instrText>PAGE</w:instrText>
            </w:r>
            <w:r>
              <w:rPr>
                <w:b/>
                <w:sz w:val="24"/>
                <w:szCs w:val="24"/>
              </w:rPr>
              <w:fldChar w:fldCharType="separate"/>
            </w:r>
            <w:r w:rsidR="004E3EF6">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E3EF6">
              <w:rPr>
                <w:b/>
                <w:noProof/>
              </w:rPr>
              <w:t>1</w:t>
            </w:r>
            <w:r>
              <w:rPr>
                <w:b/>
                <w:sz w:val="24"/>
                <w:szCs w:val="24"/>
              </w:rPr>
              <w:fldChar w:fldCharType="end"/>
            </w:r>
          </w:p>
        </w:sdtContent>
      </w:sdt>
    </w:sdtContent>
  </w:sdt>
  <w:p w14:paraId="3BD14FC8" w14:textId="77777777" w:rsidR="00167DB5" w:rsidRDefault="00167DB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45F77" w14:textId="77777777" w:rsidR="004E3EF6" w:rsidRDefault="004E3EF6">
      <w:r>
        <w:separator/>
      </w:r>
    </w:p>
  </w:footnote>
  <w:footnote w:type="continuationSeparator" w:id="0">
    <w:p w14:paraId="184B7101" w14:textId="77777777" w:rsidR="004E3EF6" w:rsidRDefault="004E3E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DCF52" w14:textId="77777777" w:rsidR="00167DB5" w:rsidRDefault="00167DB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3DA7B6C" wp14:editId="0FBDB5E7">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DB73BF4" w14:textId="77777777" w:rsidR="00167DB5" w:rsidRDefault="00167DB5">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7BF82652" wp14:editId="79E31BF6">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14:paraId="18B49618" w14:textId="77777777" w:rsidR="00167DB5" w:rsidRDefault="00167DB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7BF82652"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14:paraId="18B49618" w14:textId="77777777" w:rsidR="00167DB5" w:rsidRDefault="00167DB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6983DE33" w14:textId="77777777" w:rsidR="00167DB5" w:rsidRDefault="00167DB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7B4627"/>
    <w:multiLevelType w:val="singleLevel"/>
    <w:tmpl w:val="AB7B4627"/>
    <w:lvl w:ilvl="0">
      <w:start w:val="2"/>
      <w:numFmt w:val="decimal"/>
      <w:suff w:val="nothing"/>
      <w:lvlText w:val="%1、"/>
      <w:lvlJc w:val="left"/>
    </w:lvl>
  </w:abstractNum>
  <w:abstractNum w:abstractNumId="1" w15:restartNumberingAfterBreak="0">
    <w:nsid w:val="D0D8E487"/>
    <w:multiLevelType w:val="singleLevel"/>
    <w:tmpl w:val="D0D8E487"/>
    <w:lvl w:ilvl="0">
      <w:start w:val="1"/>
      <w:numFmt w:val="lowerLetter"/>
      <w:suff w:val="space"/>
      <w:lvlText w:val="%1）"/>
      <w:lvlJc w:val="left"/>
    </w:lvl>
  </w:abstractNum>
  <w:abstractNum w:abstractNumId="2" w15:restartNumberingAfterBreak="0">
    <w:nsid w:val="20A75637"/>
    <w:multiLevelType w:val="multilevel"/>
    <w:tmpl w:val="20A7563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56645777"/>
    <w:multiLevelType w:val="singleLevel"/>
    <w:tmpl w:val="56645777"/>
    <w:lvl w:ilvl="0">
      <w:start w:val="1"/>
      <w:numFmt w:val="lowerLetter"/>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985"/>
    <w:rsid w:val="000172A7"/>
    <w:rsid w:val="00020D48"/>
    <w:rsid w:val="000237F6"/>
    <w:rsid w:val="0003219A"/>
    <w:rsid w:val="0003373A"/>
    <w:rsid w:val="00036635"/>
    <w:rsid w:val="000400E2"/>
    <w:rsid w:val="000455E4"/>
    <w:rsid w:val="000622D8"/>
    <w:rsid w:val="00062E46"/>
    <w:rsid w:val="000A4194"/>
    <w:rsid w:val="000A53EA"/>
    <w:rsid w:val="000B11D3"/>
    <w:rsid w:val="000B165E"/>
    <w:rsid w:val="000B45D7"/>
    <w:rsid w:val="000C0134"/>
    <w:rsid w:val="000C04D7"/>
    <w:rsid w:val="000D09A6"/>
    <w:rsid w:val="000D14C3"/>
    <w:rsid w:val="000D28BC"/>
    <w:rsid w:val="000D3451"/>
    <w:rsid w:val="000E6B21"/>
    <w:rsid w:val="000E757E"/>
    <w:rsid w:val="00100939"/>
    <w:rsid w:val="001072C0"/>
    <w:rsid w:val="001126B5"/>
    <w:rsid w:val="001607F2"/>
    <w:rsid w:val="0016316B"/>
    <w:rsid w:val="00167DB5"/>
    <w:rsid w:val="00170956"/>
    <w:rsid w:val="001A2D7F"/>
    <w:rsid w:val="001C015D"/>
    <w:rsid w:val="001C4036"/>
    <w:rsid w:val="001C7883"/>
    <w:rsid w:val="001F6A3A"/>
    <w:rsid w:val="001F6BD3"/>
    <w:rsid w:val="002034F1"/>
    <w:rsid w:val="0021056A"/>
    <w:rsid w:val="00210D0D"/>
    <w:rsid w:val="00214305"/>
    <w:rsid w:val="00215F05"/>
    <w:rsid w:val="00217825"/>
    <w:rsid w:val="0022272E"/>
    <w:rsid w:val="00224211"/>
    <w:rsid w:val="002250A0"/>
    <w:rsid w:val="002420F1"/>
    <w:rsid w:val="00246A39"/>
    <w:rsid w:val="0025187A"/>
    <w:rsid w:val="0025497E"/>
    <w:rsid w:val="00254C5C"/>
    <w:rsid w:val="00254E48"/>
    <w:rsid w:val="00255D00"/>
    <w:rsid w:val="00257FEC"/>
    <w:rsid w:val="0026762B"/>
    <w:rsid w:val="00290D09"/>
    <w:rsid w:val="002939AD"/>
    <w:rsid w:val="002A4523"/>
    <w:rsid w:val="002A4645"/>
    <w:rsid w:val="002A4A77"/>
    <w:rsid w:val="002A5E14"/>
    <w:rsid w:val="002A76D8"/>
    <w:rsid w:val="002F23A7"/>
    <w:rsid w:val="003052CC"/>
    <w:rsid w:val="00307AF7"/>
    <w:rsid w:val="003108C2"/>
    <w:rsid w:val="003138A8"/>
    <w:rsid w:val="00314AF6"/>
    <w:rsid w:val="003164AC"/>
    <w:rsid w:val="00327D4A"/>
    <w:rsid w:val="00337922"/>
    <w:rsid w:val="00340867"/>
    <w:rsid w:val="00346BED"/>
    <w:rsid w:val="00353002"/>
    <w:rsid w:val="00353F23"/>
    <w:rsid w:val="003565F6"/>
    <w:rsid w:val="003755E6"/>
    <w:rsid w:val="00376ADE"/>
    <w:rsid w:val="00380837"/>
    <w:rsid w:val="0038228C"/>
    <w:rsid w:val="0038333F"/>
    <w:rsid w:val="003A198A"/>
    <w:rsid w:val="003C3EEC"/>
    <w:rsid w:val="003C7386"/>
    <w:rsid w:val="003D044B"/>
    <w:rsid w:val="003E385C"/>
    <w:rsid w:val="003F6156"/>
    <w:rsid w:val="00400A07"/>
    <w:rsid w:val="00401073"/>
    <w:rsid w:val="00402354"/>
    <w:rsid w:val="00410421"/>
    <w:rsid w:val="00410914"/>
    <w:rsid w:val="00411120"/>
    <w:rsid w:val="004177C7"/>
    <w:rsid w:val="0043137D"/>
    <w:rsid w:val="004409C2"/>
    <w:rsid w:val="004411C2"/>
    <w:rsid w:val="004422D7"/>
    <w:rsid w:val="00443EC2"/>
    <w:rsid w:val="00444B03"/>
    <w:rsid w:val="00450468"/>
    <w:rsid w:val="00451891"/>
    <w:rsid w:val="00455C83"/>
    <w:rsid w:val="00462DA5"/>
    <w:rsid w:val="004724DC"/>
    <w:rsid w:val="0048201E"/>
    <w:rsid w:val="00484432"/>
    <w:rsid w:val="00490BC4"/>
    <w:rsid w:val="004916C0"/>
    <w:rsid w:val="00496C2A"/>
    <w:rsid w:val="004A0C98"/>
    <w:rsid w:val="004A1CBE"/>
    <w:rsid w:val="004A59B4"/>
    <w:rsid w:val="004B2CE4"/>
    <w:rsid w:val="004B4C2E"/>
    <w:rsid w:val="004B6333"/>
    <w:rsid w:val="004C0FDE"/>
    <w:rsid w:val="004E3EF6"/>
    <w:rsid w:val="004F0CA5"/>
    <w:rsid w:val="004F31E5"/>
    <w:rsid w:val="00536930"/>
    <w:rsid w:val="00547FE2"/>
    <w:rsid w:val="00553344"/>
    <w:rsid w:val="00553CEA"/>
    <w:rsid w:val="0055631F"/>
    <w:rsid w:val="0055669E"/>
    <w:rsid w:val="00564E53"/>
    <w:rsid w:val="00580AD2"/>
    <w:rsid w:val="00583555"/>
    <w:rsid w:val="005841E5"/>
    <w:rsid w:val="00585108"/>
    <w:rsid w:val="00595461"/>
    <w:rsid w:val="005A00DD"/>
    <w:rsid w:val="005A70B0"/>
    <w:rsid w:val="005B4EFC"/>
    <w:rsid w:val="005B5527"/>
    <w:rsid w:val="005B6A38"/>
    <w:rsid w:val="005B746A"/>
    <w:rsid w:val="005C49D0"/>
    <w:rsid w:val="005D3198"/>
    <w:rsid w:val="005D5659"/>
    <w:rsid w:val="005E1659"/>
    <w:rsid w:val="005E3DEA"/>
    <w:rsid w:val="005E5728"/>
    <w:rsid w:val="005E6DFE"/>
    <w:rsid w:val="005F60AD"/>
    <w:rsid w:val="00600C20"/>
    <w:rsid w:val="00602F72"/>
    <w:rsid w:val="0062028A"/>
    <w:rsid w:val="0062408B"/>
    <w:rsid w:val="00624DB2"/>
    <w:rsid w:val="006253EF"/>
    <w:rsid w:val="00633CBF"/>
    <w:rsid w:val="00635A86"/>
    <w:rsid w:val="00644FE2"/>
    <w:rsid w:val="00647559"/>
    <w:rsid w:val="00673103"/>
    <w:rsid w:val="0067640C"/>
    <w:rsid w:val="00682A43"/>
    <w:rsid w:val="006A7B14"/>
    <w:rsid w:val="006B7758"/>
    <w:rsid w:val="006E66F9"/>
    <w:rsid w:val="006E678B"/>
    <w:rsid w:val="006E7B1D"/>
    <w:rsid w:val="006F51EA"/>
    <w:rsid w:val="006F60E5"/>
    <w:rsid w:val="006F66B9"/>
    <w:rsid w:val="00701E68"/>
    <w:rsid w:val="00721965"/>
    <w:rsid w:val="00755853"/>
    <w:rsid w:val="00765B5F"/>
    <w:rsid w:val="007757F3"/>
    <w:rsid w:val="00782E25"/>
    <w:rsid w:val="00797A54"/>
    <w:rsid w:val="007B0B22"/>
    <w:rsid w:val="007B5750"/>
    <w:rsid w:val="007C1B48"/>
    <w:rsid w:val="007D6F86"/>
    <w:rsid w:val="007E3B15"/>
    <w:rsid w:val="007E6AEB"/>
    <w:rsid w:val="007F429A"/>
    <w:rsid w:val="007F628B"/>
    <w:rsid w:val="00810B1A"/>
    <w:rsid w:val="00810C39"/>
    <w:rsid w:val="00821DDE"/>
    <w:rsid w:val="00821F87"/>
    <w:rsid w:val="00822941"/>
    <w:rsid w:val="008414EA"/>
    <w:rsid w:val="00846448"/>
    <w:rsid w:val="00854C63"/>
    <w:rsid w:val="00856169"/>
    <w:rsid w:val="00857C4D"/>
    <w:rsid w:val="00857CE8"/>
    <w:rsid w:val="00863F4B"/>
    <w:rsid w:val="00883736"/>
    <w:rsid w:val="008973EE"/>
    <w:rsid w:val="008B3727"/>
    <w:rsid w:val="008B5732"/>
    <w:rsid w:val="008C4292"/>
    <w:rsid w:val="008C4943"/>
    <w:rsid w:val="008E278C"/>
    <w:rsid w:val="008E42FE"/>
    <w:rsid w:val="008E46FC"/>
    <w:rsid w:val="008E51CF"/>
    <w:rsid w:val="008F4053"/>
    <w:rsid w:val="008F43C8"/>
    <w:rsid w:val="009118C5"/>
    <w:rsid w:val="00913015"/>
    <w:rsid w:val="009211BC"/>
    <w:rsid w:val="0092531B"/>
    <w:rsid w:val="00941004"/>
    <w:rsid w:val="009420A7"/>
    <w:rsid w:val="009434BE"/>
    <w:rsid w:val="00971600"/>
    <w:rsid w:val="00983692"/>
    <w:rsid w:val="00991504"/>
    <w:rsid w:val="009973B4"/>
    <w:rsid w:val="009A294D"/>
    <w:rsid w:val="009A4344"/>
    <w:rsid w:val="009A720D"/>
    <w:rsid w:val="009B40E6"/>
    <w:rsid w:val="009C09D3"/>
    <w:rsid w:val="009C28C1"/>
    <w:rsid w:val="009C34D6"/>
    <w:rsid w:val="009C4251"/>
    <w:rsid w:val="009D4C99"/>
    <w:rsid w:val="009F2810"/>
    <w:rsid w:val="009F7EED"/>
    <w:rsid w:val="00A00A66"/>
    <w:rsid w:val="00A03AB0"/>
    <w:rsid w:val="00A10908"/>
    <w:rsid w:val="00A24D4B"/>
    <w:rsid w:val="00A324D5"/>
    <w:rsid w:val="00A4056D"/>
    <w:rsid w:val="00A40FE6"/>
    <w:rsid w:val="00A521F0"/>
    <w:rsid w:val="00A74C28"/>
    <w:rsid w:val="00A776C4"/>
    <w:rsid w:val="00A80636"/>
    <w:rsid w:val="00A86795"/>
    <w:rsid w:val="00A87338"/>
    <w:rsid w:val="00A920B7"/>
    <w:rsid w:val="00A92316"/>
    <w:rsid w:val="00AA0680"/>
    <w:rsid w:val="00AB0E26"/>
    <w:rsid w:val="00AB4939"/>
    <w:rsid w:val="00AC73E8"/>
    <w:rsid w:val="00AC7D83"/>
    <w:rsid w:val="00AE313E"/>
    <w:rsid w:val="00AE46F3"/>
    <w:rsid w:val="00AF0AAB"/>
    <w:rsid w:val="00AF0CE4"/>
    <w:rsid w:val="00B063F6"/>
    <w:rsid w:val="00B22647"/>
    <w:rsid w:val="00B2731A"/>
    <w:rsid w:val="00B36B10"/>
    <w:rsid w:val="00B36E58"/>
    <w:rsid w:val="00B40A58"/>
    <w:rsid w:val="00B4283D"/>
    <w:rsid w:val="00B56F9E"/>
    <w:rsid w:val="00B75062"/>
    <w:rsid w:val="00B77D23"/>
    <w:rsid w:val="00B82B02"/>
    <w:rsid w:val="00B87544"/>
    <w:rsid w:val="00B9125C"/>
    <w:rsid w:val="00B924FB"/>
    <w:rsid w:val="00B96E10"/>
    <w:rsid w:val="00BA1A9F"/>
    <w:rsid w:val="00BA206D"/>
    <w:rsid w:val="00BB4BB4"/>
    <w:rsid w:val="00BC2378"/>
    <w:rsid w:val="00BE7ECE"/>
    <w:rsid w:val="00BF597E"/>
    <w:rsid w:val="00BF612A"/>
    <w:rsid w:val="00BF63A3"/>
    <w:rsid w:val="00C0088D"/>
    <w:rsid w:val="00C03B19"/>
    <w:rsid w:val="00C122F9"/>
    <w:rsid w:val="00C12C62"/>
    <w:rsid w:val="00C1336C"/>
    <w:rsid w:val="00C2092E"/>
    <w:rsid w:val="00C26678"/>
    <w:rsid w:val="00C315A5"/>
    <w:rsid w:val="00C316B8"/>
    <w:rsid w:val="00C40D2F"/>
    <w:rsid w:val="00C51A36"/>
    <w:rsid w:val="00C55228"/>
    <w:rsid w:val="00C63768"/>
    <w:rsid w:val="00C658AB"/>
    <w:rsid w:val="00C72A05"/>
    <w:rsid w:val="00C7514B"/>
    <w:rsid w:val="00C75B72"/>
    <w:rsid w:val="00C77034"/>
    <w:rsid w:val="00C95618"/>
    <w:rsid w:val="00CB4775"/>
    <w:rsid w:val="00CB5105"/>
    <w:rsid w:val="00CD31FD"/>
    <w:rsid w:val="00CD44C4"/>
    <w:rsid w:val="00CE315A"/>
    <w:rsid w:val="00CE4CD2"/>
    <w:rsid w:val="00D06F59"/>
    <w:rsid w:val="00D128EF"/>
    <w:rsid w:val="00D21A23"/>
    <w:rsid w:val="00D22738"/>
    <w:rsid w:val="00D2486D"/>
    <w:rsid w:val="00D511D8"/>
    <w:rsid w:val="00D51BC9"/>
    <w:rsid w:val="00D523F5"/>
    <w:rsid w:val="00D5750A"/>
    <w:rsid w:val="00D60569"/>
    <w:rsid w:val="00D64586"/>
    <w:rsid w:val="00D72DE7"/>
    <w:rsid w:val="00D75D59"/>
    <w:rsid w:val="00D8388C"/>
    <w:rsid w:val="00D8592C"/>
    <w:rsid w:val="00D911F4"/>
    <w:rsid w:val="00DA5FE5"/>
    <w:rsid w:val="00DB05E0"/>
    <w:rsid w:val="00DB1A23"/>
    <w:rsid w:val="00DB2001"/>
    <w:rsid w:val="00DB60AD"/>
    <w:rsid w:val="00DB6923"/>
    <w:rsid w:val="00DB6A55"/>
    <w:rsid w:val="00DD33DB"/>
    <w:rsid w:val="00DD429E"/>
    <w:rsid w:val="00DD54EB"/>
    <w:rsid w:val="00DD6802"/>
    <w:rsid w:val="00DE28CC"/>
    <w:rsid w:val="00DE4D6D"/>
    <w:rsid w:val="00DE595B"/>
    <w:rsid w:val="00DF1100"/>
    <w:rsid w:val="00E07E1D"/>
    <w:rsid w:val="00E10A4B"/>
    <w:rsid w:val="00E1116F"/>
    <w:rsid w:val="00E23BC1"/>
    <w:rsid w:val="00E261AE"/>
    <w:rsid w:val="00E348B3"/>
    <w:rsid w:val="00E361DE"/>
    <w:rsid w:val="00E409A8"/>
    <w:rsid w:val="00E43FFD"/>
    <w:rsid w:val="00E46E99"/>
    <w:rsid w:val="00E61042"/>
    <w:rsid w:val="00E6224C"/>
    <w:rsid w:val="00E63724"/>
    <w:rsid w:val="00E92F55"/>
    <w:rsid w:val="00EA0B69"/>
    <w:rsid w:val="00EA37D1"/>
    <w:rsid w:val="00EB0164"/>
    <w:rsid w:val="00EB1C22"/>
    <w:rsid w:val="00EB3D2A"/>
    <w:rsid w:val="00EB3E0D"/>
    <w:rsid w:val="00EB6D09"/>
    <w:rsid w:val="00EC53EC"/>
    <w:rsid w:val="00ED0F62"/>
    <w:rsid w:val="00ED6A4D"/>
    <w:rsid w:val="00EE4A7F"/>
    <w:rsid w:val="00EE4C2D"/>
    <w:rsid w:val="00EE5BF9"/>
    <w:rsid w:val="00EF1609"/>
    <w:rsid w:val="00EF1DE1"/>
    <w:rsid w:val="00EF246D"/>
    <w:rsid w:val="00EF2A76"/>
    <w:rsid w:val="00EF39A1"/>
    <w:rsid w:val="00F066F7"/>
    <w:rsid w:val="00F155A7"/>
    <w:rsid w:val="00F15D64"/>
    <w:rsid w:val="00F160DF"/>
    <w:rsid w:val="00F20015"/>
    <w:rsid w:val="00F35254"/>
    <w:rsid w:val="00F400F4"/>
    <w:rsid w:val="00F4354E"/>
    <w:rsid w:val="00F4538A"/>
    <w:rsid w:val="00F51DFC"/>
    <w:rsid w:val="00F6347C"/>
    <w:rsid w:val="00F74A85"/>
    <w:rsid w:val="00F85D84"/>
    <w:rsid w:val="00F869EB"/>
    <w:rsid w:val="00F90598"/>
    <w:rsid w:val="00FA7AE7"/>
    <w:rsid w:val="00FB0156"/>
    <w:rsid w:val="00FC0497"/>
    <w:rsid w:val="00FC47BD"/>
    <w:rsid w:val="00FD631E"/>
    <w:rsid w:val="00FD662D"/>
    <w:rsid w:val="00FE0DBA"/>
    <w:rsid w:val="00FE46BD"/>
    <w:rsid w:val="00FE533F"/>
    <w:rsid w:val="00FE7093"/>
    <w:rsid w:val="00FE7902"/>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4A5D20"/>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3E796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3DD79"/>
  <w15:docId w15:val="{8C740F70-92D9-4E88-A97F-1E7C76B3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uiPriority w:val="10"/>
    <w:qFormat/>
    <w:pPr>
      <w:spacing w:before="240" w:after="60"/>
      <w:jc w:val="center"/>
      <w:outlineLvl w:val="0"/>
    </w:pPr>
    <w:rPr>
      <w:rFonts w:ascii="Cambria" w:hAnsi="Cambria"/>
      <w:b/>
      <w:bCs/>
      <w:sz w:val="32"/>
      <w:szCs w:val="32"/>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c">
    <w:name w:val="List Paragraph"/>
    <w:basedOn w:val="a"/>
    <w:uiPriority w:val="34"/>
    <w:qFormat/>
    <w:pPr>
      <w:ind w:firstLineChars="200" w:firstLine="420"/>
    </w:pPr>
  </w:style>
  <w:style w:type="paragraph" w:styleId="ad">
    <w:name w:val="Body Text"/>
    <w:basedOn w:val="a"/>
    <w:link w:val="ae"/>
    <w:uiPriority w:val="99"/>
    <w:semiHidden/>
    <w:unhideWhenUsed/>
    <w:rsid w:val="008E51CF"/>
    <w:pPr>
      <w:spacing w:after="120"/>
    </w:pPr>
  </w:style>
  <w:style w:type="character" w:customStyle="1" w:styleId="ae">
    <w:name w:val="正文文本 字符"/>
    <w:basedOn w:val="a0"/>
    <w:link w:val="ad"/>
    <w:uiPriority w:val="99"/>
    <w:semiHidden/>
    <w:rsid w:val="008E51CF"/>
    <w:rPr>
      <w:kern w:val="2"/>
      <w:sz w:val="21"/>
    </w:rPr>
  </w:style>
  <w:style w:type="paragraph" w:customStyle="1" w:styleId="TableParagraph">
    <w:name w:val="Table Paragraph"/>
    <w:uiPriority w:val="1"/>
    <w:qFormat/>
    <w:rsid w:val="005E1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148824">
      <w:bodyDiv w:val="1"/>
      <w:marLeft w:val="0"/>
      <w:marRight w:val="0"/>
      <w:marTop w:val="0"/>
      <w:marBottom w:val="0"/>
      <w:divBdr>
        <w:top w:val="none" w:sz="0" w:space="0" w:color="auto"/>
        <w:left w:val="none" w:sz="0" w:space="0" w:color="auto"/>
        <w:bottom w:val="none" w:sz="0" w:space="0" w:color="auto"/>
        <w:right w:val="none" w:sz="0" w:space="0" w:color="auto"/>
      </w:divBdr>
    </w:div>
    <w:div w:id="1475292331">
      <w:bodyDiv w:val="1"/>
      <w:marLeft w:val="0"/>
      <w:marRight w:val="0"/>
      <w:marTop w:val="0"/>
      <w:marBottom w:val="0"/>
      <w:divBdr>
        <w:top w:val="none" w:sz="0" w:space="0" w:color="auto"/>
        <w:left w:val="none" w:sz="0" w:space="0" w:color="auto"/>
        <w:bottom w:val="none" w:sz="0" w:space="0" w:color="auto"/>
        <w:right w:val="none" w:sz="0" w:space="0" w:color="auto"/>
      </w:divBdr>
    </w:div>
    <w:div w:id="1476291376">
      <w:bodyDiv w:val="1"/>
      <w:marLeft w:val="0"/>
      <w:marRight w:val="0"/>
      <w:marTop w:val="0"/>
      <w:marBottom w:val="0"/>
      <w:divBdr>
        <w:top w:val="none" w:sz="0" w:space="0" w:color="auto"/>
        <w:left w:val="none" w:sz="0" w:space="0" w:color="auto"/>
        <w:bottom w:val="none" w:sz="0" w:space="0" w:color="auto"/>
        <w:right w:val="none" w:sz="0" w:space="0" w:color="auto"/>
      </w:divBdr>
    </w:div>
    <w:div w:id="1893232651">
      <w:bodyDiv w:val="1"/>
      <w:marLeft w:val="0"/>
      <w:marRight w:val="0"/>
      <w:marTop w:val="0"/>
      <w:marBottom w:val="0"/>
      <w:divBdr>
        <w:top w:val="none" w:sz="0" w:space="0" w:color="auto"/>
        <w:left w:val="none" w:sz="0" w:space="0" w:color="auto"/>
        <w:bottom w:val="none" w:sz="0" w:space="0" w:color="auto"/>
        <w:right w:val="none" w:sz="0" w:space="0" w:color="auto"/>
      </w:divBdr>
    </w:div>
    <w:div w:id="1969437344">
      <w:bodyDiv w:val="1"/>
      <w:marLeft w:val="0"/>
      <w:marRight w:val="0"/>
      <w:marTop w:val="0"/>
      <w:marBottom w:val="0"/>
      <w:divBdr>
        <w:top w:val="none" w:sz="0" w:space="0" w:color="auto"/>
        <w:left w:val="none" w:sz="0" w:space="0" w:color="auto"/>
        <w:bottom w:val="none" w:sz="0" w:space="0" w:color="auto"/>
        <w:right w:val="none" w:sz="0" w:space="0" w:color="auto"/>
      </w:divBdr>
    </w:div>
    <w:div w:id="2133405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04ADF-2AB9-4940-B100-5B1A671E0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26</Pages>
  <Words>2330</Words>
  <Characters>13287</Characters>
  <Application>Microsoft Office Word</Application>
  <DocSecurity>0</DocSecurity>
  <Lines>110</Lines>
  <Paragraphs>31</Paragraphs>
  <ScaleCrop>false</ScaleCrop>
  <Company>微软中国</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215</cp:revision>
  <dcterms:created xsi:type="dcterms:W3CDTF">2020-11-08T16:10:00Z</dcterms:created>
  <dcterms:modified xsi:type="dcterms:W3CDTF">2022-08-26T03:16:00Z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