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9865" cy="7247255"/>
            <wp:effectExtent l="0" t="0" r="635" b="4445"/>
            <wp:docPr id="1" name="图片 1" descr="自我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自我声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河北中翰吊装工程有限公司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QMS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50430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河北中翰吊装工程有限公司</w:t>
      </w:r>
      <w:bookmarkEnd w:id="6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4F44435"/>
    <w:rsid w:val="0A652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2022-09-01T03:23:49Z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2052-11.1.0.12313</vt:lpwstr>
  </property>
</Properties>
</file>