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37ABC" w14:textId="77777777" w:rsidR="00850912"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50912" w14:paraId="62839988" w14:textId="77777777">
        <w:trPr>
          <w:trHeight w:val="515"/>
        </w:trPr>
        <w:tc>
          <w:tcPr>
            <w:tcW w:w="2160" w:type="dxa"/>
            <w:vMerge w:val="restart"/>
            <w:vAlign w:val="center"/>
          </w:tcPr>
          <w:p w14:paraId="33085AFC" w14:textId="77777777" w:rsidR="00850912" w:rsidRDefault="00000000">
            <w:pPr>
              <w:spacing w:before="120"/>
              <w:jc w:val="center"/>
              <w:rPr>
                <w:rFonts w:ascii="宋体" w:hAnsi="宋体" w:cs="宋体"/>
                <w:szCs w:val="21"/>
              </w:rPr>
            </w:pPr>
            <w:r>
              <w:rPr>
                <w:rFonts w:ascii="宋体" w:hAnsi="宋体" w:cs="宋体" w:hint="eastAsia"/>
                <w:szCs w:val="21"/>
              </w:rPr>
              <w:t>过程与活动、</w:t>
            </w:r>
          </w:p>
          <w:p w14:paraId="62974378" w14:textId="77777777" w:rsidR="00850912" w:rsidRDefault="00000000">
            <w:pPr>
              <w:jc w:val="center"/>
              <w:rPr>
                <w:rFonts w:ascii="宋体" w:hAnsi="宋体" w:cs="宋体"/>
                <w:szCs w:val="21"/>
              </w:rPr>
            </w:pPr>
            <w:r>
              <w:rPr>
                <w:rFonts w:ascii="宋体" w:hAnsi="宋体" w:cs="宋体" w:hint="eastAsia"/>
                <w:szCs w:val="21"/>
              </w:rPr>
              <w:t>抽样计划</w:t>
            </w:r>
          </w:p>
        </w:tc>
        <w:tc>
          <w:tcPr>
            <w:tcW w:w="960" w:type="dxa"/>
            <w:vMerge w:val="restart"/>
            <w:vAlign w:val="center"/>
          </w:tcPr>
          <w:p w14:paraId="60044F33" w14:textId="77777777" w:rsidR="00850912" w:rsidRDefault="00000000">
            <w:pPr>
              <w:rPr>
                <w:rFonts w:ascii="宋体" w:hAnsi="宋体" w:cs="宋体"/>
                <w:szCs w:val="21"/>
              </w:rPr>
            </w:pPr>
            <w:r>
              <w:rPr>
                <w:rFonts w:ascii="宋体" w:hAnsi="宋体" w:cs="宋体" w:hint="eastAsia"/>
                <w:szCs w:val="21"/>
              </w:rPr>
              <w:t>涉及</w:t>
            </w:r>
          </w:p>
          <w:p w14:paraId="205F33FE" w14:textId="77777777" w:rsidR="00850912" w:rsidRDefault="00000000">
            <w:pPr>
              <w:rPr>
                <w:rFonts w:ascii="宋体" w:hAnsi="宋体" w:cs="宋体"/>
                <w:szCs w:val="21"/>
              </w:rPr>
            </w:pPr>
            <w:r>
              <w:rPr>
                <w:rFonts w:ascii="宋体" w:hAnsi="宋体" w:cs="宋体" w:hint="eastAsia"/>
                <w:szCs w:val="21"/>
              </w:rPr>
              <w:t>条款</w:t>
            </w:r>
          </w:p>
        </w:tc>
        <w:tc>
          <w:tcPr>
            <w:tcW w:w="10004" w:type="dxa"/>
            <w:vAlign w:val="center"/>
          </w:tcPr>
          <w:p w14:paraId="7F5A504A" w14:textId="3393CBE2" w:rsidR="00850912" w:rsidRDefault="00000000">
            <w:pPr>
              <w:rPr>
                <w:rFonts w:ascii="宋体" w:hAnsi="宋体" w:cs="宋体"/>
                <w:szCs w:val="21"/>
              </w:rPr>
            </w:pPr>
            <w:r>
              <w:rPr>
                <w:rFonts w:ascii="宋体" w:hAnsi="宋体" w:cs="宋体" w:hint="eastAsia"/>
                <w:szCs w:val="21"/>
              </w:rPr>
              <w:t>受审核部门：管理层     主管领导：</w:t>
            </w:r>
            <w:r w:rsidR="00107D18">
              <w:rPr>
                <w:rFonts w:ascii="宋体" w:hAnsi="宋体" w:cs="宋体" w:hint="eastAsia"/>
                <w:szCs w:val="21"/>
              </w:rPr>
              <w:t>孙方婧</w:t>
            </w:r>
            <w:r>
              <w:rPr>
                <w:rFonts w:ascii="宋体" w:hAnsi="宋体" w:cs="宋体" w:hint="eastAsia"/>
                <w:szCs w:val="21"/>
              </w:rPr>
              <w:t xml:space="preserve">   安全事务代表： </w:t>
            </w:r>
            <w:r w:rsidR="00107D18">
              <w:rPr>
                <w:rFonts w:ascii="宋体" w:hAnsi="宋体" w:cs="宋体" w:hint="eastAsia"/>
                <w:szCs w:val="21"/>
              </w:rPr>
              <w:t>甄丹妮</w:t>
            </w:r>
            <w:r>
              <w:rPr>
                <w:rFonts w:ascii="宋体" w:hAnsi="宋体" w:cs="宋体" w:hint="eastAsia"/>
                <w:szCs w:val="21"/>
              </w:rPr>
              <w:t xml:space="preserve">      陪同人员：</w:t>
            </w:r>
            <w:r w:rsidR="00EF72C0">
              <w:rPr>
                <w:rFonts w:ascii="宋体" w:hAnsi="宋体" w:cs="宋体" w:hint="eastAsia"/>
                <w:szCs w:val="21"/>
              </w:rPr>
              <w:t>王俊</w:t>
            </w:r>
          </w:p>
        </w:tc>
        <w:tc>
          <w:tcPr>
            <w:tcW w:w="1585" w:type="dxa"/>
            <w:vMerge w:val="restart"/>
            <w:vAlign w:val="center"/>
          </w:tcPr>
          <w:p w14:paraId="46C72FDA" w14:textId="77777777" w:rsidR="00850912" w:rsidRDefault="00000000">
            <w:pPr>
              <w:rPr>
                <w:sz w:val="24"/>
                <w:szCs w:val="24"/>
              </w:rPr>
            </w:pPr>
            <w:r>
              <w:rPr>
                <w:rFonts w:hint="eastAsia"/>
                <w:sz w:val="24"/>
                <w:szCs w:val="24"/>
              </w:rPr>
              <w:t>判定</w:t>
            </w:r>
          </w:p>
        </w:tc>
      </w:tr>
      <w:tr w:rsidR="00850912" w14:paraId="6A37F55B" w14:textId="77777777">
        <w:trPr>
          <w:trHeight w:val="403"/>
        </w:trPr>
        <w:tc>
          <w:tcPr>
            <w:tcW w:w="2160" w:type="dxa"/>
            <w:vMerge/>
            <w:vAlign w:val="center"/>
          </w:tcPr>
          <w:p w14:paraId="6DA5E05A" w14:textId="77777777" w:rsidR="00850912" w:rsidRDefault="00850912">
            <w:pPr>
              <w:rPr>
                <w:rFonts w:ascii="宋体" w:hAnsi="宋体" w:cs="宋体"/>
                <w:szCs w:val="21"/>
              </w:rPr>
            </w:pPr>
          </w:p>
        </w:tc>
        <w:tc>
          <w:tcPr>
            <w:tcW w:w="960" w:type="dxa"/>
            <w:vMerge/>
            <w:vAlign w:val="center"/>
          </w:tcPr>
          <w:p w14:paraId="0F9CD6C2" w14:textId="77777777" w:rsidR="00850912" w:rsidRDefault="00850912">
            <w:pPr>
              <w:rPr>
                <w:rFonts w:ascii="宋体" w:hAnsi="宋体" w:cs="宋体"/>
                <w:szCs w:val="21"/>
              </w:rPr>
            </w:pPr>
          </w:p>
        </w:tc>
        <w:tc>
          <w:tcPr>
            <w:tcW w:w="10004" w:type="dxa"/>
            <w:vAlign w:val="center"/>
          </w:tcPr>
          <w:p w14:paraId="0EE77FE9" w14:textId="74E5B42C" w:rsidR="00850912" w:rsidRDefault="00000000">
            <w:pPr>
              <w:spacing w:before="120"/>
              <w:rPr>
                <w:rFonts w:ascii="宋体" w:hAnsi="宋体" w:cs="宋体"/>
                <w:szCs w:val="21"/>
              </w:rPr>
            </w:pPr>
            <w:r>
              <w:rPr>
                <w:rFonts w:ascii="宋体" w:hAnsi="宋体" w:cs="宋体" w:hint="eastAsia"/>
                <w:szCs w:val="21"/>
              </w:rPr>
              <w:t>审核员：李宝花                  审核时间：</w:t>
            </w:r>
            <w:r w:rsidR="0007455C">
              <w:rPr>
                <w:rFonts w:ascii="宋体" w:hAnsi="宋体" w:cs="宋体" w:hint="eastAsia"/>
                <w:szCs w:val="21"/>
              </w:rPr>
              <w:t>2022.8.17</w:t>
            </w:r>
          </w:p>
        </w:tc>
        <w:tc>
          <w:tcPr>
            <w:tcW w:w="1585" w:type="dxa"/>
            <w:vMerge/>
          </w:tcPr>
          <w:p w14:paraId="6222C04B" w14:textId="77777777" w:rsidR="00850912" w:rsidRDefault="00850912"/>
        </w:tc>
      </w:tr>
      <w:tr w:rsidR="00850912" w14:paraId="044A8291" w14:textId="77777777">
        <w:trPr>
          <w:trHeight w:val="516"/>
        </w:trPr>
        <w:tc>
          <w:tcPr>
            <w:tcW w:w="2160" w:type="dxa"/>
            <w:vMerge/>
            <w:vAlign w:val="center"/>
          </w:tcPr>
          <w:p w14:paraId="7FCC846A" w14:textId="77777777" w:rsidR="00850912" w:rsidRDefault="00850912">
            <w:pPr>
              <w:rPr>
                <w:rFonts w:ascii="宋体" w:hAnsi="宋体" w:cs="宋体"/>
                <w:szCs w:val="21"/>
              </w:rPr>
            </w:pPr>
          </w:p>
        </w:tc>
        <w:tc>
          <w:tcPr>
            <w:tcW w:w="960" w:type="dxa"/>
            <w:vMerge/>
            <w:vAlign w:val="center"/>
          </w:tcPr>
          <w:p w14:paraId="6400C6F9" w14:textId="77777777" w:rsidR="00850912" w:rsidRDefault="00850912">
            <w:pPr>
              <w:rPr>
                <w:rFonts w:ascii="宋体" w:hAnsi="宋体" w:cs="宋体"/>
                <w:szCs w:val="21"/>
              </w:rPr>
            </w:pPr>
          </w:p>
        </w:tc>
        <w:tc>
          <w:tcPr>
            <w:tcW w:w="10004" w:type="dxa"/>
            <w:vAlign w:val="center"/>
          </w:tcPr>
          <w:p w14:paraId="1230B12F" w14:textId="4B3C6CDE" w:rsidR="004603C7" w:rsidRPr="004603C7" w:rsidRDefault="00000000" w:rsidP="004603C7">
            <w:pPr>
              <w:adjustRightInd w:val="0"/>
              <w:snapToGrid w:val="0"/>
              <w:ind w:rightChars="50" w:right="105"/>
              <w:textAlignment w:val="baseline"/>
              <w:rPr>
                <w:rFonts w:ascii="宋体" w:cs="Arial"/>
                <w:spacing w:val="-6"/>
                <w:szCs w:val="21"/>
              </w:rPr>
            </w:pPr>
            <w:r>
              <w:rPr>
                <w:rFonts w:ascii="宋体" w:hAnsi="宋体" w:cs="宋体" w:hint="eastAsia"/>
                <w:szCs w:val="21"/>
              </w:rPr>
              <w:t>审核条款：</w:t>
            </w:r>
            <w:r w:rsidR="004603C7" w:rsidRPr="004603C7">
              <w:rPr>
                <w:rFonts w:ascii="宋体" w:hAnsi="宋体" w:cs="Arial"/>
                <w:spacing w:val="-6"/>
                <w:szCs w:val="21"/>
              </w:rPr>
              <w:t>E</w:t>
            </w:r>
            <w:r w:rsidR="00556F6B">
              <w:rPr>
                <w:rFonts w:ascii="宋体" w:hAnsi="宋体" w:cs="Arial"/>
                <w:spacing w:val="-6"/>
                <w:szCs w:val="21"/>
              </w:rPr>
              <w:t>EO:</w:t>
            </w:r>
            <w:r w:rsidR="004603C7" w:rsidRPr="004603C7">
              <w:rPr>
                <w:rFonts w:ascii="宋体" w:hAnsi="宋体" w:cs="Arial"/>
                <w:spacing w:val="-6"/>
                <w:szCs w:val="21"/>
              </w:rPr>
              <w:t>4.1</w:t>
            </w:r>
            <w:r w:rsidR="004603C7" w:rsidRPr="004603C7">
              <w:rPr>
                <w:rFonts w:ascii="宋体" w:hAnsi="宋体" w:cs="Arial" w:hint="eastAsia"/>
                <w:spacing w:val="-6"/>
                <w:szCs w:val="21"/>
              </w:rPr>
              <w:t>理解组织及其环境、</w:t>
            </w:r>
            <w:r w:rsidR="004603C7" w:rsidRPr="004603C7">
              <w:rPr>
                <w:rFonts w:ascii="宋体" w:hAnsi="宋体" w:cs="Arial"/>
                <w:spacing w:val="-6"/>
                <w:szCs w:val="21"/>
              </w:rPr>
              <w:t>4.2</w:t>
            </w:r>
            <w:r w:rsidR="004603C7" w:rsidRPr="004603C7">
              <w:rPr>
                <w:rFonts w:ascii="宋体" w:hAnsi="宋体" w:cs="Arial" w:hint="eastAsia"/>
                <w:spacing w:val="-6"/>
                <w:szCs w:val="21"/>
              </w:rPr>
              <w:t>理解相关方的需求和期望、</w:t>
            </w:r>
            <w:r w:rsidR="004603C7" w:rsidRPr="004603C7">
              <w:rPr>
                <w:rFonts w:ascii="宋体" w:hAnsi="宋体" w:cs="Arial"/>
                <w:spacing w:val="-6"/>
                <w:szCs w:val="21"/>
              </w:rPr>
              <w:t xml:space="preserve">4.3 </w:t>
            </w:r>
            <w:r w:rsidR="004603C7" w:rsidRPr="004603C7">
              <w:rPr>
                <w:rFonts w:ascii="宋体" w:hAnsi="宋体" w:cs="Arial" w:hint="eastAsia"/>
                <w:spacing w:val="-6"/>
                <w:szCs w:val="21"/>
              </w:rPr>
              <w:t>确定管理体系的范围、</w:t>
            </w:r>
            <w:r w:rsidR="004603C7" w:rsidRPr="004603C7">
              <w:rPr>
                <w:rFonts w:ascii="宋体" w:hAnsi="宋体" w:cs="Arial"/>
                <w:spacing w:val="-6"/>
                <w:szCs w:val="21"/>
              </w:rPr>
              <w:t>4.4</w:t>
            </w:r>
            <w:r w:rsidR="004603C7" w:rsidRPr="004603C7">
              <w:rPr>
                <w:rFonts w:ascii="宋体" w:hAnsi="宋体" w:cs="Arial" w:hint="eastAsia"/>
                <w:spacing w:val="-6"/>
                <w:szCs w:val="21"/>
              </w:rPr>
              <w:t>环境</w:t>
            </w:r>
            <w:r w:rsidR="004603C7" w:rsidRPr="004603C7">
              <w:rPr>
                <w:rFonts w:ascii="宋体" w:hAnsi="宋体" w:cs="Arial"/>
                <w:spacing w:val="-6"/>
                <w:szCs w:val="21"/>
              </w:rPr>
              <w:t>/</w:t>
            </w:r>
            <w:r w:rsidR="004603C7" w:rsidRPr="004603C7">
              <w:rPr>
                <w:rFonts w:ascii="宋体" w:hAnsi="宋体" w:cs="Arial" w:hint="eastAsia"/>
                <w:szCs w:val="21"/>
              </w:rPr>
              <w:t>职业健康</w:t>
            </w:r>
            <w:r w:rsidR="004603C7" w:rsidRPr="004603C7">
              <w:rPr>
                <w:rFonts w:ascii="宋体" w:hAnsi="宋体" w:cs="Arial" w:hint="eastAsia"/>
                <w:spacing w:val="-6"/>
                <w:szCs w:val="21"/>
              </w:rPr>
              <w:t>安全管理体系及其过程、</w:t>
            </w:r>
            <w:r w:rsidR="004603C7" w:rsidRPr="004603C7">
              <w:rPr>
                <w:rFonts w:ascii="宋体" w:hAnsi="宋体" w:cs="Arial"/>
                <w:spacing w:val="-6"/>
                <w:szCs w:val="21"/>
              </w:rPr>
              <w:t>5.1</w:t>
            </w:r>
            <w:r w:rsidR="004603C7" w:rsidRPr="004603C7">
              <w:rPr>
                <w:rFonts w:ascii="宋体" w:hAnsi="宋体" w:cs="Arial" w:hint="eastAsia"/>
                <w:spacing w:val="-6"/>
                <w:szCs w:val="21"/>
              </w:rPr>
              <w:t>领导作用和承诺、</w:t>
            </w:r>
            <w:r w:rsidR="004603C7" w:rsidRPr="004603C7">
              <w:rPr>
                <w:rFonts w:ascii="宋体" w:hAnsi="宋体" w:cs="Arial"/>
                <w:spacing w:val="-6"/>
                <w:szCs w:val="21"/>
              </w:rPr>
              <w:t>5.2</w:t>
            </w:r>
            <w:r w:rsidR="004603C7" w:rsidRPr="004603C7">
              <w:rPr>
                <w:rFonts w:ascii="宋体" w:hAnsi="宋体" w:cs="Arial" w:hint="eastAsia"/>
                <w:spacing w:val="-6"/>
                <w:szCs w:val="21"/>
              </w:rPr>
              <w:t>环境</w:t>
            </w:r>
            <w:r w:rsidR="004603C7" w:rsidRPr="004603C7">
              <w:rPr>
                <w:rFonts w:ascii="宋体" w:hAnsi="宋体" w:cs="Arial"/>
                <w:spacing w:val="-6"/>
                <w:szCs w:val="21"/>
              </w:rPr>
              <w:t>/</w:t>
            </w:r>
            <w:r w:rsidR="004603C7" w:rsidRPr="004603C7">
              <w:rPr>
                <w:rFonts w:ascii="宋体" w:hAnsi="宋体" w:cs="Arial" w:hint="eastAsia"/>
                <w:szCs w:val="21"/>
              </w:rPr>
              <w:t>职业健康</w:t>
            </w:r>
            <w:r w:rsidR="004603C7" w:rsidRPr="004603C7">
              <w:rPr>
                <w:rFonts w:ascii="宋体" w:hAnsi="宋体" w:cs="Arial" w:hint="eastAsia"/>
                <w:spacing w:val="-6"/>
                <w:szCs w:val="21"/>
              </w:rPr>
              <w:t>安全方针、</w:t>
            </w:r>
            <w:r w:rsidR="004603C7" w:rsidRPr="004603C7">
              <w:rPr>
                <w:rFonts w:ascii="宋体" w:hAnsi="宋体" w:cs="Arial"/>
                <w:spacing w:val="-6"/>
                <w:szCs w:val="21"/>
              </w:rPr>
              <w:t>5.3</w:t>
            </w:r>
            <w:r w:rsidR="004603C7" w:rsidRPr="004603C7">
              <w:rPr>
                <w:rFonts w:ascii="宋体" w:hAnsi="宋体" w:cs="Arial" w:hint="eastAsia"/>
                <w:spacing w:val="-6"/>
                <w:szCs w:val="21"/>
              </w:rPr>
              <w:t>组织的岗位、职责和权限、</w:t>
            </w:r>
            <w:r w:rsidR="004603C7" w:rsidRPr="004603C7">
              <w:rPr>
                <w:rFonts w:ascii="宋体" w:hAnsi="宋体" w:cs="Arial"/>
                <w:spacing w:val="-6"/>
                <w:szCs w:val="21"/>
              </w:rPr>
              <w:t>O5.4</w:t>
            </w:r>
            <w:r w:rsidR="004603C7" w:rsidRPr="004603C7">
              <w:rPr>
                <w:rFonts w:ascii="宋体" w:hAnsi="宋体" w:cs="Arial" w:hint="eastAsia"/>
                <w:spacing w:val="-6"/>
                <w:szCs w:val="21"/>
              </w:rPr>
              <w:t>协商与参与、</w:t>
            </w:r>
            <w:r w:rsidR="004603C7" w:rsidRPr="004603C7">
              <w:rPr>
                <w:rFonts w:ascii="宋体" w:hAnsi="宋体" w:cs="Arial"/>
                <w:spacing w:val="-6"/>
                <w:szCs w:val="21"/>
              </w:rPr>
              <w:t>6.1</w:t>
            </w:r>
            <w:r w:rsidR="004603C7" w:rsidRPr="004603C7">
              <w:rPr>
                <w:rFonts w:ascii="宋体" w:hAnsi="宋体" w:cs="Arial" w:hint="eastAsia"/>
                <w:spacing w:val="-6"/>
                <w:szCs w:val="21"/>
              </w:rPr>
              <w:t>应对风险和机遇的措施、</w:t>
            </w:r>
            <w:r w:rsidR="004603C7" w:rsidRPr="004603C7">
              <w:rPr>
                <w:rFonts w:ascii="宋体" w:hAnsi="宋体" w:cs="Arial"/>
                <w:spacing w:val="-6"/>
                <w:szCs w:val="21"/>
              </w:rPr>
              <w:t>6.2</w:t>
            </w:r>
            <w:r w:rsidR="004603C7" w:rsidRPr="004603C7">
              <w:rPr>
                <w:rFonts w:ascii="宋体" w:hAnsi="宋体" w:cs="Arial" w:hint="eastAsia"/>
                <w:spacing w:val="-6"/>
                <w:szCs w:val="21"/>
              </w:rPr>
              <w:t>环境</w:t>
            </w:r>
            <w:r w:rsidR="004603C7" w:rsidRPr="004603C7">
              <w:rPr>
                <w:rFonts w:ascii="宋体" w:hAnsi="宋体" w:cs="Arial"/>
                <w:spacing w:val="-6"/>
                <w:szCs w:val="21"/>
              </w:rPr>
              <w:t>/</w:t>
            </w:r>
            <w:r w:rsidR="004603C7" w:rsidRPr="004603C7">
              <w:rPr>
                <w:rFonts w:ascii="宋体" w:hAnsi="宋体" w:cs="Arial" w:hint="eastAsia"/>
                <w:szCs w:val="21"/>
              </w:rPr>
              <w:t>职业健康</w:t>
            </w:r>
            <w:r w:rsidR="004603C7" w:rsidRPr="004603C7">
              <w:rPr>
                <w:rFonts w:ascii="宋体" w:hAnsi="宋体" w:cs="Arial" w:hint="eastAsia"/>
                <w:spacing w:val="-6"/>
                <w:szCs w:val="21"/>
              </w:rPr>
              <w:t>安全目标及其实现的策划、</w:t>
            </w:r>
            <w:r w:rsidR="004603C7" w:rsidRPr="004603C7">
              <w:rPr>
                <w:rFonts w:ascii="宋体" w:hAnsi="宋体" w:cs="Arial"/>
                <w:spacing w:val="-6"/>
                <w:szCs w:val="21"/>
              </w:rPr>
              <w:t>7.1</w:t>
            </w:r>
            <w:r w:rsidR="004603C7" w:rsidRPr="004603C7">
              <w:rPr>
                <w:rFonts w:ascii="宋体" w:hAnsi="宋体" w:cs="Arial" w:hint="eastAsia"/>
                <w:spacing w:val="-6"/>
                <w:szCs w:val="21"/>
              </w:rPr>
              <w:t>资源总则、</w:t>
            </w:r>
            <w:r w:rsidR="004603C7" w:rsidRPr="004603C7">
              <w:rPr>
                <w:rFonts w:ascii="宋体" w:hAnsi="宋体" w:cs="Arial"/>
                <w:spacing w:val="-6"/>
                <w:szCs w:val="21"/>
              </w:rPr>
              <w:t>7.4</w:t>
            </w:r>
            <w:r w:rsidR="004603C7" w:rsidRPr="004603C7">
              <w:rPr>
                <w:rFonts w:ascii="宋体" w:hAnsi="宋体" w:cs="Arial" w:hint="eastAsia"/>
                <w:spacing w:val="-6"/>
                <w:szCs w:val="21"/>
              </w:rPr>
              <w:t>沟通</w:t>
            </w:r>
            <w:r w:rsidR="004603C7" w:rsidRPr="004603C7">
              <w:rPr>
                <w:rFonts w:ascii="宋体" w:hAnsi="宋体" w:cs="Arial"/>
                <w:spacing w:val="-6"/>
                <w:szCs w:val="21"/>
              </w:rPr>
              <w:t>/</w:t>
            </w:r>
            <w:r w:rsidR="004603C7" w:rsidRPr="004603C7">
              <w:rPr>
                <w:rFonts w:ascii="宋体" w:hAnsi="宋体" w:cs="Arial" w:hint="eastAsia"/>
                <w:spacing w:val="-6"/>
                <w:szCs w:val="21"/>
              </w:rPr>
              <w:t>信息交流、9.1（</w:t>
            </w:r>
            <w:r w:rsidR="004603C7" w:rsidRPr="004603C7">
              <w:rPr>
                <w:rFonts w:asciiTheme="minorEastAsia" w:eastAsiaTheme="minorEastAsia" w:hAnsiTheme="minorEastAsia" w:cs="Arial" w:hint="eastAsia"/>
                <w:szCs w:val="21"/>
              </w:rPr>
              <w:t>9.1.1监视、测量、分析和评价总则）、</w:t>
            </w:r>
            <w:r w:rsidR="004603C7" w:rsidRPr="004603C7">
              <w:rPr>
                <w:rFonts w:ascii="宋体" w:hAnsi="宋体" w:cs="Arial"/>
                <w:spacing w:val="-6"/>
                <w:szCs w:val="21"/>
              </w:rPr>
              <w:t>9.3</w:t>
            </w:r>
            <w:r w:rsidR="004603C7" w:rsidRPr="004603C7">
              <w:rPr>
                <w:rFonts w:ascii="宋体" w:hAnsi="宋体" w:cs="Arial" w:hint="eastAsia"/>
                <w:spacing w:val="-6"/>
                <w:szCs w:val="21"/>
              </w:rPr>
              <w:t>管理评审、</w:t>
            </w:r>
            <w:r w:rsidR="004603C7" w:rsidRPr="004603C7">
              <w:rPr>
                <w:rFonts w:ascii="宋体" w:hAnsi="宋体" w:cs="Arial"/>
                <w:spacing w:val="-6"/>
                <w:szCs w:val="21"/>
              </w:rPr>
              <w:t>10.1</w:t>
            </w:r>
            <w:r w:rsidR="004603C7" w:rsidRPr="004603C7">
              <w:rPr>
                <w:rFonts w:ascii="宋体" w:hAnsi="宋体" w:cs="Arial" w:hint="eastAsia"/>
                <w:spacing w:val="-6"/>
                <w:szCs w:val="21"/>
              </w:rPr>
              <w:t>改进、</w:t>
            </w:r>
            <w:r w:rsidR="004603C7" w:rsidRPr="004603C7">
              <w:rPr>
                <w:rFonts w:ascii="宋体" w:hAnsi="宋体" w:cs="Arial"/>
                <w:spacing w:val="-6"/>
                <w:szCs w:val="21"/>
              </w:rPr>
              <w:t>10.3</w:t>
            </w:r>
            <w:r w:rsidR="004603C7" w:rsidRPr="004603C7">
              <w:rPr>
                <w:rFonts w:ascii="宋体" w:hAnsi="宋体" w:cs="Arial" w:hint="eastAsia"/>
                <w:spacing w:val="-6"/>
                <w:szCs w:val="21"/>
              </w:rPr>
              <w:t>持续改进，</w:t>
            </w:r>
          </w:p>
          <w:p w14:paraId="710A0627" w14:textId="77777777" w:rsidR="004603C7" w:rsidRPr="004603C7" w:rsidRDefault="004603C7" w:rsidP="004603C7">
            <w:pPr>
              <w:ind w:firstLineChars="200" w:firstLine="396"/>
              <w:rPr>
                <w:rFonts w:ascii="宋体" w:cs="Arial"/>
                <w:spacing w:val="-6"/>
                <w:szCs w:val="21"/>
              </w:rPr>
            </w:pPr>
            <w:r w:rsidRPr="004603C7">
              <w:rPr>
                <w:rFonts w:ascii="宋体" w:hAnsi="宋体" w:cs="Arial" w:hint="eastAsia"/>
                <w:spacing w:val="-6"/>
                <w:szCs w:val="21"/>
              </w:rPr>
              <w:t>国家</w:t>
            </w:r>
            <w:r w:rsidRPr="004603C7">
              <w:rPr>
                <w:rFonts w:ascii="宋体" w:hAnsi="宋体" w:cs="Arial"/>
                <w:spacing w:val="-6"/>
                <w:szCs w:val="21"/>
              </w:rPr>
              <w:t>/</w:t>
            </w:r>
            <w:r w:rsidRPr="004603C7">
              <w:rPr>
                <w:rFonts w:ascii="宋体" w:hAnsi="宋体" w:cs="Arial" w:hint="eastAsia"/>
                <w:spacing w:val="-6"/>
                <w:szCs w:val="21"/>
              </w:rPr>
              <w:t>地方监督抽查情况；顾客满意、相关</w:t>
            </w:r>
            <w:proofErr w:type="gramStart"/>
            <w:r w:rsidRPr="004603C7">
              <w:rPr>
                <w:rFonts w:ascii="宋体" w:hAnsi="宋体" w:cs="Arial" w:hint="eastAsia"/>
                <w:spacing w:val="-6"/>
                <w:szCs w:val="21"/>
              </w:rPr>
              <w:t>方投诉</w:t>
            </w:r>
            <w:proofErr w:type="gramEnd"/>
            <w:r w:rsidRPr="004603C7">
              <w:rPr>
                <w:rFonts w:ascii="宋体" w:hAnsi="宋体" w:cs="Arial" w:hint="eastAsia"/>
                <w:spacing w:val="-6"/>
                <w:szCs w:val="21"/>
              </w:rPr>
              <w:t>及处理情况；一阶段问题验证</w:t>
            </w:r>
          </w:p>
          <w:p w14:paraId="708277FF" w14:textId="289AFB35" w:rsidR="00850912" w:rsidRDefault="004603C7" w:rsidP="004603C7">
            <w:pPr>
              <w:spacing w:line="360" w:lineRule="auto"/>
              <w:rPr>
                <w:rFonts w:ascii="宋体" w:hAnsi="宋体" w:cs="宋体"/>
                <w:szCs w:val="21"/>
              </w:rPr>
            </w:pPr>
            <w:r w:rsidRPr="004603C7">
              <w:rPr>
                <w:rFonts w:ascii="宋体" w:hAnsi="宋体" w:cs="Arial" w:hint="eastAsia"/>
                <w:spacing w:val="-6"/>
                <w:szCs w:val="21"/>
              </w:rPr>
              <w:t>验证企业相关资质证明的有效性；</w:t>
            </w:r>
          </w:p>
        </w:tc>
        <w:tc>
          <w:tcPr>
            <w:tcW w:w="1585" w:type="dxa"/>
            <w:vMerge/>
          </w:tcPr>
          <w:p w14:paraId="58425883" w14:textId="77777777" w:rsidR="00850912" w:rsidRDefault="00850912"/>
        </w:tc>
      </w:tr>
      <w:tr w:rsidR="00850912" w14:paraId="48F2C850" w14:textId="77777777">
        <w:trPr>
          <w:trHeight w:val="667"/>
        </w:trPr>
        <w:tc>
          <w:tcPr>
            <w:tcW w:w="2160" w:type="dxa"/>
          </w:tcPr>
          <w:p w14:paraId="397FBA82" w14:textId="77777777" w:rsidR="00850912" w:rsidRDefault="00000000">
            <w:pPr>
              <w:spacing w:line="360" w:lineRule="auto"/>
              <w:rPr>
                <w:rFonts w:ascii="宋体" w:hAnsi="宋体" w:cs="宋体"/>
                <w:szCs w:val="21"/>
              </w:rPr>
            </w:pPr>
            <w:r>
              <w:rPr>
                <w:rFonts w:ascii="宋体" w:hAnsi="宋体" w:cs="宋体" w:hint="eastAsia"/>
                <w:szCs w:val="21"/>
              </w:rPr>
              <w:t>组织及其环境;</w:t>
            </w:r>
          </w:p>
          <w:p w14:paraId="7422F227" w14:textId="77777777" w:rsidR="00850912" w:rsidRDefault="00000000">
            <w:pPr>
              <w:spacing w:line="360" w:lineRule="auto"/>
              <w:rPr>
                <w:rFonts w:ascii="宋体" w:hAnsi="宋体" w:cs="宋体"/>
                <w:szCs w:val="21"/>
              </w:rPr>
            </w:pPr>
            <w:r>
              <w:rPr>
                <w:rFonts w:ascii="宋体" w:hAnsi="宋体" w:cs="宋体" w:hint="eastAsia"/>
                <w:szCs w:val="21"/>
              </w:rPr>
              <w:t>相关</w:t>
            </w:r>
            <w:proofErr w:type="gramStart"/>
            <w:r>
              <w:rPr>
                <w:rFonts w:ascii="宋体" w:hAnsi="宋体" w:cs="宋体" w:hint="eastAsia"/>
                <w:szCs w:val="21"/>
              </w:rPr>
              <w:t>方需求</w:t>
            </w:r>
            <w:proofErr w:type="gramEnd"/>
            <w:r>
              <w:rPr>
                <w:rFonts w:ascii="宋体" w:hAnsi="宋体" w:cs="宋体" w:hint="eastAsia"/>
                <w:szCs w:val="21"/>
              </w:rPr>
              <w:t>与期望;</w:t>
            </w:r>
          </w:p>
          <w:p w14:paraId="7BB0B5B4" w14:textId="77777777" w:rsidR="00850912" w:rsidRDefault="00000000">
            <w:pPr>
              <w:spacing w:line="360" w:lineRule="auto"/>
              <w:rPr>
                <w:rFonts w:ascii="宋体" w:hAnsi="宋体" w:cs="宋体"/>
                <w:szCs w:val="21"/>
              </w:rPr>
            </w:pPr>
            <w:r>
              <w:rPr>
                <w:rFonts w:ascii="宋体" w:hAnsi="宋体" w:cs="宋体" w:hint="eastAsia"/>
                <w:szCs w:val="21"/>
              </w:rPr>
              <w:t>确定体系范围;</w:t>
            </w:r>
          </w:p>
          <w:p w14:paraId="4537BE31" w14:textId="77777777" w:rsidR="00850912" w:rsidRDefault="00000000">
            <w:pPr>
              <w:spacing w:line="360" w:lineRule="auto"/>
              <w:rPr>
                <w:rFonts w:ascii="宋体" w:hAnsi="宋体" w:cs="宋体"/>
                <w:szCs w:val="21"/>
              </w:rPr>
            </w:pPr>
            <w:r>
              <w:rPr>
                <w:rFonts w:ascii="宋体" w:hAnsi="宋体" w:cs="宋体" w:hint="eastAsia"/>
                <w:szCs w:val="21"/>
              </w:rPr>
              <w:t>体系及其过程;</w:t>
            </w:r>
          </w:p>
          <w:p w14:paraId="068824C3" w14:textId="77777777" w:rsidR="00850912" w:rsidRDefault="00000000">
            <w:pPr>
              <w:spacing w:line="360" w:lineRule="auto"/>
              <w:rPr>
                <w:rFonts w:ascii="宋体" w:hAnsi="宋体" w:cs="宋体"/>
                <w:szCs w:val="21"/>
              </w:rPr>
            </w:pPr>
            <w:r>
              <w:rPr>
                <w:rFonts w:ascii="宋体" w:hAnsi="宋体" w:cs="宋体" w:hint="eastAsia"/>
                <w:szCs w:val="21"/>
              </w:rPr>
              <w:t>总要求</w:t>
            </w:r>
          </w:p>
          <w:p w14:paraId="2FF700D7" w14:textId="77777777" w:rsidR="00850912" w:rsidRDefault="00850912">
            <w:pPr>
              <w:spacing w:line="360" w:lineRule="auto"/>
            </w:pPr>
          </w:p>
        </w:tc>
        <w:tc>
          <w:tcPr>
            <w:tcW w:w="960" w:type="dxa"/>
          </w:tcPr>
          <w:p w14:paraId="31E81432" w14:textId="77777777" w:rsidR="00850912" w:rsidRDefault="00000000">
            <w:pPr>
              <w:adjustRightInd w:val="0"/>
              <w:snapToGrid w:val="0"/>
              <w:spacing w:line="360" w:lineRule="auto"/>
              <w:rPr>
                <w:rFonts w:ascii="宋体" w:hAnsi="宋体" w:cs="宋体"/>
                <w:szCs w:val="21"/>
              </w:rPr>
            </w:pPr>
            <w:r>
              <w:rPr>
                <w:rFonts w:ascii="宋体" w:hAnsi="宋体" w:cs="宋体" w:hint="eastAsia"/>
                <w:szCs w:val="21"/>
              </w:rPr>
              <w:t>ES:</w:t>
            </w:r>
          </w:p>
          <w:p w14:paraId="2F5B7EB5" w14:textId="77777777" w:rsidR="00850912" w:rsidRDefault="00000000">
            <w:pPr>
              <w:adjustRightInd w:val="0"/>
              <w:snapToGrid w:val="0"/>
              <w:spacing w:line="360" w:lineRule="auto"/>
              <w:rPr>
                <w:rFonts w:ascii="宋体" w:hAnsi="宋体" w:cs="宋体"/>
                <w:szCs w:val="21"/>
              </w:rPr>
            </w:pPr>
            <w:r>
              <w:rPr>
                <w:rFonts w:ascii="宋体" w:hAnsi="宋体" w:cs="宋体" w:hint="eastAsia"/>
                <w:szCs w:val="21"/>
              </w:rPr>
              <w:t>4.1;</w:t>
            </w:r>
          </w:p>
          <w:p w14:paraId="6418B69A" w14:textId="77777777" w:rsidR="00850912" w:rsidRDefault="00850912">
            <w:pPr>
              <w:adjustRightInd w:val="0"/>
              <w:snapToGrid w:val="0"/>
              <w:spacing w:line="360" w:lineRule="auto"/>
              <w:rPr>
                <w:rFonts w:ascii="宋体" w:hAnsi="宋体" w:cs="宋体"/>
                <w:szCs w:val="21"/>
              </w:rPr>
            </w:pPr>
          </w:p>
          <w:p w14:paraId="23220B69" w14:textId="77777777" w:rsidR="00850912" w:rsidRDefault="00850912">
            <w:pPr>
              <w:adjustRightInd w:val="0"/>
              <w:snapToGrid w:val="0"/>
              <w:spacing w:line="360" w:lineRule="auto"/>
              <w:rPr>
                <w:rFonts w:ascii="宋体" w:hAnsi="宋体" w:cs="宋体"/>
                <w:szCs w:val="21"/>
              </w:rPr>
            </w:pPr>
          </w:p>
          <w:p w14:paraId="6C1C9056" w14:textId="77777777" w:rsidR="00850912" w:rsidRDefault="00850912">
            <w:pPr>
              <w:adjustRightInd w:val="0"/>
              <w:snapToGrid w:val="0"/>
              <w:spacing w:line="360" w:lineRule="auto"/>
              <w:rPr>
                <w:rFonts w:ascii="宋体" w:hAnsi="宋体" w:cs="宋体"/>
                <w:szCs w:val="21"/>
              </w:rPr>
            </w:pPr>
          </w:p>
          <w:p w14:paraId="1EDA213D" w14:textId="77777777" w:rsidR="00850912" w:rsidRDefault="00850912">
            <w:pPr>
              <w:adjustRightInd w:val="0"/>
              <w:snapToGrid w:val="0"/>
              <w:spacing w:line="360" w:lineRule="auto"/>
              <w:rPr>
                <w:rFonts w:ascii="宋体" w:hAnsi="宋体" w:cs="宋体"/>
                <w:szCs w:val="21"/>
              </w:rPr>
            </w:pPr>
          </w:p>
          <w:p w14:paraId="3139ED83" w14:textId="77777777" w:rsidR="00850912" w:rsidRDefault="00000000">
            <w:pPr>
              <w:adjustRightInd w:val="0"/>
              <w:snapToGrid w:val="0"/>
              <w:spacing w:line="360" w:lineRule="auto"/>
              <w:rPr>
                <w:rFonts w:ascii="宋体" w:hAnsi="宋体" w:cs="宋体"/>
                <w:szCs w:val="21"/>
              </w:rPr>
            </w:pPr>
            <w:r>
              <w:rPr>
                <w:rFonts w:ascii="宋体" w:hAnsi="宋体" w:cs="宋体" w:hint="eastAsia"/>
                <w:szCs w:val="21"/>
              </w:rPr>
              <w:t>4.2;</w:t>
            </w:r>
          </w:p>
          <w:p w14:paraId="165997F4" w14:textId="77777777" w:rsidR="00850912" w:rsidRDefault="00850912">
            <w:pPr>
              <w:pStyle w:val="2"/>
              <w:rPr>
                <w:rFonts w:ascii="宋体" w:hAnsi="宋体" w:cs="宋体"/>
                <w:szCs w:val="21"/>
              </w:rPr>
            </w:pPr>
          </w:p>
          <w:p w14:paraId="06272B8F" w14:textId="77777777" w:rsidR="00850912" w:rsidRDefault="00850912">
            <w:pPr>
              <w:pStyle w:val="a1"/>
              <w:rPr>
                <w:rFonts w:ascii="宋体" w:hAnsi="宋体" w:cs="宋体"/>
                <w:szCs w:val="21"/>
              </w:rPr>
            </w:pPr>
          </w:p>
          <w:p w14:paraId="27BEBE1B" w14:textId="77777777" w:rsidR="00850912" w:rsidRDefault="00850912">
            <w:pPr>
              <w:pStyle w:val="a1"/>
              <w:rPr>
                <w:rFonts w:ascii="宋体" w:hAnsi="宋体" w:cs="宋体"/>
                <w:szCs w:val="21"/>
              </w:rPr>
            </w:pPr>
          </w:p>
          <w:p w14:paraId="5B8FCB47" w14:textId="77777777" w:rsidR="00850912" w:rsidRDefault="00850912">
            <w:pPr>
              <w:pStyle w:val="a1"/>
              <w:rPr>
                <w:rFonts w:ascii="宋体" w:hAnsi="宋体" w:cs="宋体"/>
                <w:szCs w:val="21"/>
              </w:rPr>
            </w:pPr>
          </w:p>
          <w:p w14:paraId="367648D9" w14:textId="77777777" w:rsidR="00850912" w:rsidRDefault="00850912">
            <w:pPr>
              <w:pStyle w:val="a1"/>
              <w:rPr>
                <w:rFonts w:ascii="宋体" w:hAnsi="宋体" w:cs="宋体"/>
                <w:szCs w:val="21"/>
              </w:rPr>
            </w:pPr>
          </w:p>
          <w:p w14:paraId="72D56F71" w14:textId="77777777" w:rsidR="00850912" w:rsidRDefault="00850912">
            <w:pPr>
              <w:pStyle w:val="a1"/>
              <w:rPr>
                <w:rFonts w:ascii="宋体" w:hAnsi="宋体" w:cs="宋体"/>
                <w:szCs w:val="21"/>
              </w:rPr>
            </w:pPr>
          </w:p>
          <w:p w14:paraId="01212E40" w14:textId="77777777" w:rsidR="00850912" w:rsidRDefault="00850912">
            <w:pPr>
              <w:pStyle w:val="a1"/>
              <w:rPr>
                <w:rFonts w:ascii="宋体" w:hAnsi="宋体" w:cs="宋体"/>
                <w:szCs w:val="21"/>
              </w:rPr>
            </w:pPr>
          </w:p>
          <w:p w14:paraId="70F80BD0" w14:textId="77777777" w:rsidR="00850912" w:rsidRDefault="00000000">
            <w:pPr>
              <w:adjustRightInd w:val="0"/>
              <w:snapToGrid w:val="0"/>
              <w:spacing w:line="360" w:lineRule="auto"/>
              <w:rPr>
                <w:rFonts w:ascii="宋体" w:hAnsi="宋体" w:cs="宋体"/>
                <w:szCs w:val="21"/>
              </w:rPr>
            </w:pPr>
            <w:r>
              <w:rPr>
                <w:rFonts w:ascii="宋体" w:hAnsi="宋体" w:cs="宋体" w:hint="eastAsia"/>
                <w:szCs w:val="21"/>
              </w:rPr>
              <w:t>4.3;</w:t>
            </w:r>
          </w:p>
          <w:p w14:paraId="76EA1E1A" w14:textId="77777777" w:rsidR="00850912" w:rsidRDefault="00850912">
            <w:pPr>
              <w:adjustRightInd w:val="0"/>
              <w:snapToGrid w:val="0"/>
              <w:spacing w:line="360" w:lineRule="auto"/>
              <w:rPr>
                <w:rFonts w:ascii="宋体" w:hAnsi="宋体" w:cs="宋体"/>
                <w:szCs w:val="21"/>
              </w:rPr>
            </w:pPr>
          </w:p>
          <w:p w14:paraId="0E91B446" w14:textId="77777777" w:rsidR="00850912" w:rsidRDefault="00850912">
            <w:pPr>
              <w:adjustRightInd w:val="0"/>
              <w:snapToGrid w:val="0"/>
              <w:spacing w:line="360" w:lineRule="auto"/>
              <w:rPr>
                <w:rFonts w:ascii="宋体" w:hAnsi="宋体" w:cs="宋体"/>
                <w:szCs w:val="21"/>
              </w:rPr>
            </w:pPr>
          </w:p>
          <w:p w14:paraId="06BD9968" w14:textId="77777777" w:rsidR="00850912" w:rsidRDefault="00850912">
            <w:pPr>
              <w:adjustRightInd w:val="0"/>
              <w:snapToGrid w:val="0"/>
              <w:spacing w:line="360" w:lineRule="auto"/>
              <w:rPr>
                <w:rFonts w:ascii="宋体" w:hAnsi="宋体" w:cs="宋体"/>
                <w:szCs w:val="21"/>
              </w:rPr>
            </w:pPr>
          </w:p>
          <w:p w14:paraId="32B2D232" w14:textId="77777777" w:rsidR="00850912" w:rsidRDefault="00850912">
            <w:pPr>
              <w:adjustRightInd w:val="0"/>
              <w:snapToGrid w:val="0"/>
              <w:spacing w:line="360" w:lineRule="auto"/>
              <w:rPr>
                <w:rFonts w:ascii="宋体" w:hAnsi="宋体" w:cs="宋体"/>
                <w:szCs w:val="21"/>
              </w:rPr>
            </w:pPr>
          </w:p>
          <w:p w14:paraId="11369079" w14:textId="77777777" w:rsidR="00850912" w:rsidRDefault="00000000">
            <w:pPr>
              <w:adjustRightInd w:val="0"/>
              <w:snapToGrid w:val="0"/>
              <w:spacing w:line="360" w:lineRule="auto"/>
              <w:rPr>
                <w:rFonts w:ascii="宋体" w:hAnsi="宋体" w:cs="宋体"/>
                <w:szCs w:val="21"/>
              </w:rPr>
            </w:pPr>
            <w:r>
              <w:rPr>
                <w:rFonts w:ascii="宋体" w:hAnsi="宋体" w:cs="宋体" w:hint="eastAsia"/>
                <w:szCs w:val="21"/>
              </w:rPr>
              <w:t>4.4；</w:t>
            </w:r>
          </w:p>
          <w:p w14:paraId="7551304B" w14:textId="77777777" w:rsidR="00850912" w:rsidRDefault="00850912">
            <w:pPr>
              <w:adjustRightInd w:val="0"/>
              <w:snapToGrid w:val="0"/>
              <w:spacing w:line="360" w:lineRule="auto"/>
              <w:rPr>
                <w:rFonts w:ascii="宋体" w:hAnsi="宋体" w:cs="宋体"/>
                <w:szCs w:val="21"/>
              </w:rPr>
            </w:pPr>
          </w:p>
          <w:p w14:paraId="46B6B23E" w14:textId="77777777" w:rsidR="00850912" w:rsidRDefault="00850912">
            <w:pPr>
              <w:adjustRightInd w:val="0"/>
              <w:snapToGrid w:val="0"/>
              <w:spacing w:line="360" w:lineRule="auto"/>
              <w:rPr>
                <w:rFonts w:ascii="宋体" w:hAnsi="宋体" w:cs="宋体"/>
                <w:szCs w:val="21"/>
              </w:rPr>
            </w:pPr>
          </w:p>
          <w:p w14:paraId="69E0DE3F" w14:textId="77777777" w:rsidR="00850912" w:rsidRDefault="00850912">
            <w:pPr>
              <w:adjustRightInd w:val="0"/>
              <w:snapToGrid w:val="0"/>
              <w:spacing w:line="360" w:lineRule="auto"/>
              <w:rPr>
                <w:rFonts w:ascii="宋体" w:hAnsi="宋体" w:cs="宋体"/>
                <w:szCs w:val="21"/>
              </w:rPr>
            </w:pPr>
          </w:p>
          <w:p w14:paraId="72BAFC0A" w14:textId="77777777" w:rsidR="00850912" w:rsidRDefault="00850912">
            <w:pPr>
              <w:spacing w:line="360" w:lineRule="auto"/>
            </w:pPr>
          </w:p>
        </w:tc>
        <w:tc>
          <w:tcPr>
            <w:tcW w:w="10004" w:type="dxa"/>
          </w:tcPr>
          <w:p w14:paraId="0A63EDB8" w14:textId="7CA1B6B4" w:rsidR="00850912" w:rsidRDefault="00000000">
            <w:pPr>
              <w:spacing w:line="360" w:lineRule="auto"/>
              <w:rPr>
                <w:rFonts w:ascii="宋体" w:hAnsi="宋体"/>
                <w:szCs w:val="21"/>
              </w:rPr>
            </w:pPr>
            <w:r>
              <w:rPr>
                <w:rFonts w:ascii="宋体" w:hAnsi="宋体" w:hint="eastAsia"/>
                <w:szCs w:val="21"/>
              </w:rPr>
              <w:lastRenderedPageBreak/>
              <w:t>公司在管理手册和制定的《</w:t>
            </w:r>
            <w:r w:rsidR="00EF72C0">
              <w:rPr>
                <w:rFonts w:ascii="宋体" w:hAnsi="宋体" w:hint="eastAsia"/>
                <w:szCs w:val="21"/>
              </w:rPr>
              <w:t>风险和机遇控制程序</w:t>
            </w:r>
            <w:r>
              <w:rPr>
                <w:rFonts w:ascii="宋体" w:hAnsi="宋体" w:hint="eastAsia"/>
                <w:szCs w:val="21"/>
              </w:rPr>
              <w:t>》中，确定了对公司有利的内外部环境因素，对公司不利的内、外部因素有：市场竞争非常激烈，国家和政府对企业环保要求提高等。</w:t>
            </w:r>
          </w:p>
          <w:p w14:paraId="36A3567B" w14:textId="77777777" w:rsidR="00850912" w:rsidRDefault="00000000">
            <w:pPr>
              <w:spacing w:line="360" w:lineRule="auto"/>
              <w:rPr>
                <w:rFonts w:ascii="宋体" w:hAnsi="宋体"/>
                <w:szCs w:val="21"/>
              </w:rPr>
            </w:pPr>
            <w:r>
              <w:rPr>
                <w:rFonts w:ascii="宋体" w:hAnsi="宋体" w:hint="eastAsia"/>
                <w:szCs w:val="21"/>
              </w:rPr>
              <w:t>公司通过业内展会、同行交流、座谈会、每周工作例会、QQ、</w:t>
            </w:r>
            <w:proofErr w:type="gramStart"/>
            <w:r>
              <w:rPr>
                <w:rFonts w:ascii="宋体" w:hAnsi="宋体" w:hint="eastAsia"/>
                <w:szCs w:val="21"/>
              </w:rPr>
              <w:t>微信等</w:t>
            </w:r>
            <w:proofErr w:type="gramEnd"/>
            <w:r>
              <w:rPr>
                <w:rFonts w:ascii="宋体" w:hAnsi="宋体" w:hint="eastAsia"/>
                <w:szCs w:val="21"/>
              </w:rPr>
              <w:t>进行内外部沟通，并定期进行评审，形成会议记录。</w:t>
            </w:r>
          </w:p>
          <w:p w14:paraId="33396DB9" w14:textId="77777777" w:rsidR="00850912" w:rsidRDefault="00850912">
            <w:pPr>
              <w:spacing w:line="360" w:lineRule="auto"/>
              <w:rPr>
                <w:rFonts w:ascii="宋体" w:hAnsi="宋体"/>
                <w:szCs w:val="21"/>
              </w:rPr>
            </w:pPr>
          </w:p>
          <w:p w14:paraId="3D331F29" w14:textId="77777777" w:rsidR="00850912" w:rsidRDefault="00000000">
            <w:pPr>
              <w:spacing w:line="360" w:lineRule="auto"/>
              <w:rPr>
                <w:rFonts w:ascii="宋体" w:hAnsi="宋体"/>
                <w:szCs w:val="21"/>
              </w:rPr>
            </w:pPr>
            <w:r>
              <w:rPr>
                <w:rFonts w:ascii="宋体" w:hAnsi="宋体" w:hint="eastAsia"/>
                <w:szCs w:val="21"/>
              </w:rPr>
              <w:t>公司确定的相关方有员工、业主、政府机构、审核机构、供方等。</w:t>
            </w:r>
          </w:p>
          <w:p w14:paraId="6D3F3046" w14:textId="77777777" w:rsidR="00850912" w:rsidRDefault="00000000">
            <w:pPr>
              <w:spacing w:line="360" w:lineRule="auto"/>
              <w:rPr>
                <w:rFonts w:ascii="宋体" w:hAnsi="宋体"/>
                <w:szCs w:val="21"/>
              </w:rPr>
            </w:pPr>
            <w:r>
              <w:rPr>
                <w:rFonts w:ascii="宋体" w:hAnsi="宋体" w:hint="eastAsia"/>
                <w:szCs w:val="21"/>
              </w:rPr>
              <w:t>理解员工诉求的形式为谈心、茶话会等；理解政府机构等相关方的形式主要为电话沟通、上门拜访等；</w:t>
            </w:r>
          </w:p>
          <w:p w14:paraId="2C2BD91A" w14:textId="77777777" w:rsidR="00850912" w:rsidRDefault="00000000">
            <w:pPr>
              <w:spacing w:line="360" w:lineRule="auto"/>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14:paraId="29349509" w14:textId="77777777" w:rsidR="00850912" w:rsidRDefault="00000000">
            <w:pPr>
              <w:spacing w:line="360" w:lineRule="auto"/>
              <w:rPr>
                <w:rFonts w:ascii="宋体" w:hAnsi="宋体"/>
                <w:szCs w:val="21"/>
              </w:rPr>
            </w:pPr>
            <w:r>
              <w:rPr>
                <w:rFonts w:ascii="宋体" w:hAnsi="宋体" w:hint="eastAsia"/>
                <w:szCs w:val="21"/>
              </w:rPr>
              <w:t>对相关方的要求的监视和评审的方法多样，通过QQ</w:t>
            </w:r>
            <w:proofErr w:type="gramStart"/>
            <w:r>
              <w:rPr>
                <w:rFonts w:ascii="宋体" w:hAnsi="宋体" w:hint="eastAsia"/>
                <w:szCs w:val="21"/>
              </w:rPr>
              <w:t>和微信等</w:t>
            </w:r>
            <w:proofErr w:type="gramEnd"/>
            <w:r>
              <w:rPr>
                <w:rFonts w:ascii="宋体" w:hAnsi="宋体" w:hint="eastAsia"/>
                <w:szCs w:val="21"/>
              </w:rPr>
              <w:t>现代通讯手段是常用的便捷而又高效主要方法。</w:t>
            </w:r>
          </w:p>
          <w:p w14:paraId="614644E5" w14:textId="77777777" w:rsidR="00850912" w:rsidRDefault="00850912">
            <w:pPr>
              <w:spacing w:line="360" w:lineRule="auto"/>
              <w:rPr>
                <w:rFonts w:ascii="宋体" w:hAnsi="宋体"/>
                <w:szCs w:val="21"/>
              </w:rPr>
            </w:pPr>
          </w:p>
          <w:p w14:paraId="5FCE0218" w14:textId="77777777" w:rsidR="00850912" w:rsidRDefault="00000000">
            <w:pPr>
              <w:spacing w:line="360" w:lineRule="auto"/>
              <w:jc w:val="left"/>
              <w:rPr>
                <w:szCs w:val="21"/>
              </w:rPr>
            </w:pPr>
            <w:r>
              <w:rPr>
                <w:rFonts w:hint="eastAsia"/>
                <w:szCs w:val="21"/>
              </w:rPr>
              <w:lastRenderedPageBreak/>
              <w:t>公司环境、职业健康安全管理体系的范围：</w:t>
            </w:r>
          </w:p>
          <w:p w14:paraId="7D334B0D" w14:textId="30DEA8B8" w:rsidR="00850912" w:rsidRDefault="00000000">
            <w:pPr>
              <w:spacing w:line="360" w:lineRule="auto"/>
              <w:jc w:val="left"/>
              <w:rPr>
                <w:rFonts w:ascii="宋体" w:hAnsi="宋体"/>
                <w:b/>
                <w:szCs w:val="21"/>
              </w:rPr>
            </w:pPr>
            <w:r>
              <w:rPr>
                <w:rFonts w:ascii="宋体" w:hAnsi="宋体" w:hint="eastAsia"/>
                <w:b/>
                <w:szCs w:val="21"/>
              </w:rPr>
              <w:t>E：</w:t>
            </w:r>
            <w:r w:rsidR="00EF72C0">
              <w:rPr>
                <w:rFonts w:ascii="宋体" w:hAnsi="宋体" w:hint="eastAsia"/>
                <w:b/>
                <w:szCs w:val="21"/>
              </w:rPr>
              <w:t>资质证书许可范围内的工程勘察、建筑设计、工程监理</w:t>
            </w:r>
            <w:r>
              <w:rPr>
                <w:rFonts w:ascii="宋体" w:hAnsi="宋体" w:hint="eastAsia"/>
                <w:b/>
                <w:szCs w:val="21"/>
              </w:rPr>
              <w:t>所涉及场所的相关环境管理活动</w:t>
            </w:r>
          </w:p>
          <w:p w14:paraId="33D326FD" w14:textId="5659C063" w:rsidR="00850912" w:rsidRDefault="00556F6B">
            <w:pPr>
              <w:spacing w:line="360" w:lineRule="auto"/>
              <w:jc w:val="left"/>
              <w:rPr>
                <w:rFonts w:ascii="宋体" w:hAnsi="宋体"/>
                <w:szCs w:val="21"/>
              </w:rPr>
            </w:pPr>
            <w:r>
              <w:rPr>
                <w:rFonts w:ascii="宋体" w:hAnsi="宋体" w:hint="eastAsia"/>
                <w:b/>
                <w:szCs w:val="21"/>
              </w:rPr>
              <w:t>EO:</w:t>
            </w:r>
            <w:r w:rsidR="00EF72C0">
              <w:rPr>
                <w:rFonts w:ascii="宋体" w:hAnsi="宋体" w:hint="eastAsia"/>
                <w:b/>
                <w:szCs w:val="21"/>
              </w:rPr>
              <w:t>资质证书许可范围内的工程勘察、建筑设计、工程监理</w:t>
            </w:r>
            <w:r w:rsidR="00000000">
              <w:rPr>
                <w:rFonts w:ascii="宋体" w:hAnsi="宋体" w:hint="eastAsia"/>
                <w:b/>
                <w:szCs w:val="21"/>
              </w:rPr>
              <w:t>所涉及场所的相关职业健康安全管理活动</w:t>
            </w:r>
            <w:r w:rsidR="00000000">
              <w:rPr>
                <w:rFonts w:ascii="宋体" w:hAnsi="宋体" w:hint="eastAsia"/>
                <w:szCs w:val="21"/>
              </w:rPr>
              <w:t>。</w:t>
            </w:r>
          </w:p>
          <w:p w14:paraId="468B75BA" w14:textId="77777777" w:rsidR="00850912" w:rsidRDefault="00000000">
            <w:pPr>
              <w:spacing w:line="360" w:lineRule="auto"/>
              <w:rPr>
                <w:rFonts w:ascii="宋体" w:hAnsi="宋体"/>
                <w:szCs w:val="21"/>
              </w:rPr>
            </w:pPr>
            <w:r>
              <w:rPr>
                <w:szCs w:val="21"/>
              </w:rPr>
              <w:t>组织依据标准的要求建立、实施、维护管理体系，符合标准要求。</w:t>
            </w:r>
          </w:p>
          <w:p w14:paraId="6F3034CA" w14:textId="77777777" w:rsidR="00850912" w:rsidRDefault="00850912">
            <w:pPr>
              <w:spacing w:line="360" w:lineRule="auto"/>
              <w:rPr>
                <w:rFonts w:ascii="宋体" w:hAnsi="宋体"/>
                <w:szCs w:val="21"/>
              </w:rPr>
            </w:pPr>
          </w:p>
          <w:p w14:paraId="27660985" w14:textId="34AFBA86" w:rsidR="00850912" w:rsidRDefault="00000000">
            <w:pPr>
              <w:spacing w:line="360" w:lineRule="auto"/>
              <w:ind w:firstLineChars="100" w:firstLine="210"/>
              <w:jc w:val="left"/>
              <w:rPr>
                <w:rFonts w:ascii="宋体" w:hAnsi="宋体" w:cs="宋体"/>
                <w:szCs w:val="21"/>
              </w:rPr>
            </w:pPr>
            <w:r>
              <w:rPr>
                <w:rFonts w:ascii="宋体" w:hAnsi="宋体" w:hint="eastAsia"/>
                <w:szCs w:val="21"/>
              </w:rPr>
              <w:t>公司通过请咨询专家到公司来宣传、培训、结合</w:t>
            </w:r>
            <w:proofErr w:type="gramStart"/>
            <w:r>
              <w:rPr>
                <w:rFonts w:ascii="宋体" w:hAnsi="宋体" w:hint="eastAsia"/>
                <w:szCs w:val="21"/>
              </w:rPr>
              <w:t>原已经</w:t>
            </w:r>
            <w:proofErr w:type="gramEnd"/>
            <w:r>
              <w:rPr>
                <w:rFonts w:ascii="宋体" w:hAnsi="宋体" w:hint="eastAsia"/>
                <w:szCs w:val="21"/>
              </w:rPr>
              <w:t>形成的质量体系文件，修订整合建立了职业健康安全管理一体化的管理体系，</w:t>
            </w:r>
            <w:r w:rsidR="00EF72C0">
              <w:rPr>
                <w:rFonts w:ascii="宋体" w:hAnsi="宋体" w:hint="eastAsia"/>
                <w:szCs w:val="21"/>
              </w:rPr>
              <w:t xml:space="preserve"> </w:t>
            </w:r>
            <w:r>
              <w:rPr>
                <w:rFonts w:ascii="宋体" w:hAnsi="宋体" w:hint="eastAsia"/>
                <w:szCs w:val="21"/>
              </w:rPr>
              <w:t>GB/T 24001-2016、GB/T45001-2020标准要求，并明确了过程顺序和相互作用以及过程有效运作和控制所需的准则和方法。制定有</w:t>
            </w:r>
            <w:r w:rsidR="00EF72C0">
              <w:rPr>
                <w:rFonts w:ascii="宋体" w:hAnsi="宋体" w:hint="eastAsia"/>
                <w:szCs w:val="21"/>
              </w:rPr>
              <w:t>《风险和机遇控制程序》</w:t>
            </w:r>
            <w:r>
              <w:rPr>
                <w:rFonts w:ascii="宋体" w:hAnsi="宋体" w:hint="eastAsia"/>
                <w:szCs w:val="21"/>
              </w:rPr>
              <w:t>，确定产生非预期的输出或过程失效对产品和顾客满意带来的风险，以及应对措施。组织制定</w:t>
            </w:r>
            <w:r w:rsidR="003E5136">
              <w:rPr>
                <w:rFonts w:ascii="宋体" w:hAnsi="宋体" w:hint="eastAsia"/>
                <w:szCs w:val="21"/>
              </w:rPr>
              <w:t>管理评审程序</w:t>
            </w:r>
            <w:r>
              <w:rPr>
                <w:rFonts w:ascii="宋体" w:hAnsi="宋体" w:hint="eastAsia"/>
                <w:szCs w:val="21"/>
              </w:rPr>
              <w:t>，定期进行评审，必要时变更过程，以确保过程持续产生公司期望的结果。</w:t>
            </w:r>
          </w:p>
        </w:tc>
        <w:tc>
          <w:tcPr>
            <w:tcW w:w="1585" w:type="dxa"/>
          </w:tcPr>
          <w:p w14:paraId="1087E898" w14:textId="77777777" w:rsidR="00850912" w:rsidRDefault="00850912"/>
        </w:tc>
      </w:tr>
      <w:tr w:rsidR="00850912" w14:paraId="116BBCC8" w14:textId="77777777">
        <w:trPr>
          <w:trHeight w:val="1968"/>
        </w:trPr>
        <w:tc>
          <w:tcPr>
            <w:tcW w:w="2160" w:type="dxa"/>
          </w:tcPr>
          <w:p w14:paraId="24FB8EA3" w14:textId="77777777" w:rsidR="00850912" w:rsidRDefault="00000000">
            <w:pPr>
              <w:spacing w:line="480" w:lineRule="auto"/>
              <w:rPr>
                <w:rFonts w:ascii="宋体" w:hAnsi="宋体" w:cs="宋体"/>
                <w:szCs w:val="21"/>
              </w:rPr>
            </w:pPr>
            <w:r>
              <w:rPr>
                <w:rFonts w:ascii="宋体" w:hAnsi="宋体" w:cs="宋体" w:hint="eastAsia"/>
                <w:szCs w:val="21"/>
              </w:rPr>
              <w:t>领导作用与承诺</w:t>
            </w:r>
          </w:p>
          <w:p w14:paraId="619BDA6E" w14:textId="77777777" w:rsidR="00850912" w:rsidRDefault="00850912">
            <w:pPr>
              <w:spacing w:line="480" w:lineRule="auto"/>
            </w:pPr>
          </w:p>
        </w:tc>
        <w:tc>
          <w:tcPr>
            <w:tcW w:w="960" w:type="dxa"/>
          </w:tcPr>
          <w:p w14:paraId="33179849" w14:textId="77777777" w:rsidR="00850912" w:rsidRDefault="00000000">
            <w:pPr>
              <w:spacing w:line="480" w:lineRule="auto"/>
              <w:jc w:val="left"/>
              <w:rPr>
                <w:rFonts w:ascii="宋体" w:hAnsi="宋体" w:cs="宋体"/>
                <w:szCs w:val="21"/>
              </w:rPr>
            </w:pPr>
            <w:r>
              <w:rPr>
                <w:rFonts w:ascii="宋体" w:hAnsi="宋体" w:cs="宋体" w:hint="eastAsia"/>
                <w:szCs w:val="21"/>
              </w:rPr>
              <w:t>ES：</w:t>
            </w:r>
          </w:p>
          <w:p w14:paraId="2B39F8B2" w14:textId="77777777" w:rsidR="00850912" w:rsidRDefault="00000000">
            <w:pPr>
              <w:spacing w:line="480" w:lineRule="auto"/>
              <w:jc w:val="left"/>
              <w:rPr>
                <w:rFonts w:ascii="宋体" w:hAnsi="宋体" w:cs="宋体"/>
                <w:szCs w:val="21"/>
              </w:rPr>
            </w:pPr>
            <w:r>
              <w:rPr>
                <w:rFonts w:ascii="宋体" w:hAnsi="宋体" w:cs="宋体" w:hint="eastAsia"/>
                <w:szCs w:val="21"/>
              </w:rPr>
              <w:t>5.1</w:t>
            </w:r>
          </w:p>
          <w:p w14:paraId="6A0685C6" w14:textId="77777777" w:rsidR="00850912" w:rsidRDefault="00850912">
            <w:pPr>
              <w:spacing w:line="480" w:lineRule="auto"/>
              <w:jc w:val="left"/>
              <w:rPr>
                <w:rFonts w:ascii="宋体" w:hAnsi="宋体" w:cs="宋体"/>
                <w:szCs w:val="21"/>
              </w:rPr>
            </w:pPr>
          </w:p>
        </w:tc>
        <w:tc>
          <w:tcPr>
            <w:tcW w:w="10004" w:type="dxa"/>
          </w:tcPr>
          <w:p w14:paraId="1746F737" w14:textId="21DCFF58" w:rsidR="00850912" w:rsidRDefault="00000000">
            <w:pPr>
              <w:spacing w:line="360" w:lineRule="auto"/>
              <w:jc w:val="left"/>
              <w:rPr>
                <w:rFonts w:ascii="宋体" w:hAnsi="宋体" w:cs="宋体"/>
                <w:szCs w:val="21"/>
              </w:rPr>
            </w:pPr>
            <w:r>
              <w:rPr>
                <w:rFonts w:ascii="宋体" w:hAnsi="宋体" w:cs="宋体" w:hint="eastAsia"/>
                <w:szCs w:val="21"/>
              </w:rPr>
              <w:t>总经理：</w:t>
            </w:r>
            <w:r w:rsidR="00107D18">
              <w:rPr>
                <w:rFonts w:ascii="宋体" w:hAnsi="宋体" w:cs="宋体" w:hint="eastAsia"/>
                <w:szCs w:val="21"/>
              </w:rPr>
              <w:t>孙方婧</w:t>
            </w:r>
            <w:r>
              <w:rPr>
                <w:rFonts w:ascii="宋体" w:hAnsi="宋体" w:cs="宋体" w:hint="eastAsia"/>
                <w:szCs w:val="21"/>
              </w:rPr>
              <w:t>；管代：</w:t>
            </w:r>
            <w:r w:rsidR="00EF72C0">
              <w:rPr>
                <w:rFonts w:ascii="宋体" w:hAnsi="宋体" w:cs="宋体" w:hint="eastAsia"/>
                <w:szCs w:val="21"/>
              </w:rPr>
              <w:t>田姣</w:t>
            </w:r>
          </w:p>
          <w:p w14:paraId="1886BD3E" w14:textId="77777777" w:rsidR="00850912" w:rsidRDefault="00000000">
            <w:pPr>
              <w:spacing w:line="360" w:lineRule="auto"/>
              <w:jc w:val="left"/>
              <w:rPr>
                <w:rFonts w:ascii="宋体" w:hAnsi="宋体" w:cs="宋体"/>
                <w:szCs w:val="21"/>
              </w:rPr>
            </w:pPr>
            <w:r>
              <w:rPr>
                <w:rFonts w:ascii="宋体" w:hAnsi="宋体" w:cs="宋体" w:hint="eastAsia"/>
                <w:szCs w:val="21"/>
              </w:rPr>
              <w:t>通过与总经理交流：总经理从以下活动方式对公司建立、实施环境和职业健康安全管理体系并持续改进其有效性所做出的承诺提供证据：</w:t>
            </w:r>
          </w:p>
          <w:p w14:paraId="0416B936" w14:textId="77777777" w:rsidR="00850912" w:rsidRDefault="00000000">
            <w:pPr>
              <w:spacing w:line="360" w:lineRule="auto"/>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14:paraId="76CBFD3E" w14:textId="77777777" w:rsidR="00850912" w:rsidRDefault="00000000">
            <w:pPr>
              <w:spacing w:line="360" w:lineRule="auto"/>
              <w:jc w:val="left"/>
              <w:rPr>
                <w:rFonts w:ascii="宋体" w:hAnsi="宋体" w:cs="宋体"/>
                <w:szCs w:val="21"/>
              </w:rPr>
            </w:pPr>
            <w:r>
              <w:rPr>
                <w:rFonts w:ascii="宋体" w:hAnsi="宋体" w:cs="宋体" w:hint="eastAsia"/>
                <w:szCs w:val="21"/>
              </w:rPr>
              <w:t xml:space="preserve">2、制定和发布公司自身管理方针； </w:t>
            </w:r>
          </w:p>
          <w:p w14:paraId="0ABF2F4F" w14:textId="77777777" w:rsidR="00850912" w:rsidRDefault="00000000">
            <w:pPr>
              <w:spacing w:line="360" w:lineRule="auto"/>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14:paraId="63869FDF" w14:textId="77777777" w:rsidR="00850912" w:rsidRDefault="00000000">
            <w:pPr>
              <w:spacing w:line="360" w:lineRule="auto"/>
              <w:jc w:val="left"/>
              <w:rPr>
                <w:rFonts w:ascii="宋体" w:hAnsi="宋体" w:cs="宋体"/>
                <w:szCs w:val="21"/>
              </w:rPr>
            </w:pPr>
            <w:r>
              <w:rPr>
                <w:rFonts w:ascii="宋体" w:hAnsi="宋体" w:cs="宋体" w:hint="eastAsia"/>
                <w:szCs w:val="21"/>
              </w:rPr>
              <w:t>4、定期进行管理评审，以评价管理方针、管理目标的适宜性及实现情况，同时评价管理体系的适宜性、充</w:t>
            </w:r>
            <w:r>
              <w:rPr>
                <w:rFonts w:ascii="宋体" w:hAnsi="宋体" w:cs="宋体" w:hint="eastAsia"/>
                <w:szCs w:val="21"/>
              </w:rPr>
              <w:lastRenderedPageBreak/>
              <w:t xml:space="preserve">分性和有效性。 </w:t>
            </w:r>
          </w:p>
          <w:p w14:paraId="3EB0145D" w14:textId="77777777" w:rsidR="00850912" w:rsidRDefault="00000000">
            <w:pPr>
              <w:spacing w:line="360" w:lineRule="auto"/>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14:paraId="040A1246" w14:textId="77777777" w:rsidR="00850912" w:rsidRDefault="00850912"/>
        </w:tc>
      </w:tr>
      <w:tr w:rsidR="00850912" w14:paraId="3FD76387" w14:textId="77777777">
        <w:trPr>
          <w:trHeight w:val="2110"/>
        </w:trPr>
        <w:tc>
          <w:tcPr>
            <w:tcW w:w="2160" w:type="dxa"/>
          </w:tcPr>
          <w:p w14:paraId="6D3604B8" w14:textId="77777777" w:rsidR="00850912" w:rsidRDefault="00850912">
            <w:pPr>
              <w:rPr>
                <w:rFonts w:ascii="宋体" w:hAnsi="宋体" w:cs="宋体"/>
                <w:szCs w:val="21"/>
              </w:rPr>
            </w:pPr>
          </w:p>
          <w:p w14:paraId="4C5FEC4C" w14:textId="77777777" w:rsidR="00850912" w:rsidRDefault="00850912">
            <w:pPr>
              <w:rPr>
                <w:rFonts w:ascii="宋体" w:hAnsi="宋体" w:cs="宋体"/>
                <w:szCs w:val="21"/>
              </w:rPr>
            </w:pPr>
          </w:p>
          <w:p w14:paraId="16F8F75A" w14:textId="77777777" w:rsidR="00850912" w:rsidRDefault="00000000">
            <w:pPr>
              <w:rPr>
                <w:b/>
                <w:szCs w:val="21"/>
              </w:rPr>
            </w:pPr>
            <w:r>
              <w:rPr>
                <w:rFonts w:ascii="宋体" w:hAnsi="宋体" w:cs="宋体" w:hint="eastAsia"/>
                <w:szCs w:val="21"/>
              </w:rPr>
              <w:t>方针</w:t>
            </w:r>
          </w:p>
        </w:tc>
        <w:tc>
          <w:tcPr>
            <w:tcW w:w="960" w:type="dxa"/>
          </w:tcPr>
          <w:p w14:paraId="68360611" w14:textId="77777777" w:rsidR="00850912" w:rsidRDefault="00850912">
            <w:pPr>
              <w:rPr>
                <w:rFonts w:ascii="宋体" w:hAnsi="宋体" w:cs="宋体"/>
                <w:szCs w:val="21"/>
              </w:rPr>
            </w:pPr>
          </w:p>
          <w:p w14:paraId="7B93BA3A" w14:textId="77777777" w:rsidR="00850912" w:rsidRDefault="00000000">
            <w:pPr>
              <w:rPr>
                <w:rFonts w:ascii="宋体" w:hAnsi="宋体" w:cs="宋体"/>
                <w:szCs w:val="21"/>
              </w:rPr>
            </w:pPr>
            <w:proofErr w:type="gramStart"/>
            <w:r>
              <w:rPr>
                <w:rFonts w:ascii="宋体" w:hAnsi="宋体" w:cs="宋体" w:hint="eastAsia"/>
                <w:szCs w:val="21"/>
              </w:rPr>
              <w:t>ES :</w:t>
            </w:r>
            <w:proofErr w:type="gramEnd"/>
          </w:p>
          <w:p w14:paraId="6D5C2D2B" w14:textId="77777777" w:rsidR="00850912" w:rsidRDefault="00000000">
            <w:pPr>
              <w:rPr>
                <w:rFonts w:ascii="宋体" w:hAnsi="宋体" w:cs="宋体"/>
                <w:szCs w:val="21"/>
              </w:rPr>
            </w:pPr>
            <w:r>
              <w:rPr>
                <w:rFonts w:ascii="宋体" w:hAnsi="宋体" w:cs="宋体" w:hint="eastAsia"/>
                <w:szCs w:val="21"/>
              </w:rPr>
              <w:t xml:space="preserve">5.2 </w:t>
            </w:r>
          </w:p>
          <w:p w14:paraId="043DAC42" w14:textId="77777777" w:rsidR="00850912" w:rsidRDefault="00850912">
            <w:pPr>
              <w:rPr>
                <w:b/>
                <w:szCs w:val="21"/>
              </w:rPr>
            </w:pPr>
          </w:p>
        </w:tc>
        <w:tc>
          <w:tcPr>
            <w:tcW w:w="10004" w:type="dxa"/>
          </w:tcPr>
          <w:p w14:paraId="4D06072A" w14:textId="77777777" w:rsidR="00850912" w:rsidRDefault="00000000">
            <w:pPr>
              <w:spacing w:line="360" w:lineRule="auto"/>
              <w:jc w:val="left"/>
              <w:rPr>
                <w:rFonts w:ascii="宋体" w:hAnsi="宋体" w:cs="宋体"/>
                <w:szCs w:val="21"/>
              </w:rPr>
            </w:pPr>
            <w:r>
              <w:rPr>
                <w:rFonts w:ascii="宋体" w:hAnsi="宋体" w:cs="宋体" w:hint="eastAsia"/>
                <w:b/>
                <w:bCs/>
                <w:szCs w:val="21"/>
              </w:rPr>
              <w:t>环境和职业健康安全管理方针：</w:t>
            </w:r>
            <w:r>
              <w:rPr>
                <w:rFonts w:ascii="宋体" w:hAnsi="宋体" w:cs="宋体" w:hint="eastAsia"/>
                <w:szCs w:val="21"/>
              </w:rPr>
              <w:t xml:space="preserve"> </w:t>
            </w:r>
          </w:p>
          <w:p w14:paraId="245F0287" w14:textId="77777777" w:rsidR="0009058C" w:rsidRDefault="0009058C">
            <w:pPr>
              <w:spacing w:line="360" w:lineRule="auto"/>
              <w:jc w:val="left"/>
              <w:rPr>
                <w:rFonts w:ascii="宋体" w:hAnsi="宋体" w:cs="宋体"/>
                <w:szCs w:val="21"/>
              </w:rPr>
            </w:pPr>
            <w:r w:rsidRPr="0009058C">
              <w:rPr>
                <w:rFonts w:ascii="宋体" w:hAnsi="宋体" w:cs="宋体" w:hint="eastAsia"/>
                <w:szCs w:val="21"/>
              </w:rPr>
              <w:t>环保安全，持续改进，和谐发展，关爱员工。</w:t>
            </w:r>
          </w:p>
          <w:p w14:paraId="7236DBAF" w14:textId="17BC0D82" w:rsidR="00850912" w:rsidRDefault="00000000">
            <w:pPr>
              <w:spacing w:line="360" w:lineRule="auto"/>
              <w:jc w:val="left"/>
              <w:rPr>
                <w:rFonts w:ascii="宋体" w:hAnsi="宋体" w:cs="宋体"/>
                <w:szCs w:val="21"/>
              </w:rPr>
            </w:pPr>
            <w:r>
              <w:rPr>
                <w:rFonts w:ascii="宋体" w:hAnsi="宋体" w:cs="宋体" w:hint="eastAsia"/>
                <w:szCs w:val="21"/>
              </w:rPr>
              <w:t>其内涵包含了：</w:t>
            </w:r>
          </w:p>
          <w:p w14:paraId="5BE39493" w14:textId="77777777" w:rsidR="00850912" w:rsidRDefault="00000000">
            <w:pPr>
              <w:spacing w:line="360" w:lineRule="auto"/>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14:paraId="44C7AF35" w14:textId="77777777" w:rsidR="00850912" w:rsidRDefault="00000000">
            <w:pPr>
              <w:spacing w:line="360" w:lineRule="auto"/>
              <w:jc w:val="left"/>
              <w:rPr>
                <w:rFonts w:ascii="宋体" w:hAnsi="宋体" w:cs="宋体"/>
                <w:szCs w:val="21"/>
              </w:rPr>
            </w:pPr>
            <w:r>
              <w:rPr>
                <w:rFonts w:ascii="宋体" w:hAnsi="宋体" w:cs="宋体" w:hint="eastAsia"/>
                <w:szCs w:val="21"/>
              </w:rPr>
              <w:t>员工是企业的重要资源，</w:t>
            </w:r>
            <w:proofErr w:type="gramStart"/>
            <w:r>
              <w:rPr>
                <w:rFonts w:ascii="宋体" w:hAnsi="宋体" w:cs="宋体" w:hint="eastAsia"/>
                <w:szCs w:val="21"/>
              </w:rPr>
              <w:t>关爱员工</w:t>
            </w:r>
            <w:proofErr w:type="gramEnd"/>
            <w:r>
              <w:rPr>
                <w:rFonts w:ascii="宋体" w:hAnsi="宋体" w:cs="宋体" w:hint="eastAsia"/>
                <w:szCs w:val="21"/>
              </w:rPr>
              <w:t>是企业义不容辞的义务；</w:t>
            </w:r>
          </w:p>
          <w:p w14:paraId="3B995BFF" w14:textId="77777777" w:rsidR="00850912" w:rsidRDefault="00000000">
            <w:pPr>
              <w:spacing w:line="360" w:lineRule="auto"/>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14:paraId="056B1404" w14:textId="77777777" w:rsidR="00850912" w:rsidRDefault="00000000">
            <w:pPr>
              <w:spacing w:line="360" w:lineRule="auto"/>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14:paraId="77EB90C7" w14:textId="77777777" w:rsidR="00850912" w:rsidRDefault="00000000">
            <w:pPr>
              <w:spacing w:line="360" w:lineRule="auto"/>
              <w:jc w:val="left"/>
              <w:rPr>
                <w:rFonts w:ascii="宋体" w:hAnsi="宋体" w:cs="宋体"/>
                <w:szCs w:val="21"/>
              </w:rPr>
            </w:pPr>
            <w:r>
              <w:rPr>
                <w:rFonts w:ascii="宋体" w:hAnsi="宋体" w:cs="宋体" w:hint="eastAsia"/>
                <w:szCs w:val="21"/>
              </w:rPr>
              <w:t>EO管理方针在手册上进行了确定和发布，并通过文件发放的形式发放至各部门、给员工进行了宣传培训。</w:t>
            </w:r>
          </w:p>
          <w:p w14:paraId="231E0C65" w14:textId="77777777" w:rsidR="00850912" w:rsidRDefault="00000000">
            <w:pPr>
              <w:spacing w:line="360" w:lineRule="auto"/>
              <w:jc w:val="left"/>
              <w:rPr>
                <w:rFonts w:ascii="宋体" w:hAnsi="宋体" w:cs="宋体"/>
                <w:szCs w:val="21"/>
              </w:rPr>
            </w:pPr>
            <w:r>
              <w:rPr>
                <w:rFonts w:ascii="宋体" w:hAnsi="宋体" w:cs="宋体" w:hint="eastAsia"/>
                <w:szCs w:val="21"/>
              </w:rPr>
              <w:t xml:space="preserve"> EO方针对外进行了发布。</w:t>
            </w:r>
          </w:p>
          <w:p w14:paraId="52CE39F5" w14:textId="77777777" w:rsidR="00850912" w:rsidRDefault="00000000">
            <w:pPr>
              <w:spacing w:line="360" w:lineRule="auto"/>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14:paraId="4C925FD8" w14:textId="77777777" w:rsidR="00850912" w:rsidRDefault="00000000">
            <w:pPr>
              <w:spacing w:line="360" w:lineRule="auto"/>
              <w:jc w:val="left"/>
              <w:rPr>
                <w:rFonts w:ascii="宋体" w:hAnsi="宋体" w:cs="宋体"/>
                <w:szCs w:val="21"/>
              </w:rPr>
            </w:pPr>
            <w:r>
              <w:rPr>
                <w:rFonts w:ascii="宋体" w:hAnsi="宋体" w:cs="宋体" w:hint="eastAsia"/>
                <w:szCs w:val="21"/>
              </w:rPr>
              <w:t>企业的EO方针的内容和管理基本符合标准和法规要求。</w:t>
            </w:r>
          </w:p>
        </w:tc>
        <w:tc>
          <w:tcPr>
            <w:tcW w:w="1585" w:type="dxa"/>
          </w:tcPr>
          <w:p w14:paraId="2673B444" w14:textId="77777777" w:rsidR="00850912" w:rsidRDefault="00850912"/>
        </w:tc>
      </w:tr>
      <w:tr w:rsidR="00850912" w14:paraId="34C45DAC" w14:textId="77777777">
        <w:trPr>
          <w:trHeight w:val="1664"/>
        </w:trPr>
        <w:tc>
          <w:tcPr>
            <w:tcW w:w="2160" w:type="dxa"/>
          </w:tcPr>
          <w:p w14:paraId="45120F2E" w14:textId="77777777" w:rsidR="00850912" w:rsidRDefault="00850912">
            <w:pPr>
              <w:adjustRightInd w:val="0"/>
              <w:snapToGrid w:val="0"/>
              <w:spacing w:line="360" w:lineRule="auto"/>
              <w:rPr>
                <w:rFonts w:ascii="宋体" w:hAnsi="宋体" w:cs="宋体"/>
                <w:szCs w:val="21"/>
              </w:rPr>
            </w:pPr>
          </w:p>
          <w:p w14:paraId="60DD2915" w14:textId="77777777" w:rsidR="00850912" w:rsidRDefault="00000000">
            <w:pPr>
              <w:adjustRightInd w:val="0"/>
              <w:snapToGrid w:val="0"/>
              <w:spacing w:line="360" w:lineRule="auto"/>
              <w:rPr>
                <w:rFonts w:ascii="宋体" w:hAnsi="宋体" w:cs="宋体"/>
                <w:szCs w:val="21"/>
              </w:rPr>
            </w:pPr>
            <w:r>
              <w:rPr>
                <w:rFonts w:ascii="宋体" w:hAnsi="宋体" w:cs="宋体" w:hint="eastAsia"/>
                <w:szCs w:val="21"/>
              </w:rPr>
              <w:t>组织的角色、职责和权限；</w:t>
            </w:r>
          </w:p>
          <w:p w14:paraId="1F7DEE83" w14:textId="77777777" w:rsidR="00850912" w:rsidRDefault="00850912">
            <w:pPr>
              <w:adjustRightInd w:val="0"/>
              <w:snapToGrid w:val="0"/>
              <w:spacing w:line="360" w:lineRule="auto"/>
              <w:rPr>
                <w:b/>
                <w:szCs w:val="21"/>
              </w:rPr>
            </w:pPr>
          </w:p>
        </w:tc>
        <w:tc>
          <w:tcPr>
            <w:tcW w:w="960" w:type="dxa"/>
          </w:tcPr>
          <w:p w14:paraId="3D33CFF0" w14:textId="77777777" w:rsidR="00850912" w:rsidRDefault="00850912">
            <w:pPr>
              <w:spacing w:line="360" w:lineRule="auto"/>
              <w:rPr>
                <w:rFonts w:ascii="宋体" w:hAnsi="宋体" w:cs="宋体"/>
                <w:szCs w:val="21"/>
              </w:rPr>
            </w:pPr>
          </w:p>
          <w:p w14:paraId="07BCF472" w14:textId="77777777" w:rsidR="00850912" w:rsidRDefault="00000000">
            <w:pPr>
              <w:spacing w:line="360" w:lineRule="auto"/>
              <w:rPr>
                <w:rFonts w:ascii="宋体" w:hAnsi="宋体" w:cs="宋体"/>
                <w:szCs w:val="21"/>
              </w:rPr>
            </w:pPr>
            <w:r>
              <w:rPr>
                <w:rFonts w:ascii="宋体" w:hAnsi="宋体" w:cs="宋体" w:hint="eastAsia"/>
                <w:szCs w:val="21"/>
              </w:rPr>
              <w:t xml:space="preserve">ES:5.3 </w:t>
            </w:r>
          </w:p>
          <w:p w14:paraId="76FA6D1D" w14:textId="77777777" w:rsidR="00850912" w:rsidRDefault="00850912">
            <w:pPr>
              <w:spacing w:line="360" w:lineRule="auto"/>
              <w:rPr>
                <w:b/>
                <w:szCs w:val="21"/>
              </w:rPr>
            </w:pPr>
          </w:p>
        </w:tc>
        <w:tc>
          <w:tcPr>
            <w:tcW w:w="10004" w:type="dxa"/>
          </w:tcPr>
          <w:p w14:paraId="0038D81E" w14:textId="77777777" w:rsidR="00850912" w:rsidRDefault="00000000">
            <w:pPr>
              <w:adjustRightInd w:val="0"/>
              <w:snapToGrid w:val="0"/>
              <w:spacing w:line="360" w:lineRule="auto"/>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p w14:paraId="1FC79DA3" w14:textId="4BB96CAE" w:rsidR="00850912" w:rsidRDefault="00000000">
            <w:pPr>
              <w:adjustRightInd w:val="0"/>
              <w:snapToGrid w:val="0"/>
              <w:spacing w:line="360" w:lineRule="auto"/>
              <w:jc w:val="left"/>
              <w:rPr>
                <w:rFonts w:ascii="宋体" w:hAnsi="宋体" w:cs="宋体"/>
                <w:szCs w:val="21"/>
              </w:rPr>
            </w:pPr>
            <w:r>
              <w:rPr>
                <w:rFonts w:ascii="宋体" w:hAnsi="宋体" w:cs="宋体" w:hint="eastAsia"/>
                <w:szCs w:val="21"/>
              </w:rPr>
              <w:t>总经理任命</w:t>
            </w:r>
            <w:r w:rsidR="00EF72C0">
              <w:rPr>
                <w:rFonts w:ascii="宋体" w:hAnsi="宋体" w:cs="宋体" w:hint="eastAsia"/>
                <w:szCs w:val="21"/>
              </w:rPr>
              <w:t>田姣</w:t>
            </w:r>
            <w:r>
              <w:rPr>
                <w:rFonts w:ascii="宋体" w:hAnsi="宋体" w:cs="宋体" w:hint="eastAsia"/>
                <w:szCs w:val="21"/>
              </w:rPr>
              <w:t>为管理体系负责人，其职责和权限如下：</w:t>
            </w:r>
          </w:p>
          <w:p w14:paraId="06DB27E8" w14:textId="77777777" w:rsidR="004D0681" w:rsidRPr="004D0681" w:rsidRDefault="004D0681" w:rsidP="004D0681">
            <w:pPr>
              <w:adjustRightInd w:val="0"/>
              <w:snapToGrid w:val="0"/>
              <w:spacing w:line="400" w:lineRule="exact"/>
              <w:ind w:firstLineChars="200" w:firstLine="420"/>
              <w:rPr>
                <w:rFonts w:asciiTheme="minorEastAsia" w:eastAsiaTheme="minorEastAsia" w:hAnsiTheme="minorEastAsia"/>
                <w:color w:val="000000"/>
                <w:szCs w:val="21"/>
              </w:rPr>
            </w:pPr>
            <w:r w:rsidRPr="004D0681">
              <w:rPr>
                <w:rFonts w:asciiTheme="minorEastAsia" w:eastAsiaTheme="minorEastAsia" w:hAnsiTheme="minorEastAsia"/>
                <w:color w:val="000000"/>
                <w:szCs w:val="21"/>
              </w:rPr>
              <w:t>1</w:t>
            </w:r>
            <w:r w:rsidRPr="004D0681">
              <w:rPr>
                <w:rFonts w:asciiTheme="minorEastAsia" w:eastAsiaTheme="minorEastAsia" w:hAnsiTheme="minorEastAsia" w:hint="eastAsia"/>
                <w:color w:val="000000"/>
                <w:szCs w:val="21"/>
              </w:rPr>
              <w:t>、</w:t>
            </w:r>
            <w:r w:rsidRPr="004D0681">
              <w:rPr>
                <w:rFonts w:asciiTheme="minorEastAsia" w:eastAsiaTheme="minorEastAsia" w:hAnsiTheme="minorEastAsia"/>
                <w:color w:val="000000"/>
                <w:szCs w:val="21"/>
              </w:rPr>
              <w:t>确保按照GB/T24001-2016和GB/T45001-2020标准</w:t>
            </w:r>
            <w:r w:rsidRPr="004D0681">
              <w:rPr>
                <w:rFonts w:asciiTheme="minorEastAsia" w:eastAsiaTheme="minorEastAsia" w:hAnsiTheme="minorEastAsia" w:hint="eastAsia"/>
                <w:color w:val="000000"/>
                <w:szCs w:val="21"/>
              </w:rPr>
              <w:t>，</w:t>
            </w:r>
            <w:r w:rsidRPr="004D0681">
              <w:rPr>
                <w:rFonts w:asciiTheme="minorEastAsia" w:eastAsiaTheme="minorEastAsia" w:hAnsiTheme="minorEastAsia"/>
                <w:color w:val="000000"/>
                <w:szCs w:val="21"/>
              </w:rPr>
              <w:t>组织建立、实施和保持</w:t>
            </w:r>
            <w:r w:rsidRPr="004D0681">
              <w:rPr>
                <w:rFonts w:asciiTheme="minorEastAsia" w:eastAsiaTheme="minorEastAsia" w:hAnsiTheme="minorEastAsia" w:hint="eastAsia"/>
                <w:color w:val="000000"/>
                <w:szCs w:val="21"/>
              </w:rPr>
              <w:t>公司</w:t>
            </w:r>
            <w:r w:rsidRPr="004D0681">
              <w:rPr>
                <w:rFonts w:asciiTheme="minorEastAsia" w:eastAsiaTheme="minorEastAsia" w:hAnsiTheme="minorEastAsia"/>
                <w:color w:val="000000"/>
                <w:szCs w:val="21"/>
              </w:rPr>
              <w:t>环境职业健康安全管理体系。</w:t>
            </w:r>
          </w:p>
          <w:p w14:paraId="2096AD53" w14:textId="77777777" w:rsidR="004D0681" w:rsidRPr="004D0681" w:rsidRDefault="004D0681" w:rsidP="004D0681">
            <w:pPr>
              <w:adjustRightInd w:val="0"/>
              <w:snapToGrid w:val="0"/>
              <w:spacing w:line="400" w:lineRule="exact"/>
              <w:ind w:firstLineChars="200" w:firstLine="420"/>
              <w:rPr>
                <w:rFonts w:asciiTheme="minorEastAsia" w:eastAsiaTheme="minorEastAsia" w:hAnsiTheme="minorEastAsia"/>
                <w:color w:val="000000"/>
                <w:szCs w:val="21"/>
              </w:rPr>
            </w:pPr>
            <w:r w:rsidRPr="004D0681">
              <w:rPr>
                <w:rFonts w:asciiTheme="minorEastAsia" w:eastAsiaTheme="minorEastAsia" w:hAnsiTheme="minorEastAsia"/>
                <w:color w:val="000000"/>
                <w:szCs w:val="21"/>
              </w:rPr>
              <w:t>2</w:t>
            </w:r>
            <w:r w:rsidRPr="004D0681">
              <w:rPr>
                <w:rFonts w:asciiTheme="minorEastAsia" w:eastAsiaTheme="minorEastAsia" w:hAnsiTheme="minorEastAsia" w:hint="eastAsia"/>
                <w:color w:val="000000"/>
                <w:szCs w:val="21"/>
              </w:rPr>
              <w:t>、</w:t>
            </w:r>
            <w:r w:rsidRPr="004D0681">
              <w:rPr>
                <w:rFonts w:asciiTheme="minorEastAsia" w:eastAsiaTheme="minorEastAsia" w:hAnsiTheme="minorEastAsia"/>
                <w:color w:val="000000"/>
                <w:szCs w:val="21"/>
              </w:rPr>
              <w:t>向总经理报告环境职业健康安全管理体系运行情况，提出改进措施或方案，以供评审并作为体系改进的依据。</w:t>
            </w:r>
          </w:p>
          <w:p w14:paraId="4F840BEA" w14:textId="77777777" w:rsidR="004D0681" w:rsidRPr="004D0681" w:rsidRDefault="004D0681" w:rsidP="004D0681">
            <w:pPr>
              <w:adjustRightInd w:val="0"/>
              <w:snapToGrid w:val="0"/>
              <w:spacing w:line="400" w:lineRule="exact"/>
              <w:ind w:firstLineChars="200" w:firstLine="420"/>
              <w:rPr>
                <w:rFonts w:asciiTheme="minorEastAsia" w:eastAsiaTheme="minorEastAsia" w:hAnsiTheme="minorEastAsia"/>
                <w:color w:val="000000"/>
                <w:szCs w:val="21"/>
              </w:rPr>
            </w:pPr>
            <w:r w:rsidRPr="004D0681">
              <w:rPr>
                <w:rFonts w:asciiTheme="minorEastAsia" w:eastAsiaTheme="minorEastAsia" w:hAnsiTheme="minorEastAsia"/>
                <w:color w:val="000000"/>
                <w:szCs w:val="21"/>
              </w:rPr>
              <w:t>3</w:t>
            </w:r>
            <w:r w:rsidRPr="004D0681">
              <w:rPr>
                <w:rFonts w:asciiTheme="minorEastAsia" w:eastAsiaTheme="minorEastAsia" w:hAnsiTheme="minorEastAsia" w:hint="eastAsia"/>
                <w:color w:val="000000"/>
                <w:szCs w:val="21"/>
              </w:rPr>
              <w:t>、</w:t>
            </w:r>
            <w:r w:rsidRPr="004D0681">
              <w:rPr>
                <w:rFonts w:asciiTheme="minorEastAsia" w:eastAsiaTheme="minorEastAsia" w:hAnsiTheme="minorEastAsia"/>
                <w:color w:val="000000"/>
                <w:szCs w:val="21"/>
              </w:rPr>
              <w:t>负责采取措施提高员工遵守</w:t>
            </w:r>
            <w:r w:rsidRPr="004D0681">
              <w:rPr>
                <w:rFonts w:asciiTheme="minorEastAsia" w:eastAsiaTheme="minorEastAsia" w:hAnsiTheme="minorEastAsia" w:hint="eastAsia"/>
                <w:color w:val="000000"/>
                <w:szCs w:val="21"/>
              </w:rPr>
              <w:t>环境职业健康安全</w:t>
            </w:r>
            <w:r w:rsidRPr="004D0681">
              <w:rPr>
                <w:rFonts w:asciiTheme="minorEastAsia" w:eastAsiaTheme="minorEastAsia" w:hAnsiTheme="minorEastAsia"/>
                <w:color w:val="000000"/>
                <w:szCs w:val="21"/>
              </w:rPr>
              <w:t>法律法规和其他要求的能力，以及对</w:t>
            </w:r>
            <w:r w:rsidRPr="004D0681">
              <w:rPr>
                <w:rFonts w:asciiTheme="minorEastAsia" w:eastAsiaTheme="minorEastAsia" w:hAnsiTheme="minorEastAsia" w:hint="eastAsia"/>
                <w:color w:val="000000"/>
                <w:szCs w:val="21"/>
              </w:rPr>
              <w:t>环境职业健康安全保护</w:t>
            </w:r>
            <w:r w:rsidRPr="004D0681">
              <w:rPr>
                <w:rFonts w:asciiTheme="minorEastAsia" w:eastAsiaTheme="minorEastAsia" w:hAnsiTheme="minorEastAsia"/>
                <w:color w:val="000000"/>
                <w:szCs w:val="21"/>
              </w:rPr>
              <w:t>的认识程度。</w:t>
            </w:r>
          </w:p>
          <w:p w14:paraId="17C9E3C8" w14:textId="77777777" w:rsidR="004D0681" w:rsidRPr="004D0681" w:rsidRDefault="004D0681" w:rsidP="004D0681">
            <w:pPr>
              <w:adjustRightInd w:val="0"/>
              <w:snapToGrid w:val="0"/>
              <w:spacing w:line="400" w:lineRule="exact"/>
              <w:ind w:firstLineChars="200" w:firstLine="420"/>
              <w:rPr>
                <w:rFonts w:asciiTheme="minorEastAsia" w:eastAsiaTheme="minorEastAsia" w:hAnsiTheme="minorEastAsia"/>
                <w:color w:val="000000"/>
                <w:szCs w:val="21"/>
              </w:rPr>
            </w:pPr>
            <w:r w:rsidRPr="004D0681">
              <w:rPr>
                <w:rFonts w:asciiTheme="minorEastAsia" w:eastAsiaTheme="minorEastAsia" w:hAnsiTheme="minorEastAsia"/>
                <w:color w:val="000000"/>
                <w:szCs w:val="21"/>
              </w:rPr>
              <w:t>4</w:t>
            </w:r>
            <w:r w:rsidRPr="004D0681">
              <w:rPr>
                <w:rFonts w:asciiTheme="minorEastAsia" w:eastAsiaTheme="minorEastAsia" w:hAnsiTheme="minorEastAsia" w:hint="eastAsia"/>
                <w:color w:val="000000"/>
                <w:szCs w:val="21"/>
              </w:rPr>
              <w:t>、</w:t>
            </w:r>
            <w:r w:rsidRPr="004D0681">
              <w:rPr>
                <w:rFonts w:asciiTheme="minorEastAsia" w:eastAsiaTheme="minorEastAsia" w:hAnsiTheme="minorEastAsia"/>
                <w:color w:val="000000"/>
                <w:szCs w:val="21"/>
              </w:rPr>
              <w:t>负责协调体系建立和运行过程中各</w:t>
            </w:r>
            <w:r w:rsidRPr="004D0681">
              <w:rPr>
                <w:rFonts w:asciiTheme="minorEastAsia" w:eastAsiaTheme="minorEastAsia" w:hAnsiTheme="minorEastAsia" w:hint="eastAsia"/>
                <w:color w:val="000000"/>
                <w:szCs w:val="21"/>
              </w:rPr>
              <w:t>部门</w:t>
            </w:r>
            <w:r w:rsidRPr="004D0681">
              <w:rPr>
                <w:rFonts w:asciiTheme="minorEastAsia" w:eastAsiaTheme="minorEastAsia" w:hAnsiTheme="minorEastAsia"/>
                <w:color w:val="000000"/>
                <w:szCs w:val="21"/>
              </w:rPr>
              <w:t>之间以及各</w:t>
            </w:r>
            <w:r w:rsidRPr="004D0681">
              <w:rPr>
                <w:rFonts w:asciiTheme="minorEastAsia" w:eastAsiaTheme="minorEastAsia" w:hAnsiTheme="minorEastAsia" w:hint="eastAsia"/>
                <w:color w:val="000000"/>
                <w:szCs w:val="21"/>
              </w:rPr>
              <w:t>部门</w:t>
            </w:r>
            <w:r w:rsidRPr="004D0681">
              <w:rPr>
                <w:rFonts w:asciiTheme="minorEastAsia" w:eastAsiaTheme="minorEastAsia" w:hAnsiTheme="minorEastAsia"/>
                <w:color w:val="000000"/>
                <w:szCs w:val="21"/>
              </w:rPr>
              <w:t>和相关方之间的关系，为总经理提出建议。</w:t>
            </w:r>
          </w:p>
          <w:p w14:paraId="1E076BFE" w14:textId="1E859124" w:rsidR="00850912" w:rsidRDefault="00000000">
            <w:pPr>
              <w:adjustRightInd w:val="0"/>
              <w:snapToGrid w:val="0"/>
              <w:spacing w:line="360" w:lineRule="auto"/>
              <w:jc w:val="left"/>
              <w:rPr>
                <w:rFonts w:ascii="宋体" w:hAnsi="宋体" w:cs="宋体"/>
                <w:szCs w:val="21"/>
              </w:rPr>
            </w:pPr>
            <w:r>
              <w:rPr>
                <w:rFonts w:ascii="宋体" w:hAnsi="宋体" w:cs="宋体" w:hint="eastAsia"/>
                <w:szCs w:val="21"/>
              </w:rPr>
              <w:t>安全事务代表</w:t>
            </w:r>
            <w:r w:rsidR="00107D18">
              <w:rPr>
                <w:rFonts w:ascii="宋体" w:hAnsi="宋体" w:cs="宋体" w:hint="eastAsia"/>
                <w:szCs w:val="21"/>
              </w:rPr>
              <w:t>甄丹妮</w:t>
            </w:r>
            <w:r>
              <w:rPr>
                <w:rFonts w:ascii="宋体" w:hAnsi="宋体" w:cs="宋体" w:hint="eastAsia"/>
                <w:szCs w:val="21"/>
              </w:rPr>
              <w:t>同志，负责以下事务：参与管理评审；</w:t>
            </w:r>
          </w:p>
          <w:p w14:paraId="1DC6C0DF" w14:textId="77777777" w:rsidR="00850912" w:rsidRDefault="00000000">
            <w:pPr>
              <w:adjustRightInd w:val="0"/>
              <w:snapToGrid w:val="0"/>
              <w:spacing w:line="360" w:lineRule="auto"/>
              <w:jc w:val="left"/>
              <w:rPr>
                <w:rFonts w:ascii="宋体" w:hAnsi="宋体" w:cs="Arial"/>
                <w:szCs w:val="21"/>
              </w:rPr>
            </w:pPr>
            <w:r>
              <w:rPr>
                <w:szCs w:val="21"/>
              </w:rPr>
              <w:t>----</w:t>
            </w:r>
            <w:r>
              <w:rPr>
                <w:rFonts w:hint="eastAsia"/>
                <w:szCs w:val="21"/>
              </w:rPr>
              <w:t>负责就职工职业健康，安全，福利等相关事宜与公司管理进行沟通协商；</w:t>
            </w:r>
          </w:p>
        </w:tc>
        <w:tc>
          <w:tcPr>
            <w:tcW w:w="1585" w:type="dxa"/>
          </w:tcPr>
          <w:p w14:paraId="6CE1FD6E" w14:textId="77777777" w:rsidR="00850912" w:rsidRDefault="00850912"/>
        </w:tc>
      </w:tr>
      <w:tr w:rsidR="00850912" w14:paraId="719EEC79" w14:textId="77777777">
        <w:trPr>
          <w:trHeight w:val="1664"/>
        </w:trPr>
        <w:tc>
          <w:tcPr>
            <w:tcW w:w="2160" w:type="dxa"/>
          </w:tcPr>
          <w:p w14:paraId="6C4A5AEF" w14:textId="77777777" w:rsidR="00850912" w:rsidRDefault="00000000">
            <w:pPr>
              <w:adjustRightInd w:val="0"/>
              <w:snapToGrid w:val="0"/>
              <w:jc w:val="left"/>
              <w:rPr>
                <w:rFonts w:ascii="宋体" w:hAnsi="宋体"/>
                <w:szCs w:val="21"/>
              </w:rPr>
            </w:pPr>
            <w:r>
              <w:rPr>
                <w:rFonts w:ascii="宋体" w:hAnsi="宋体" w:cs="宋体" w:hint="eastAsia"/>
                <w:szCs w:val="21"/>
              </w:rPr>
              <w:t>工作人员的协商和参与</w:t>
            </w:r>
          </w:p>
        </w:tc>
        <w:tc>
          <w:tcPr>
            <w:tcW w:w="960" w:type="dxa"/>
          </w:tcPr>
          <w:p w14:paraId="7B8F7FA7"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S5.4</w:t>
            </w:r>
          </w:p>
          <w:p w14:paraId="4B211B2F" w14:textId="77777777" w:rsidR="00850912" w:rsidRDefault="00850912">
            <w:pPr>
              <w:rPr>
                <w:rFonts w:ascii="宋体" w:hAnsi="宋体"/>
                <w:szCs w:val="21"/>
              </w:rPr>
            </w:pPr>
          </w:p>
        </w:tc>
        <w:tc>
          <w:tcPr>
            <w:tcW w:w="10004" w:type="dxa"/>
          </w:tcPr>
          <w:p w14:paraId="501CBB1B" w14:textId="45282CEC" w:rsidR="00850912" w:rsidRDefault="00000000">
            <w:pPr>
              <w:rPr>
                <w:rFonts w:ascii="宋体" w:hAnsi="宋体" w:cs="宋体"/>
                <w:szCs w:val="21"/>
              </w:rPr>
            </w:pPr>
            <w:r>
              <w:rPr>
                <w:rFonts w:ascii="宋体" w:hAnsi="宋体" w:cs="宋体" w:hint="eastAsia"/>
                <w:szCs w:val="21"/>
              </w:rPr>
              <w:t>--《</w:t>
            </w:r>
            <w:r w:rsidR="004D0681">
              <w:rPr>
                <w:rFonts w:ascii="宋体" w:hAnsi="宋体" w:cs="宋体" w:hint="eastAsia"/>
                <w:szCs w:val="21"/>
              </w:rPr>
              <w:t>信息沟通与协商程序</w:t>
            </w:r>
            <w:r>
              <w:rPr>
                <w:rFonts w:ascii="宋体" w:hAnsi="宋体" w:cs="宋体" w:hint="eastAsia"/>
                <w:szCs w:val="21"/>
              </w:rPr>
              <w:t>》规定了公司内外信息交流、协商的对象、方式、记录等。</w:t>
            </w:r>
          </w:p>
          <w:p w14:paraId="7942DD43" w14:textId="77777777" w:rsidR="00850912" w:rsidRDefault="00000000">
            <w:pPr>
              <w:tabs>
                <w:tab w:val="center" w:pos="3169"/>
              </w:tabs>
              <w:spacing w:line="400" w:lineRule="exact"/>
              <w:ind w:firstLineChars="150" w:firstLine="315"/>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14:paraId="152F471B"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查</w:t>
            </w:r>
            <w:proofErr w:type="gramStart"/>
            <w:r>
              <w:rPr>
                <w:rFonts w:ascii="宋体" w:hAnsi="宋体" w:cs="宋体" w:hint="eastAsia"/>
                <w:szCs w:val="21"/>
              </w:rPr>
              <w:t>见内部</w:t>
            </w:r>
            <w:proofErr w:type="gramEnd"/>
            <w:r>
              <w:rPr>
                <w:rFonts w:ascii="宋体" w:hAnsi="宋体" w:cs="宋体" w:hint="eastAsia"/>
                <w:szCs w:val="21"/>
              </w:rPr>
              <w:t>交流主要通过直接面谈、会议、文件、培训方式，外部交流主要通过电话、信函方式。</w:t>
            </w:r>
          </w:p>
          <w:p w14:paraId="51C7A2B6"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14:paraId="72B9FA07" w14:textId="650AC968"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w:t>
            </w:r>
            <w:r w:rsidR="00107D18">
              <w:rPr>
                <w:rFonts w:ascii="宋体" w:hAnsi="宋体" w:cs="宋体" w:hint="eastAsia"/>
                <w:szCs w:val="21"/>
              </w:rPr>
              <w:t>甄丹妮</w:t>
            </w:r>
            <w:r>
              <w:rPr>
                <w:rFonts w:ascii="宋体" w:hAnsi="宋体" w:cs="宋体" w:hint="eastAsia"/>
                <w:szCs w:val="21"/>
              </w:rPr>
              <w:t>；</w:t>
            </w:r>
          </w:p>
          <w:p w14:paraId="63B9DD8B"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告知员工：职业健康安全管理体系建立的依据、标准和意义，因公司在服务过程中未涉及危险化学品，故未对全体员工出具告知书。</w:t>
            </w:r>
          </w:p>
          <w:p w14:paraId="6C751933"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w:t>
            </w:r>
            <w:r>
              <w:rPr>
                <w:rFonts w:ascii="宋体" w:hAnsi="宋体" w:cs="宋体" w:hint="eastAsia"/>
                <w:szCs w:val="21"/>
              </w:rPr>
              <w:lastRenderedPageBreak/>
              <w:t>等关于员工权益、保险等内容；</w:t>
            </w:r>
          </w:p>
          <w:p w14:paraId="6354B575" w14:textId="73DA9AE0"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w:t>
            </w:r>
            <w:r w:rsidR="00107D18">
              <w:rPr>
                <w:rFonts w:ascii="宋体" w:hAnsi="宋体" w:cs="宋体" w:hint="eastAsia"/>
                <w:szCs w:val="21"/>
              </w:rPr>
              <w:t>甄丹妮</w:t>
            </w:r>
            <w:r>
              <w:rPr>
                <w:rFonts w:ascii="宋体" w:hAnsi="宋体" w:cs="宋体" w:hint="eastAsia"/>
                <w:szCs w:val="21"/>
              </w:rPr>
              <w:t>交</w:t>
            </w:r>
            <w:r>
              <w:rPr>
                <w:rFonts w:ascii="宋体" w:hAnsi="宋体" w:cs="宋体" w:hint="eastAsia"/>
                <w:szCs w:val="21"/>
                <w:lang w:val="en-GB"/>
              </w:rPr>
              <w:t>谈，</w:t>
            </w:r>
            <w:proofErr w:type="gramStart"/>
            <w:r>
              <w:rPr>
                <w:rFonts w:ascii="宋体" w:hAnsi="宋体" w:cs="宋体" w:hint="eastAsia"/>
                <w:szCs w:val="21"/>
              </w:rPr>
              <w:t>其清楚</w:t>
            </w:r>
            <w:proofErr w:type="gramEnd"/>
            <w:r>
              <w:rPr>
                <w:rFonts w:ascii="宋体" w:hAnsi="宋体"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14:paraId="43C23421" w14:textId="20FA83C7" w:rsidR="00850912" w:rsidRDefault="00000000">
            <w:pPr>
              <w:tabs>
                <w:tab w:val="center" w:pos="3169"/>
              </w:tabs>
              <w:spacing w:line="400" w:lineRule="exact"/>
              <w:jc w:val="left"/>
              <w:rPr>
                <w:rFonts w:ascii="宋体" w:hAnsi="宋体"/>
                <w:szCs w:val="21"/>
              </w:rPr>
            </w:pPr>
            <w:r>
              <w:rPr>
                <w:rFonts w:ascii="宋体" w:hAnsi="宋体" w:cs="宋体" w:hint="eastAsia"/>
                <w:szCs w:val="21"/>
              </w:rPr>
              <w:t>询问职业健康安全事务代表</w:t>
            </w:r>
            <w:r w:rsidR="00107D18">
              <w:rPr>
                <w:rFonts w:ascii="宋体" w:hAnsi="宋体" w:cs="宋体" w:hint="eastAsia"/>
                <w:szCs w:val="21"/>
              </w:rPr>
              <w:t>甄丹妮</w:t>
            </w:r>
            <w:r>
              <w:rPr>
                <w:rFonts w:ascii="宋体" w:hAnsi="宋体" w:cs="宋体" w:hint="eastAsia"/>
                <w:szCs w:val="21"/>
              </w:rPr>
              <w:t>，了解到暂未发生员工与企业的劳动纠纷、工伤、员工投诉、员工权益争执等情况。</w:t>
            </w:r>
          </w:p>
        </w:tc>
        <w:tc>
          <w:tcPr>
            <w:tcW w:w="1585" w:type="dxa"/>
          </w:tcPr>
          <w:p w14:paraId="0C569BAD" w14:textId="77777777" w:rsidR="00850912" w:rsidRDefault="00850912"/>
        </w:tc>
      </w:tr>
      <w:tr w:rsidR="00850912" w14:paraId="7F890BC6" w14:textId="77777777">
        <w:trPr>
          <w:trHeight w:val="1975"/>
        </w:trPr>
        <w:tc>
          <w:tcPr>
            <w:tcW w:w="2160" w:type="dxa"/>
          </w:tcPr>
          <w:p w14:paraId="78E2D9BC" w14:textId="77777777" w:rsidR="00850912" w:rsidRDefault="00000000">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14:paraId="31C80433" w14:textId="77777777" w:rsidR="00850912" w:rsidRDefault="00000000">
            <w:pPr>
              <w:rPr>
                <w:rFonts w:ascii="宋体" w:hAnsi="宋体" w:cs="宋体"/>
                <w:szCs w:val="21"/>
              </w:rPr>
            </w:pPr>
            <w:r>
              <w:rPr>
                <w:rFonts w:ascii="宋体" w:hAnsi="宋体" w:cs="宋体" w:hint="eastAsia"/>
                <w:szCs w:val="21"/>
              </w:rPr>
              <w:t xml:space="preserve">ES6.1 </w:t>
            </w:r>
          </w:p>
          <w:p w14:paraId="6155D897" w14:textId="77777777" w:rsidR="00850912" w:rsidRDefault="00850912">
            <w:pPr>
              <w:rPr>
                <w:bCs/>
                <w:szCs w:val="21"/>
              </w:rPr>
            </w:pPr>
          </w:p>
        </w:tc>
        <w:tc>
          <w:tcPr>
            <w:tcW w:w="10004" w:type="dxa"/>
          </w:tcPr>
          <w:p w14:paraId="3562FE4F" w14:textId="7B7C2B6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提供有《</w:t>
            </w:r>
            <w:r w:rsidR="004D0681">
              <w:rPr>
                <w:rFonts w:ascii="宋体" w:hAnsi="宋体" w:cs="宋体" w:hint="eastAsia"/>
                <w:szCs w:val="21"/>
              </w:rPr>
              <w:t>危险源和环境因素识别、风险评价和控制程序</w:t>
            </w:r>
            <w:r>
              <w:rPr>
                <w:rFonts w:ascii="宋体" w:hAnsi="宋体" w:cs="宋体" w:hint="eastAsia"/>
                <w:szCs w:val="21"/>
              </w:rPr>
              <w:t>》，内容包括环境因素的识别、确认、汇总、评价和重要环境因素的确定、登记、清单发放及更新控制。</w:t>
            </w:r>
          </w:p>
          <w:p w14:paraId="676D5440" w14:textId="77777777" w:rsidR="00B16547" w:rsidRPr="003121B5" w:rsidRDefault="00B16547" w:rsidP="00B16547">
            <w:pPr>
              <w:adjustRightInd w:val="0"/>
              <w:spacing w:line="360" w:lineRule="auto"/>
              <w:jc w:val="left"/>
              <w:rPr>
                <w:rFonts w:asciiTheme="minorEastAsia" w:eastAsiaTheme="minorEastAsia" w:hAnsiTheme="minorEastAsia" w:cstheme="minorEastAsia"/>
                <w:bCs/>
                <w:szCs w:val="21"/>
              </w:rPr>
            </w:pPr>
            <w:r w:rsidRPr="003121B5">
              <w:rPr>
                <w:rFonts w:ascii="宋体" w:hAnsi="宋体" w:hint="eastAsia"/>
                <w:bCs/>
                <w:szCs w:val="21"/>
              </w:rPr>
              <w:t>重要环境因素：</w:t>
            </w:r>
            <w:r w:rsidRPr="003121B5">
              <w:rPr>
                <w:rFonts w:hint="eastAsia"/>
                <w:bCs/>
                <w:sz w:val="20"/>
              </w:rPr>
              <w:t>固体废弃物、潜在火灾</w:t>
            </w:r>
            <w:r>
              <w:rPr>
                <w:rFonts w:hint="eastAsia"/>
                <w:bCs/>
                <w:sz w:val="20"/>
              </w:rPr>
              <w:t>、噪声排放</w:t>
            </w:r>
            <w:r w:rsidRPr="003121B5">
              <w:rPr>
                <w:rFonts w:hint="eastAsia"/>
                <w:bCs/>
                <w:sz w:val="20"/>
              </w:rPr>
              <w:t>。</w:t>
            </w:r>
          </w:p>
          <w:p w14:paraId="68460B31" w14:textId="77777777" w:rsidR="00B16547" w:rsidRPr="003121B5" w:rsidRDefault="00B16547" w:rsidP="00B16547">
            <w:pPr>
              <w:rPr>
                <w:rFonts w:asciiTheme="minorEastAsia" w:eastAsiaTheme="minorEastAsia" w:hAnsiTheme="minorEastAsia" w:cstheme="minorEastAsia"/>
                <w:bCs/>
                <w:szCs w:val="21"/>
              </w:rPr>
            </w:pPr>
            <w:r w:rsidRPr="003121B5">
              <w:rPr>
                <w:rFonts w:asciiTheme="minorEastAsia" w:eastAsiaTheme="minorEastAsia" w:hAnsiTheme="minorEastAsia" w:cstheme="minorEastAsia" w:hint="eastAsia"/>
                <w:bCs/>
                <w:szCs w:val="21"/>
              </w:rPr>
              <w:t>控制措施：潜在火灾：</w:t>
            </w:r>
            <w:r w:rsidRPr="003121B5">
              <w:rPr>
                <w:rFonts w:hint="eastAsia"/>
                <w:bCs/>
                <w:sz w:val="20"/>
              </w:rPr>
              <w:t>日常控制、应急预案。</w:t>
            </w:r>
          </w:p>
          <w:p w14:paraId="62284A57" w14:textId="77777777" w:rsidR="00B16547" w:rsidRDefault="00B16547" w:rsidP="00B16547">
            <w:pPr>
              <w:spacing w:line="400" w:lineRule="exact"/>
              <w:rPr>
                <w:rFonts w:asciiTheme="minorEastAsia" w:eastAsiaTheme="minorEastAsia" w:hAnsiTheme="minorEastAsia" w:cstheme="minorEastAsia"/>
                <w:bCs/>
                <w:szCs w:val="21"/>
              </w:rPr>
            </w:pPr>
            <w:r w:rsidRPr="003121B5">
              <w:rPr>
                <w:rFonts w:asciiTheme="minorEastAsia" w:eastAsiaTheme="minorEastAsia" w:hAnsiTheme="minorEastAsia" w:cstheme="minorEastAsia" w:hint="eastAsia"/>
                <w:bCs/>
                <w:szCs w:val="21"/>
              </w:rPr>
              <w:t>固体废弃物：</w:t>
            </w:r>
          </w:p>
          <w:p w14:paraId="3EB8C8E4" w14:textId="77777777" w:rsidR="00B16547" w:rsidRPr="003121B5" w:rsidRDefault="00B16547" w:rsidP="00B16547">
            <w:pPr>
              <w:spacing w:line="400" w:lineRule="exact"/>
              <w:rPr>
                <w:rFonts w:ascii="宋体" w:hAnsi="宋体"/>
                <w:bCs/>
                <w:szCs w:val="21"/>
              </w:rPr>
            </w:pPr>
            <w:r w:rsidRPr="003121B5">
              <w:rPr>
                <w:rFonts w:ascii="宋体" w:hAnsi="宋体" w:hint="eastAsia"/>
                <w:bCs/>
                <w:szCs w:val="21"/>
              </w:rPr>
              <w:t>1.购置分类箱，划分存放区域.</w:t>
            </w:r>
          </w:p>
          <w:p w14:paraId="51FFB223" w14:textId="77777777" w:rsidR="00B16547" w:rsidRPr="003121B5" w:rsidRDefault="00B16547" w:rsidP="00B16547">
            <w:pPr>
              <w:spacing w:line="400" w:lineRule="exact"/>
              <w:rPr>
                <w:rFonts w:ascii="宋体" w:hAnsi="宋体"/>
                <w:bCs/>
                <w:szCs w:val="21"/>
              </w:rPr>
            </w:pPr>
            <w:r w:rsidRPr="003121B5">
              <w:rPr>
                <w:rFonts w:ascii="宋体" w:hAnsi="宋体" w:hint="eastAsia"/>
                <w:bCs/>
                <w:szCs w:val="21"/>
              </w:rPr>
              <w:t>2.可回收类（</w:t>
            </w:r>
            <w:proofErr w:type="gramStart"/>
            <w:r w:rsidRPr="003121B5">
              <w:rPr>
                <w:rFonts w:ascii="宋体" w:hAnsi="宋体" w:hint="eastAsia"/>
                <w:bCs/>
                <w:szCs w:val="21"/>
              </w:rPr>
              <w:t>废包材</w:t>
            </w:r>
            <w:proofErr w:type="gramEnd"/>
            <w:r w:rsidRPr="003121B5">
              <w:rPr>
                <w:rFonts w:ascii="宋体" w:hAnsi="宋体" w:hint="eastAsia"/>
                <w:bCs/>
                <w:szCs w:val="21"/>
              </w:rPr>
              <w:t>、废纸、废塑料等）由办公室统一收集给废品收购部门.</w:t>
            </w:r>
          </w:p>
          <w:p w14:paraId="5961C45A" w14:textId="77777777" w:rsidR="00B16547" w:rsidRPr="003121B5" w:rsidRDefault="00B16547" w:rsidP="00B16547">
            <w:pPr>
              <w:spacing w:line="400" w:lineRule="exact"/>
              <w:rPr>
                <w:rFonts w:ascii="宋体" w:hAnsi="宋体"/>
                <w:bCs/>
                <w:szCs w:val="21"/>
              </w:rPr>
            </w:pPr>
            <w:r w:rsidRPr="003121B5">
              <w:rPr>
                <w:rFonts w:ascii="宋体" w:hAnsi="宋体" w:hint="eastAsia"/>
                <w:bCs/>
                <w:szCs w:val="21"/>
              </w:rPr>
              <w:t>3.不可回收类（生活垃圾）办公区由公司所在地附近环卫站日清.</w:t>
            </w:r>
          </w:p>
          <w:p w14:paraId="16B69028" w14:textId="77777777" w:rsidR="00B16547" w:rsidRDefault="00B16547" w:rsidP="00B16547">
            <w:pPr>
              <w:snapToGrid w:val="0"/>
              <w:spacing w:line="280" w:lineRule="exact"/>
              <w:rPr>
                <w:rFonts w:ascii="宋体" w:hAnsi="宋体"/>
                <w:bCs/>
                <w:szCs w:val="21"/>
              </w:rPr>
            </w:pPr>
            <w:r w:rsidRPr="003121B5">
              <w:rPr>
                <w:rFonts w:ascii="宋体" w:hAnsi="宋体" w:hint="eastAsia"/>
                <w:bCs/>
                <w:szCs w:val="21"/>
              </w:rPr>
              <w:t>4.危险废物统一收集单独存放（废电池、废灯管等）由环卫部门寻找有资质的单位回收或厂家回收</w:t>
            </w:r>
            <w:r>
              <w:rPr>
                <w:rFonts w:ascii="宋体" w:hAnsi="宋体" w:hint="eastAsia"/>
                <w:bCs/>
                <w:szCs w:val="21"/>
              </w:rPr>
              <w:t>。</w:t>
            </w:r>
          </w:p>
          <w:p w14:paraId="68D735B0" w14:textId="74C511BD" w:rsidR="00B16547" w:rsidRDefault="00B16547" w:rsidP="00B16547">
            <w:pPr>
              <w:adjustRightInd w:val="0"/>
              <w:spacing w:line="360" w:lineRule="auto"/>
              <w:jc w:val="left"/>
              <w:rPr>
                <w:rFonts w:ascii="宋体" w:hAnsi="宋体" w:cs="宋体"/>
                <w:szCs w:val="21"/>
              </w:rPr>
            </w:pPr>
            <w:r>
              <w:rPr>
                <w:rFonts w:ascii="宋体" w:hAnsi="宋体" w:hint="eastAsia"/>
                <w:bCs/>
                <w:szCs w:val="21"/>
              </w:rPr>
              <w:t>噪声排放：日常控制、管理制度</w:t>
            </w:r>
          </w:p>
          <w:p w14:paraId="245AC5E3" w14:textId="19944992" w:rsidR="00B16547" w:rsidRPr="002A7EBB" w:rsidRDefault="00B16547" w:rsidP="00B16547">
            <w:pPr>
              <w:adjustRightInd w:val="0"/>
              <w:spacing w:line="360" w:lineRule="auto"/>
              <w:jc w:val="left"/>
              <w:rPr>
                <w:rFonts w:ascii="宋体" w:hAnsi="宋体"/>
                <w:bCs/>
                <w:szCs w:val="21"/>
              </w:rPr>
            </w:pPr>
            <w:r w:rsidRPr="002A7EBB">
              <w:rPr>
                <w:rFonts w:ascii="宋体" w:hAnsi="宋体" w:hint="eastAsia"/>
                <w:bCs/>
                <w:szCs w:val="21"/>
              </w:rPr>
              <w:t>不可接受危险源：潜在火灾、触电</w:t>
            </w:r>
            <w:r>
              <w:rPr>
                <w:rFonts w:ascii="宋体" w:hAnsi="宋体" w:hint="eastAsia"/>
                <w:bCs/>
                <w:szCs w:val="21"/>
              </w:rPr>
              <w:t>、意外伤害（机械伤害、物体打击、高空坠落）、疫情防控</w:t>
            </w:r>
          </w:p>
          <w:p w14:paraId="49666124" w14:textId="77777777" w:rsidR="00B16547" w:rsidRDefault="00B16547" w:rsidP="00B16547">
            <w:pPr>
              <w:pStyle w:val="a0"/>
              <w:adjustRightInd w:val="0"/>
              <w:spacing w:line="360" w:lineRule="auto"/>
              <w:jc w:val="left"/>
              <w:rPr>
                <w:rFonts w:ascii="宋体" w:hAnsi="宋体"/>
                <w:spacing w:val="0"/>
                <w:szCs w:val="21"/>
              </w:rPr>
            </w:pPr>
            <w:r w:rsidRPr="002A7EBB">
              <w:rPr>
                <w:rFonts w:ascii="宋体" w:hAnsi="宋体" w:hint="eastAsia"/>
                <w:spacing w:val="0"/>
                <w:szCs w:val="21"/>
              </w:rPr>
              <w:t>控制措施：</w:t>
            </w:r>
          </w:p>
          <w:p w14:paraId="77A98D73" w14:textId="77777777" w:rsidR="00B16547" w:rsidRDefault="00B16547" w:rsidP="00B16547">
            <w:pPr>
              <w:numPr>
                <w:ilvl w:val="0"/>
                <w:numId w:val="2"/>
              </w:numPr>
              <w:adjustRightInd w:val="0"/>
              <w:spacing w:line="360" w:lineRule="auto"/>
              <w:jc w:val="left"/>
              <w:rPr>
                <w:rFonts w:ascii="宋体" w:hAnsi="宋体"/>
                <w:bCs/>
                <w:szCs w:val="21"/>
              </w:rPr>
            </w:pPr>
            <w:r w:rsidRPr="002A7EBB">
              <w:rPr>
                <w:rFonts w:ascii="宋体" w:hAnsi="宋体" w:hint="eastAsia"/>
                <w:bCs/>
                <w:szCs w:val="21"/>
              </w:rPr>
              <w:t>触电：认真作好每日线路、设备巡检检查，严禁私拉乱接；更换已损坏的配电箱、电源开关和漏电保护器；增加和添补用电安全标识；电器设备和线路严禁非专业人员进行修理；电器线路材料严禁采购三无</w:t>
            </w:r>
            <w:r w:rsidRPr="002A7EBB">
              <w:rPr>
                <w:rFonts w:ascii="宋体" w:hAnsi="宋体" w:hint="eastAsia"/>
                <w:bCs/>
                <w:szCs w:val="21"/>
              </w:rPr>
              <w:lastRenderedPageBreak/>
              <w:t>产品和国家淘汰产品；</w:t>
            </w:r>
          </w:p>
          <w:p w14:paraId="3EA459C8" w14:textId="77777777" w:rsidR="00B16547" w:rsidRDefault="00B16547" w:rsidP="00B16547">
            <w:pPr>
              <w:numPr>
                <w:ilvl w:val="0"/>
                <w:numId w:val="2"/>
              </w:numPr>
              <w:adjustRightInd w:val="0"/>
              <w:spacing w:line="360" w:lineRule="auto"/>
              <w:jc w:val="left"/>
              <w:rPr>
                <w:rFonts w:ascii="宋体" w:hAnsi="宋体"/>
                <w:bCs/>
                <w:szCs w:val="21"/>
              </w:rPr>
            </w:pPr>
            <w:r>
              <w:rPr>
                <w:rFonts w:ascii="宋体" w:hAnsi="宋体" w:hint="eastAsia"/>
                <w:bCs/>
                <w:szCs w:val="21"/>
              </w:rPr>
              <w:t>意外伤害（机械伤害、物体打击、高空坠落）：</w:t>
            </w:r>
            <w:r w:rsidRPr="002A7EBB">
              <w:rPr>
                <w:rFonts w:ascii="宋体" w:hAnsi="宋体" w:hint="eastAsia"/>
                <w:bCs/>
                <w:szCs w:val="21"/>
              </w:rPr>
              <w:t>对员工进行安全知识培训；实行安全用车管理制度</w:t>
            </w:r>
            <w:r>
              <w:rPr>
                <w:rFonts w:ascii="宋体" w:hAnsi="宋体" w:hint="eastAsia"/>
                <w:bCs/>
                <w:szCs w:val="21"/>
              </w:rPr>
              <w:t>，</w:t>
            </w:r>
            <w:r w:rsidRPr="002A7EBB">
              <w:rPr>
                <w:rFonts w:ascii="宋体" w:hAnsi="宋体" w:hint="eastAsia"/>
                <w:bCs/>
                <w:szCs w:val="21"/>
              </w:rPr>
              <w:t>严禁无照驾驶，酒后驾驶，服务期间佩戴劳保用品，按服务规程进行服务。</w:t>
            </w:r>
          </w:p>
          <w:p w14:paraId="421521CD" w14:textId="77777777" w:rsidR="00B16547" w:rsidRPr="00BF6FEF" w:rsidRDefault="00B16547" w:rsidP="00B16547">
            <w:pPr>
              <w:numPr>
                <w:ilvl w:val="0"/>
                <w:numId w:val="2"/>
              </w:numPr>
              <w:adjustRightInd w:val="0"/>
              <w:spacing w:line="360" w:lineRule="auto"/>
              <w:jc w:val="left"/>
              <w:rPr>
                <w:rFonts w:ascii="宋体" w:hAnsi="宋体"/>
                <w:bCs/>
                <w:szCs w:val="21"/>
              </w:rPr>
            </w:pPr>
            <w:r w:rsidRPr="00BF6FEF">
              <w:rPr>
                <w:rFonts w:ascii="宋体" w:hAnsi="宋体" w:hint="eastAsia"/>
                <w:szCs w:val="21"/>
              </w:rPr>
              <w:t>火灾控制措施见上边；</w:t>
            </w:r>
          </w:p>
          <w:p w14:paraId="3FBE8EA3" w14:textId="77777777" w:rsidR="00B16547" w:rsidRDefault="00B16547" w:rsidP="00B16547">
            <w:pPr>
              <w:numPr>
                <w:ilvl w:val="0"/>
                <w:numId w:val="2"/>
              </w:numPr>
              <w:adjustRightInd w:val="0"/>
              <w:spacing w:line="360" w:lineRule="auto"/>
              <w:jc w:val="left"/>
              <w:rPr>
                <w:rFonts w:ascii="宋体" w:hAnsi="宋体"/>
                <w:bCs/>
                <w:szCs w:val="21"/>
              </w:rPr>
            </w:pPr>
            <w:r>
              <w:rPr>
                <w:rFonts w:ascii="宋体" w:hAnsi="宋体" w:hint="eastAsia"/>
                <w:bCs/>
                <w:szCs w:val="21"/>
              </w:rPr>
              <w:t>疫情防控：</w:t>
            </w:r>
            <w:r w:rsidRPr="002A7EBB">
              <w:rPr>
                <w:rFonts w:ascii="宋体" w:hAnsi="宋体" w:hint="eastAsia"/>
                <w:bCs/>
                <w:szCs w:val="21"/>
              </w:rPr>
              <w:t>对员工进行安全知识培训；佩戴</w:t>
            </w:r>
            <w:r>
              <w:rPr>
                <w:rFonts w:ascii="宋体" w:hAnsi="宋体" w:hint="eastAsia"/>
                <w:bCs/>
                <w:szCs w:val="21"/>
              </w:rPr>
              <w:t>防疫物资</w:t>
            </w:r>
            <w:r w:rsidRPr="002A7EBB">
              <w:rPr>
                <w:rFonts w:ascii="宋体" w:hAnsi="宋体" w:hint="eastAsia"/>
                <w:bCs/>
                <w:szCs w:val="21"/>
              </w:rPr>
              <w:t>，</w:t>
            </w:r>
            <w:r>
              <w:rPr>
                <w:rFonts w:ascii="宋体" w:hAnsi="宋体" w:hint="eastAsia"/>
                <w:bCs/>
                <w:szCs w:val="21"/>
              </w:rPr>
              <w:t>遵守防疫要求</w:t>
            </w:r>
            <w:r w:rsidRPr="002A7EBB">
              <w:rPr>
                <w:rFonts w:ascii="宋体" w:hAnsi="宋体" w:hint="eastAsia"/>
                <w:bCs/>
                <w:szCs w:val="21"/>
              </w:rPr>
              <w:t>。</w:t>
            </w:r>
          </w:p>
          <w:p w14:paraId="4AC35347" w14:textId="77777777" w:rsidR="00850912" w:rsidRPr="00B16547" w:rsidRDefault="00850912">
            <w:pPr>
              <w:rPr>
                <w:rFonts w:ascii="宋体" w:hAnsi="宋体"/>
                <w:szCs w:val="21"/>
              </w:rPr>
            </w:pPr>
          </w:p>
          <w:p w14:paraId="425EAFCC" w14:textId="77777777" w:rsidR="00850912" w:rsidRDefault="00000000">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14:paraId="458AF941" w14:textId="77777777" w:rsidR="00850912" w:rsidRDefault="00850912"/>
        </w:tc>
      </w:tr>
      <w:tr w:rsidR="00850912" w14:paraId="76EDA283" w14:textId="77777777">
        <w:trPr>
          <w:trHeight w:val="1025"/>
        </w:trPr>
        <w:tc>
          <w:tcPr>
            <w:tcW w:w="2160" w:type="dxa"/>
          </w:tcPr>
          <w:p w14:paraId="4795B0FA" w14:textId="77777777" w:rsidR="00850912" w:rsidRDefault="00000000">
            <w:pPr>
              <w:rPr>
                <w:b/>
              </w:rPr>
            </w:pPr>
            <w:r>
              <w:rPr>
                <w:rFonts w:hint="eastAsia"/>
                <w:szCs w:val="21"/>
              </w:rPr>
              <w:t>策划措施</w:t>
            </w:r>
          </w:p>
        </w:tc>
        <w:tc>
          <w:tcPr>
            <w:tcW w:w="960" w:type="dxa"/>
          </w:tcPr>
          <w:p w14:paraId="54B33F03" w14:textId="77777777" w:rsidR="00850912" w:rsidRDefault="00000000">
            <w:pPr>
              <w:rPr>
                <w:b/>
              </w:rPr>
            </w:pPr>
            <w:r>
              <w:rPr>
                <w:rFonts w:ascii="宋体" w:hAnsi="宋体" w:cs="宋体" w:hint="eastAsia"/>
                <w:szCs w:val="21"/>
              </w:rPr>
              <w:t>ES6.1.4</w:t>
            </w:r>
          </w:p>
        </w:tc>
        <w:tc>
          <w:tcPr>
            <w:tcW w:w="10004" w:type="dxa"/>
          </w:tcPr>
          <w:p w14:paraId="7B8527E9" w14:textId="77777777" w:rsidR="00850912" w:rsidRDefault="00000000">
            <w:pPr>
              <w:spacing w:line="360" w:lineRule="auto"/>
              <w:ind w:firstLineChars="200" w:firstLine="420"/>
              <w:rPr>
                <w:b/>
              </w:rPr>
            </w:pPr>
            <w:r>
              <w:rPr>
                <w:rFonts w:hint="eastAsia"/>
                <w:szCs w:val="21"/>
              </w:rPr>
              <w:t>组织管理层策划关于开展环境和职业健康安全管理体系中所采取措施，以便管理环境、安全目标、环境因素、危险源、合</w:t>
            </w:r>
            <w:proofErr w:type="gramStart"/>
            <w:r>
              <w:rPr>
                <w:rFonts w:hint="eastAsia"/>
                <w:szCs w:val="21"/>
              </w:rPr>
              <w:t>规</w:t>
            </w:r>
            <w:proofErr w:type="gramEnd"/>
            <w:r>
              <w:rPr>
                <w:rFonts w:hint="eastAsia"/>
                <w:szCs w:val="21"/>
              </w:rPr>
              <w:t>性义务、组织识别的风险等等。通过合</w:t>
            </w:r>
            <w:proofErr w:type="gramStart"/>
            <w:r>
              <w:rPr>
                <w:rFonts w:hint="eastAsia"/>
                <w:szCs w:val="21"/>
              </w:rPr>
              <w:t>规</w:t>
            </w:r>
            <w:proofErr w:type="gramEnd"/>
            <w:r>
              <w:rPr>
                <w:rFonts w:hint="eastAsia"/>
                <w:szCs w:val="21"/>
              </w:rPr>
              <w:t>性评价、目标考核、运行方案、管理评审、内外部沟通等方式以保证管理体系达到预期结果。具体见各部门审核记录。</w:t>
            </w:r>
          </w:p>
        </w:tc>
        <w:tc>
          <w:tcPr>
            <w:tcW w:w="1585" w:type="dxa"/>
          </w:tcPr>
          <w:p w14:paraId="3E58FCF9" w14:textId="77777777" w:rsidR="00850912" w:rsidRDefault="00850912"/>
        </w:tc>
      </w:tr>
      <w:tr w:rsidR="00850912" w14:paraId="678F338B" w14:textId="77777777">
        <w:trPr>
          <w:trHeight w:val="717"/>
        </w:trPr>
        <w:tc>
          <w:tcPr>
            <w:tcW w:w="2160" w:type="dxa"/>
          </w:tcPr>
          <w:p w14:paraId="1580756D" w14:textId="77777777" w:rsidR="00850912" w:rsidRDefault="00000000">
            <w:pPr>
              <w:rPr>
                <w:b/>
                <w:szCs w:val="21"/>
              </w:rPr>
            </w:pPr>
            <w:r>
              <w:rPr>
                <w:rFonts w:ascii="宋体" w:hAnsi="宋体" w:hint="eastAsia"/>
                <w:szCs w:val="21"/>
              </w:rPr>
              <w:t>目标及其实现的策划</w:t>
            </w:r>
          </w:p>
        </w:tc>
        <w:tc>
          <w:tcPr>
            <w:tcW w:w="960" w:type="dxa"/>
          </w:tcPr>
          <w:p w14:paraId="7C25978F" w14:textId="77777777" w:rsidR="00850912" w:rsidRDefault="00000000">
            <w:pPr>
              <w:rPr>
                <w:rFonts w:ascii="宋体" w:hAnsi="宋体" w:cs="宋体"/>
                <w:szCs w:val="21"/>
              </w:rPr>
            </w:pPr>
            <w:r>
              <w:rPr>
                <w:rFonts w:ascii="宋体" w:hAnsi="宋体" w:cs="宋体" w:hint="eastAsia"/>
                <w:szCs w:val="21"/>
              </w:rPr>
              <w:t xml:space="preserve">ES6.2 </w:t>
            </w:r>
          </w:p>
          <w:p w14:paraId="4934354C" w14:textId="77777777" w:rsidR="00850912" w:rsidRDefault="00850912">
            <w:pPr>
              <w:rPr>
                <w:b/>
                <w:szCs w:val="21"/>
              </w:rPr>
            </w:pPr>
          </w:p>
        </w:tc>
        <w:tc>
          <w:tcPr>
            <w:tcW w:w="10004" w:type="dxa"/>
          </w:tcPr>
          <w:p w14:paraId="72ED7142" w14:textId="77777777" w:rsidR="00850912" w:rsidRDefault="00000000">
            <w:pPr>
              <w:pStyle w:val="a0"/>
              <w:rPr>
                <w:rFonts w:ascii="宋体" w:hAnsi="宋体" w:cs="宋体"/>
                <w:szCs w:val="21"/>
              </w:rPr>
            </w:pPr>
            <w:r>
              <w:rPr>
                <w:rFonts w:ascii="宋体" w:hAnsi="宋体" w:cs="宋体" w:hint="eastAsia"/>
                <w:szCs w:val="21"/>
              </w:rPr>
              <w:t>环境目标：</w:t>
            </w:r>
          </w:p>
          <w:p w14:paraId="07E1CF45" w14:textId="77777777" w:rsidR="003E5136" w:rsidRPr="003E5136" w:rsidRDefault="003E5136" w:rsidP="003E5136">
            <w:pPr>
              <w:numPr>
                <w:ilvl w:val="0"/>
                <w:numId w:val="3"/>
              </w:numPr>
              <w:autoSpaceDE w:val="0"/>
              <w:autoSpaceDN w:val="0"/>
              <w:adjustRightInd w:val="0"/>
              <w:snapToGrid w:val="0"/>
              <w:spacing w:line="400" w:lineRule="exact"/>
              <w:jc w:val="left"/>
              <w:rPr>
                <w:rFonts w:asciiTheme="minorEastAsia" w:eastAsiaTheme="minorEastAsia" w:hAnsiTheme="minorEastAsia"/>
                <w:szCs w:val="21"/>
              </w:rPr>
            </w:pPr>
            <w:bookmarkStart w:id="0" w:name="_Hlk82202938"/>
            <w:r w:rsidRPr="003E5136">
              <w:rPr>
                <w:rFonts w:asciiTheme="minorEastAsia" w:eastAsiaTheme="minorEastAsia" w:hAnsiTheme="minorEastAsia" w:hint="eastAsia"/>
                <w:szCs w:val="21"/>
              </w:rPr>
              <w:t>固</w:t>
            </w:r>
            <w:proofErr w:type="gramStart"/>
            <w:r w:rsidRPr="003E5136">
              <w:rPr>
                <w:rFonts w:asciiTheme="minorEastAsia" w:eastAsiaTheme="minorEastAsia" w:hAnsiTheme="minorEastAsia" w:hint="eastAsia"/>
                <w:szCs w:val="21"/>
              </w:rPr>
              <w:t>废处理</w:t>
            </w:r>
            <w:proofErr w:type="gramEnd"/>
            <w:r w:rsidRPr="003E5136">
              <w:rPr>
                <w:rFonts w:asciiTheme="minorEastAsia" w:eastAsiaTheme="minorEastAsia" w:hAnsiTheme="minorEastAsia" w:hint="eastAsia"/>
                <w:szCs w:val="21"/>
              </w:rPr>
              <w:t>及时率100%；</w:t>
            </w:r>
          </w:p>
          <w:p w14:paraId="7CD94149" w14:textId="77777777" w:rsidR="003E5136" w:rsidRPr="003E5136" w:rsidRDefault="003E5136" w:rsidP="003E5136">
            <w:pPr>
              <w:numPr>
                <w:ilvl w:val="0"/>
                <w:numId w:val="3"/>
              </w:numPr>
              <w:autoSpaceDE w:val="0"/>
              <w:autoSpaceDN w:val="0"/>
              <w:adjustRightInd w:val="0"/>
              <w:snapToGrid w:val="0"/>
              <w:spacing w:line="400" w:lineRule="exact"/>
              <w:jc w:val="left"/>
              <w:rPr>
                <w:rFonts w:asciiTheme="minorEastAsia" w:eastAsiaTheme="minorEastAsia" w:hAnsiTheme="minorEastAsia"/>
                <w:szCs w:val="21"/>
              </w:rPr>
            </w:pPr>
            <w:r w:rsidRPr="003E5136">
              <w:rPr>
                <w:rFonts w:asciiTheme="minorEastAsia" w:eastAsiaTheme="minorEastAsia" w:hAnsiTheme="minorEastAsia" w:hint="eastAsia"/>
                <w:szCs w:val="21"/>
              </w:rPr>
              <w:t>环境投诉事件为零；</w:t>
            </w:r>
          </w:p>
          <w:p w14:paraId="35AA88B4" w14:textId="77777777" w:rsidR="003E5136" w:rsidRPr="003E5136" w:rsidRDefault="003E5136" w:rsidP="003E5136">
            <w:pPr>
              <w:numPr>
                <w:ilvl w:val="0"/>
                <w:numId w:val="3"/>
              </w:numPr>
              <w:autoSpaceDE w:val="0"/>
              <w:autoSpaceDN w:val="0"/>
              <w:adjustRightInd w:val="0"/>
              <w:snapToGrid w:val="0"/>
              <w:spacing w:line="400" w:lineRule="exact"/>
              <w:jc w:val="left"/>
              <w:rPr>
                <w:rFonts w:asciiTheme="minorEastAsia" w:eastAsiaTheme="minorEastAsia" w:hAnsiTheme="minorEastAsia"/>
                <w:szCs w:val="21"/>
              </w:rPr>
            </w:pPr>
            <w:r w:rsidRPr="003E5136">
              <w:rPr>
                <w:rFonts w:asciiTheme="minorEastAsia" w:eastAsiaTheme="minorEastAsia" w:hAnsiTheme="minorEastAsia" w:hint="eastAsia"/>
                <w:szCs w:val="21"/>
              </w:rPr>
              <w:t>火灾事故为零；</w:t>
            </w:r>
          </w:p>
          <w:p w14:paraId="6A4B2C8B" w14:textId="77777777" w:rsidR="003E5136" w:rsidRPr="003E5136" w:rsidRDefault="003E5136" w:rsidP="003E5136">
            <w:pPr>
              <w:numPr>
                <w:ilvl w:val="0"/>
                <w:numId w:val="3"/>
              </w:numPr>
              <w:autoSpaceDE w:val="0"/>
              <w:autoSpaceDN w:val="0"/>
              <w:adjustRightInd w:val="0"/>
              <w:snapToGrid w:val="0"/>
              <w:spacing w:line="400" w:lineRule="exact"/>
              <w:jc w:val="left"/>
              <w:rPr>
                <w:rFonts w:asciiTheme="minorEastAsia" w:eastAsiaTheme="minorEastAsia" w:hAnsiTheme="minorEastAsia"/>
                <w:szCs w:val="21"/>
              </w:rPr>
            </w:pPr>
            <w:r w:rsidRPr="003E5136">
              <w:rPr>
                <w:rFonts w:asciiTheme="minorEastAsia" w:eastAsiaTheme="minorEastAsia" w:hAnsiTheme="minorEastAsia" w:hint="eastAsia"/>
                <w:szCs w:val="21"/>
              </w:rPr>
              <w:t>触电伤害事故为零；</w:t>
            </w:r>
          </w:p>
          <w:p w14:paraId="60F8B174" w14:textId="77777777" w:rsidR="003E5136" w:rsidRPr="003E5136" w:rsidRDefault="003E5136" w:rsidP="003E5136">
            <w:pPr>
              <w:numPr>
                <w:ilvl w:val="0"/>
                <w:numId w:val="3"/>
              </w:numPr>
              <w:autoSpaceDE w:val="0"/>
              <w:autoSpaceDN w:val="0"/>
              <w:adjustRightInd w:val="0"/>
              <w:snapToGrid w:val="0"/>
              <w:spacing w:line="400" w:lineRule="exact"/>
              <w:jc w:val="left"/>
              <w:rPr>
                <w:rFonts w:asciiTheme="minorEastAsia" w:eastAsiaTheme="minorEastAsia" w:hAnsiTheme="minorEastAsia"/>
                <w:szCs w:val="21"/>
              </w:rPr>
            </w:pPr>
            <w:r w:rsidRPr="003E5136">
              <w:rPr>
                <w:rFonts w:asciiTheme="minorEastAsia" w:eastAsiaTheme="minorEastAsia" w:hAnsiTheme="minorEastAsia" w:hint="eastAsia"/>
                <w:szCs w:val="21"/>
              </w:rPr>
              <w:t>重大安全事故为零。</w:t>
            </w:r>
          </w:p>
          <w:bookmarkEnd w:id="0"/>
          <w:p w14:paraId="208144E7" w14:textId="62879EBE" w:rsidR="00850912" w:rsidRDefault="00000000">
            <w:pPr>
              <w:pStyle w:val="a0"/>
              <w:ind w:firstLineChars="200" w:firstLine="460"/>
              <w:rPr>
                <w:rFonts w:ascii="宋体" w:hAnsi="宋体" w:cs="宋体"/>
                <w:szCs w:val="21"/>
              </w:rPr>
            </w:pPr>
            <w:r>
              <w:rPr>
                <w:rFonts w:ascii="宋体" w:hAnsi="宋体" w:cs="宋体" w:hint="eastAsia"/>
                <w:color w:val="000000"/>
                <w:szCs w:val="21"/>
              </w:rPr>
              <w:t xml:space="preserve">             </w:t>
            </w:r>
          </w:p>
          <w:p w14:paraId="1A3D1714" w14:textId="611A0994" w:rsidR="00850912" w:rsidRDefault="00000000">
            <w:pPr>
              <w:pStyle w:val="af"/>
              <w:spacing w:line="360" w:lineRule="auto"/>
              <w:ind w:left="420" w:firstLineChars="0" w:firstLine="0"/>
              <w:jc w:val="left"/>
              <w:rPr>
                <w:rFonts w:ascii="宋体" w:hAnsi="宋体"/>
                <w:color w:val="000000"/>
                <w:szCs w:val="21"/>
              </w:rPr>
            </w:pPr>
            <w:r>
              <w:rPr>
                <w:rFonts w:ascii="宋体" w:hAnsi="宋体" w:hint="eastAsia"/>
                <w:color w:val="000000"/>
                <w:szCs w:val="21"/>
              </w:rPr>
              <w:t>查《目标考核表》</w:t>
            </w:r>
            <w:r w:rsidR="003E5136">
              <w:rPr>
                <w:rFonts w:ascii="宋体" w:hAnsi="宋体" w:hint="eastAsia"/>
                <w:color w:val="000000"/>
                <w:szCs w:val="21"/>
              </w:rPr>
              <w:t>2022年1月-2022年7月</w:t>
            </w:r>
            <w:r>
              <w:rPr>
                <w:rFonts w:ascii="宋体" w:hAnsi="宋体" w:hint="eastAsia"/>
                <w:color w:val="000000"/>
                <w:szCs w:val="21"/>
              </w:rPr>
              <w:t>对目标进行考核，</w:t>
            </w:r>
            <w:r w:rsidR="003E5136">
              <w:rPr>
                <w:rFonts w:ascii="宋体" w:hAnsi="宋体" w:hint="eastAsia"/>
                <w:color w:val="000000"/>
                <w:szCs w:val="21"/>
              </w:rPr>
              <w:t>2022.8.3</w:t>
            </w:r>
            <w:r>
              <w:rPr>
                <w:rFonts w:ascii="宋体" w:hAnsi="宋体" w:hint="eastAsia"/>
                <w:color w:val="000000"/>
                <w:szCs w:val="21"/>
              </w:rPr>
              <w:t>考核情况</w:t>
            </w:r>
            <w:r w:rsidR="003E5136">
              <w:rPr>
                <w:rFonts w:ascii="宋体" w:hAnsi="宋体" w:hint="eastAsia"/>
                <w:color w:val="000000"/>
                <w:szCs w:val="21"/>
              </w:rPr>
              <w:t>均达到。</w:t>
            </w:r>
          </w:p>
          <w:p w14:paraId="05BBCD6F" w14:textId="0F76A1E5" w:rsidR="00850912" w:rsidRDefault="003E5136">
            <w:pPr>
              <w:pStyle w:val="af"/>
              <w:spacing w:line="360" w:lineRule="auto"/>
              <w:ind w:left="420" w:firstLineChars="0" w:firstLine="0"/>
              <w:jc w:val="left"/>
              <w:rPr>
                <w:rFonts w:ascii="宋体" w:hAnsi="宋体"/>
                <w:szCs w:val="21"/>
              </w:rPr>
            </w:pPr>
            <w:r w:rsidRPr="003E5136">
              <w:rPr>
                <w:rFonts w:ascii="宋体" w:hAnsi="宋体"/>
                <w:noProof/>
                <w:szCs w:val="21"/>
              </w:rPr>
              <w:lastRenderedPageBreak/>
              <w:drawing>
                <wp:inline distT="0" distB="0" distL="0" distR="0" wp14:anchorId="07FDF62C" wp14:editId="69CA42EE">
                  <wp:extent cx="6215380" cy="23641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5380" cy="2364105"/>
                          </a:xfrm>
                          <a:prstGeom prst="rect">
                            <a:avLst/>
                          </a:prstGeom>
                          <a:noFill/>
                          <a:ln>
                            <a:noFill/>
                          </a:ln>
                        </pic:spPr>
                      </pic:pic>
                    </a:graphicData>
                  </a:graphic>
                </wp:inline>
              </w:drawing>
            </w:r>
          </w:p>
        </w:tc>
        <w:tc>
          <w:tcPr>
            <w:tcW w:w="1585" w:type="dxa"/>
          </w:tcPr>
          <w:p w14:paraId="10C4C390" w14:textId="77777777" w:rsidR="00850912" w:rsidRDefault="00850912"/>
        </w:tc>
      </w:tr>
      <w:tr w:rsidR="00850912" w14:paraId="0765D46B" w14:textId="77777777">
        <w:trPr>
          <w:trHeight w:val="90"/>
        </w:trPr>
        <w:tc>
          <w:tcPr>
            <w:tcW w:w="2160" w:type="dxa"/>
          </w:tcPr>
          <w:p w14:paraId="7BB9393A" w14:textId="77777777" w:rsidR="00850912" w:rsidRDefault="00000000">
            <w:pPr>
              <w:adjustRightInd w:val="0"/>
              <w:snapToGrid w:val="0"/>
              <w:jc w:val="left"/>
              <w:rPr>
                <w:rFonts w:ascii="宋体" w:hAnsi="宋体"/>
                <w:szCs w:val="21"/>
              </w:rPr>
            </w:pPr>
            <w:r>
              <w:rPr>
                <w:rFonts w:ascii="宋体" w:hAnsi="宋体" w:hint="eastAsia"/>
                <w:szCs w:val="21"/>
              </w:rPr>
              <w:t>资源</w:t>
            </w:r>
          </w:p>
        </w:tc>
        <w:tc>
          <w:tcPr>
            <w:tcW w:w="960" w:type="dxa"/>
          </w:tcPr>
          <w:p w14:paraId="0BD56F31" w14:textId="77777777" w:rsidR="00850912" w:rsidRDefault="00000000">
            <w:pPr>
              <w:rPr>
                <w:rFonts w:ascii="宋体" w:hAnsi="宋体" w:cs="宋体"/>
                <w:szCs w:val="21"/>
              </w:rPr>
            </w:pPr>
            <w:r>
              <w:rPr>
                <w:rFonts w:ascii="宋体" w:hAnsi="宋体" w:cs="宋体" w:hint="eastAsia"/>
                <w:szCs w:val="21"/>
              </w:rPr>
              <w:t>ES7.1</w:t>
            </w:r>
          </w:p>
          <w:p w14:paraId="16176DDD" w14:textId="77777777" w:rsidR="00850912" w:rsidRDefault="00850912">
            <w:pPr>
              <w:rPr>
                <w:rFonts w:ascii="宋体" w:hAnsi="宋体"/>
                <w:szCs w:val="21"/>
              </w:rPr>
            </w:pPr>
          </w:p>
        </w:tc>
        <w:tc>
          <w:tcPr>
            <w:tcW w:w="10004" w:type="dxa"/>
          </w:tcPr>
          <w:p w14:paraId="1BDE8091" w14:textId="77777777" w:rsidR="00850912" w:rsidRDefault="00000000">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14:paraId="41F706E1" w14:textId="4D2E9BF1" w:rsidR="00850912" w:rsidRDefault="00000000">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总经理对资源的配备比较重视，人力资源、设备和工作环境等可满足</w:t>
            </w:r>
            <w:r>
              <w:rPr>
                <w:rFonts w:ascii="宋体" w:hAnsi="宋体" w:hint="eastAsia"/>
                <w:szCs w:val="21"/>
              </w:rPr>
              <w:t>建材、照明器具</w:t>
            </w:r>
            <w:r w:rsidR="00E11AF4">
              <w:rPr>
                <w:rFonts w:ascii="宋体" w:hAnsi="宋体" w:hint="eastAsia"/>
                <w:szCs w:val="21"/>
              </w:rPr>
              <w:t>工程勘察、建筑设计、工程监理</w:t>
            </w:r>
            <w:r>
              <w:rPr>
                <w:rFonts w:ascii="宋体" w:hAnsi="宋体" w:cs="宋体" w:hint="eastAsia"/>
                <w:szCs w:val="21"/>
              </w:rPr>
              <w:t>的需要。</w:t>
            </w:r>
          </w:p>
        </w:tc>
        <w:tc>
          <w:tcPr>
            <w:tcW w:w="1585" w:type="dxa"/>
          </w:tcPr>
          <w:p w14:paraId="3CCFB52A" w14:textId="77777777" w:rsidR="00850912" w:rsidRDefault="00850912"/>
        </w:tc>
      </w:tr>
      <w:tr w:rsidR="00850912" w14:paraId="1F52B9DD" w14:textId="77777777">
        <w:trPr>
          <w:trHeight w:val="584"/>
        </w:trPr>
        <w:tc>
          <w:tcPr>
            <w:tcW w:w="2160" w:type="dxa"/>
          </w:tcPr>
          <w:p w14:paraId="6892BD46" w14:textId="77777777" w:rsidR="00850912" w:rsidRDefault="00000000">
            <w:pPr>
              <w:adjustRightInd w:val="0"/>
              <w:snapToGrid w:val="0"/>
              <w:jc w:val="left"/>
              <w:rPr>
                <w:rFonts w:ascii="宋体" w:hAnsi="宋体"/>
                <w:szCs w:val="21"/>
              </w:rPr>
            </w:pPr>
            <w:r>
              <w:rPr>
                <w:rFonts w:ascii="宋体" w:hAnsi="宋体" w:cs="宋体" w:hint="eastAsia"/>
                <w:szCs w:val="21"/>
              </w:rPr>
              <w:t>沟通</w:t>
            </w:r>
          </w:p>
        </w:tc>
        <w:tc>
          <w:tcPr>
            <w:tcW w:w="960" w:type="dxa"/>
          </w:tcPr>
          <w:p w14:paraId="60740D4E" w14:textId="77777777" w:rsidR="00850912" w:rsidRDefault="00000000">
            <w:pPr>
              <w:rPr>
                <w:rFonts w:ascii="宋体" w:hAnsi="宋体"/>
                <w:szCs w:val="21"/>
              </w:rPr>
            </w:pPr>
            <w:r>
              <w:rPr>
                <w:rFonts w:ascii="宋体" w:hAnsi="宋体" w:cs="宋体" w:hint="eastAsia"/>
                <w:szCs w:val="21"/>
              </w:rPr>
              <w:t xml:space="preserve">ES7.4 </w:t>
            </w:r>
          </w:p>
        </w:tc>
        <w:tc>
          <w:tcPr>
            <w:tcW w:w="10004" w:type="dxa"/>
          </w:tcPr>
          <w:p w14:paraId="5F2F523C" w14:textId="77777777" w:rsidR="00850912" w:rsidRDefault="00000000">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14:paraId="3572AD07"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14:paraId="0B64A83C"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--通常的沟通方式包括但不限于：会议、文件、内部联络书、培训、拜访、交谈、提交报告等。</w:t>
            </w:r>
          </w:p>
          <w:p w14:paraId="2F96AC3D" w14:textId="243E27F3" w:rsidR="00850912" w:rsidRDefault="00000000">
            <w:pPr>
              <w:spacing w:line="360" w:lineRule="atLeast"/>
              <w:rPr>
                <w:rFonts w:ascii="宋体" w:hAnsi="宋体"/>
                <w:szCs w:val="21"/>
              </w:rPr>
            </w:pPr>
            <w:r>
              <w:rPr>
                <w:rFonts w:ascii="宋体" w:hAnsi="宋体" w:cs="宋体" w:hint="eastAsia"/>
                <w:szCs w:val="21"/>
              </w:rPr>
              <w:t>--现场查看记录并口头交流确认：公司及</w:t>
            </w:r>
            <w:r w:rsidR="00D26A0E">
              <w:rPr>
                <w:rFonts w:ascii="宋体" w:hAnsi="宋体" w:cs="宋体" w:hint="eastAsia"/>
                <w:szCs w:val="21"/>
              </w:rPr>
              <w:t>经营事业部</w:t>
            </w:r>
            <w:r>
              <w:rPr>
                <w:rFonts w:ascii="宋体" w:hAnsi="宋体" w:cs="宋体" w:hint="eastAsia"/>
                <w:szCs w:val="21"/>
              </w:rPr>
              <w:t>负责的相关内、外沟通效果基本满足要求。</w:t>
            </w:r>
          </w:p>
        </w:tc>
        <w:tc>
          <w:tcPr>
            <w:tcW w:w="1585" w:type="dxa"/>
          </w:tcPr>
          <w:p w14:paraId="425A5A9B" w14:textId="77777777" w:rsidR="00850912" w:rsidRDefault="00850912"/>
        </w:tc>
      </w:tr>
      <w:tr w:rsidR="00850912" w14:paraId="6B3ED0CF" w14:textId="77777777">
        <w:trPr>
          <w:trHeight w:val="1020"/>
        </w:trPr>
        <w:tc>
          <w:tcPr>
            <w:tcW w:w="2160" w:type="dxa"/>
          </w:tcPr>
          <w:p w14:paraId="43B106B0" w14:textId="77777777" w:rsidR="00850912" w:rsidRDefault="00000000">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14:paraId="795A58A3" w14:textId="77777777" w:rsidR="00850912" w:rsidRDefault="00000000">
            <w:pPr>
              <w:rPr>
                <w:rFonts w:ascii="宋体" w:hAnsi="宋体" w:cs="宋体"/>
                <w:szCs w:val="21"/>
              </w:rPr>
            </w:pPr>
            <w:r>
              <w:rPr>
                <w:rFonts w:ascii="宋体" w:hAnsi="宋体" w:cs="宋体" w:hint="eastAsia"/>
                <w:szCs w:val="21"/>
              </w:rPr>
              <w:t>ES9.1</w:t>
            </w:r>
          </w:p>
          <w:p w14:paraId="1A076917" w14:textId="77777777" w:rsidR="00850912" w:rsidRDefault="00850912">
            <w:pPr>
              <w:rPr>
                <w:rFonts w:ascii="宋体" w:hAnsi="宋体" w:cs="宋体"/>
                <w:szCs w:val="21"/>
              </w:rPr>
            </w:pPr>
          </w:p>
        </w:tc>
        <w:tc>
          <w:tcPr>
            <w:tcW w:w="10004" w:type="dxa"/>
          </w:tcPr>
          <w:p w14:paraId="29576535"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14:paraId="18D27188" w14:textId="5A97C841" w:rsidR="00850912" w:rsidRDefault="00000000">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如：（1）《</w:t>
            </w:r>
            <w:r w:rsidR="003E5136">
              <w:rPr>
                <w:rFonts w:ascii="宋体" w:hAnsi="宋体" w:cs="宋体" w:hint="eastAsia"/>
                <w:szCs w:val="21"/>
              </w:rPr>
              <w:t>环境和职业健康安全绩效和监视控制程序</w:t>
            </w:r>
            <w:r>
              <w:rPr>
                <w:rFonts w:ascii="宋体" w:hAnsi="宋体" w:cs="宋体" w:hint="eastAsia"/>
                <w:szCs w:val="21"/>
              </w:rPr>
              <w:t>》</w:t>
            </w:r>
          </w:p>
          <w:p w14:paraId="5C5A28A0" w14:textId="4E857722" w:rsidR="00850912" w:rsidRDefault="00000000">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（2）《</w:t>
            </w:r>
            <w:r w:rsidR="003E5136">
              <w:rPr>
                <w:rFonts w:ascii="宋体" w:hAnsi="宋体" w:cs="宋体" w:hint="eastAsia"/>
                <w:szCs w:val="21"/>
              </w:rPr>
              <w:t>内部审核程序</w:t>
            </w:r>
            <w:r>
              <w:rPr>
                <w:rFonts w:ascii="宋体" w:hAnsi="宋体" w:cs="宋体" w:hint="eastAsia"/>
                <w:szCs w:val="21"/>
              </w:rPr>
              <w:t>》</w:t>
            </w:r>
          </w:p>
          <w:p w14:paraId="09D56123" w14:textId="7BC387D5" w:rsidR="00850912" w:rsidRDefault="00000000">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（3）《</w:t>
            </w:r>
            <w:r w:rsidR="003E5136">
              <w:rPr>
                <w:rFonts w:ascii="宋体" w:hAnsi="宋体" w:cs="宋体" w:hint="eastAsia"/>
                <w:szCs w:val="21"/>
              </w:rPr>
              <w:t>管理评审程序</w:t>
            </w:r>
            <w:r>
              <w:rPr>
                <w:rFonts w:ascii="宋体" w:hAnsi="宋体" w:cs="宋体" w:hint="eastAsia"/>
                <w:szCs w:val="21"/>
              </w:rPr>
              <w:t>》</w:t>
            </w:r>
          </w:p>
          <w:p w14:paraId="59FC3B7A" w14:textId="3CEFCDE2" w:rsidR="00850912" w:rsidRDefault="00000000">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（4）《</w:t>
            </w:r>
            <w:r w:rsidR="008644CB">
              <w:rPr>
                <w:rFonts w:ascii="宋体" w:hAnsi="宋体" w:cs="宋体" w:hint="eastAsia"/>
                <w:szCs w:val="21"/>
              </w:rPr>
              <w:t>应急准备和响应控制程序</w:t>
            </w:r>
            <w:r>
              <w:rPr>
                <w:rFonts w:ascii="宋体" w:hAnsi="宋体" w:cs="宋体" w:hint="eastAsia"/>
                <w:szCs w:val="21"/>
              </w:rPr>
              <w:t>》</w:t>
            </w:r>
          </w:p>
          <w:p w14:paraId="3C82A744" w14:textId="5882B871" w:rsidR="00850912" w:rsidRDefault="00000000">
            <w:pPr>
              <w:spacing w:line="360" w:lineRule="atLeast"/>
              <w:ind w:firstLineChars="200" w:firstLine="420"/>
              <w:rPr>
                <w:rFonts w:ascii="宋体" w:hAnsi="宋体" w:cs="宋体"/>
                <w:szCs w:val="21"/>
              </w:rPr>
            </w:pPr>
            <w:r>
              <w:rPr>
                <w:rFonts w:ascii="宋体" w:hAnsi="宋体" w:cs="宋体" w:hint="eastAsia"/>
                <w:szCs w:val="21"/>
              </w:rPr>
              <w:t>（5）《</w:t>
            </w:r>
            <w:r w:rsidR="008644CB">
              <w:rPr>
                <w:rFonts w:ascii="宋体" w:hAnsi="宋体" w:cs="宋体" w:hint="eastAsia"/>
                <w:szCs w:val="21"/>
              </w:rPr>
              <w:t>法规和其它要求识别、合规性评价控制程序</w:t>
            </w:r>
            <w:r>
              <w:rPr>
                <w:rFonts w:ascii="宋体" w:hAnsi="宋体" w:cs="宋体" w:hint="eastAsia"/>
                <w:szCs w:val="21"/>
              </w:rPr>
              <w:t>》</w:t>
            </w:r>
          </w:p>
        </w:tc>
        <w:tc>
          <w:tcPr>
            <w:tcW w:w="1585" w:type="dxa"/>
          </w:tcPr>
          <w:p w14:paraId="7B579D69" w14:textId="77777777" w:rsidR="00850912" w:rsidRDefault="00850912"/>
        </w:tc>
      </w:tr>
      <w:tr w:rsidR="00850912" w14:paraId="0EFFE2A6" w14:textId="77777777">
        <w:trPr>
          <w:trHeight w:val="878"/>
        </w:trPr>
        <w:tc>
          <w:tcPr>
            <w:tcW w:w="2160" w:type="dxa"/>
          </w:tcPr>
          <w:p w14:paraId="63DD8537" w14:textId="77777777" w:rsidR="00850912" w:rsidRDefault="00850912">
            <w:pPr>
              <w:adjustRightInd w:val="0"/>
              <w:snapToGrid w:val="0"/>
              <w:spacing w:line="360" w:lineRule="auto"/>
              <w:jc w:val="left"/>
              <w:rPr>
                <w:rFonts w:ascii="宋体" w:hAnsi="宋体" w:cs="宋体"/>
                <w:szCs w:val="21"/>
              </w:rPr>
            </w:pPr>
          </w:p>
          <w:p w14:paraId="444C7E19" w14:textId="77777777" w:rsidR="00850912" w:rsidRDefault="00000000">
            <w:pPr>
              <w:adjustRightInd w:val="0"/>
              <w:snapToGrid w:val="0"/>
              <w:spacing w:line="360" w:lineRule="auto"/>
              <w:jc w:val="left"/>
              <w:rPr>
                <w:rFonts w:ascii="宋体" w:hAnsi="宋体"/>
                <w:szCs w:val="21"/>
              </w:rPr>
            </w:pPr>
            <w:r>
              <w:rPr>
                <w:rFonts w:ascii="宋体" w:hAnsi="宋体" w:cs="宋体" w:hint="eastAsia"/>
                <w:szCs w:val="21"/>
              </w:rPr>
              <w:t>管理评审</w:t>
            </w:r>
          </w:p>
        </w:tc>
        <w:tc>
          <w:tcPr>
            <w:tcW w:w="960" w:type="dxa"/>
          </w:tcPr>
          <w:p w14:paraId="458E6D3B" w14:textId="77777777" w:rsidR="00850912" w:rsidRDefault="00850912">
            <w:pPr>
              <w:spacing w:line="360" w:lineRule="auto"/>
              <w:rPr>
                <w:rFonts w:ascii="宋体" w:hAnsi="宋体" w:cs="宋体"/>
                <w:szCs w:val="21"/>
              </w:rPr>
            </w:pPr>
          </w:p>
          <w:p w14:paraId="04015CB5" w14:textId="77777777" w:rsidR="00850912" w:rsidRDefault="00000000">
            <w:pPr>
              <w:spacing w:line="360" w:lineRule="auto"/>
              <w:rPr>
                <w:rFonts w:ascii="宋体" w:hAnsi="宋体" w:cs="宋体"/>
                <w:szCs w:val="21"/>
              </w:rPr>
            </w:pPr>
            <w:r>
              <w:rPr>
                <w:rFonts w:ascii="宋体" w:hAnsi="宋体" w:cs="宋体" w:hint="eastAsia"/>
                <w:szCs w:val="21"/>
              </w:rPr>
              <w:t>ES:</w:t>
            </w:r>
          </w:p>
          <w:p w14:paraId="434E514A" w14:textId="77777777" w:rsidR="00850912" w:rsidRDefault="00000000">
            <w:pPr>
              <w:spacing w:line="360" w:lineRule="auto"/>
              <w:rPr>
                <w:rFonts w:ascii="宋体" w:hAnsi="宋体" w:cs="宋体"/>
                <w:szCs w:val="21"/>
              </w:rPr>
            </w:pPr>
            <w:r>
              <w:rPr>
                <w:rFonts w:ascii="宋体" w:hAnsi="宋体" w:cs="宋体" w:hint="eastAsia"/>
                <w:szCs w:val="21"/>
              </w:rPr>
              <w:t xml:space="preserve">9.3 </w:t>
            </w:r>
          </w:p>
          <w:p w14:paraId="2E914CF0" w14:textId="77777777" w:rsidR="00850912" w:rsidRDefault="00850912">
            <w:pPr>
              <w:spacing w:line="360" w:lineRule="auto"/>
              <w:rPr>
                <w:rFonts w:ascii="宋体" w:hAnsi="宋体"/>
                <w:szCs w:val="21"/>
              </w:rPr>
            </w:pPr>
          </w:p>
        </w:tc>
        <w:tc>
          <w:tcPr>
            <w:tcW w:w="10004" w:type="dxa"/>
          </w:tcPr>
          <w:p w14:paraId="174170DA" w14:textId="77777777" w:rsidR="00850912" w:rsidRDefault="00000000">
            <w:pPr>
              <w:spacing w:line="360" w:lineRule="auto"/>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14:paraId="4493109F" w14:textId="6D1A564E" w:rsidR="00850912" w:rsidRDefault="00000000">
            <w:pPr>
              <w:spacing w:line="360" w:lineRule="auto"/>
              <w:rPr>
                <w:rFonts w:ascii="宋体" w:hAnsi="宋体" w:cs="宋体"/>
                <w:szCs w:val="21"/>
              </w:rPr>
            </w:pPr>
            <w:r>
              <w:rPr>
                <w:rFonts w:ascii="宋体" w:hAnsi="宋体" w:cs="宋体" w:hint="eastAsia"/>
                <w:szCs w:val="21"/>
              </w:rPr>
              <w:t>时间：2022年</w:t>
            </w:r>
            <w:r w:rsidR="008644CB">
              <w:rPr>
                <w:rFonts w:ascii="宋体" w:hAnsi="宋体" w:cs="宋体"/>
                <w:szCs w:val="21"/>
              </w:rPr>
              <w:t>7</w:t>
            </w:r>
            <w:r>
              <w:rPr>
                <w:rFonts w:ascii="宋体" w:hAnsi="宋体" w:cs="宋体" w:hint="eastAsia"/>
                <w:szCs w:val="21"/>
              </w:rPr>
              <w:t>月5日</w:t>
            </w:r>
          </w:p>
          <w:p w14:paraId="58F16ACB" w14:textId="2D4B92AE" w:rsidR="00850912" w:rsidRDefault="00000000">
            <w:pPr>
              <w:spacing w:line="360" w:lineRule="auto"/>
              <w:rPr>
                <w:rFonts w:ascii="宋体" w:hAnsi="宋体" w:cs="宋体"/>
                <w:szCs w:val="21"/>
              </w:rPr>
            </w:pPr>
            <w:r>
              <w:rPr>
                <w:rFonts w:ascii="宋体" w:hAnsi="宋体" w:cs="宋体" w:hint="eastAsia"/>
                <w:szCs w:val="21"/>
              </w:rPr>
              <w:t>主持人：</w:t>
            </w:r>
            <w:r w:rsidR="00107D18">
              <w:rPr>
                <w:rFonts w:ascii="宋体" w:hAnsi="宋体" w:cs="宋体" w:hint="eastAsia"/>
                <w:szCs w:val="21"/>
              </w:rPr>
              <w:t>孙方婧</w:t>
            </w:r>
            <w:r>
              <w:rPr>
                <w:rFonts w:ascii="宋体" w:hAnsi="宋体" w:cs="宋体" w:hint="eastAsia"/>
                <w:szCs w:val="21"/>
              </w:rPr>
              <w:t>总经理</w:t>
            </w:r>
          </w:p>
          <w:p w14:paraId="409ACF14"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14:paraId="0E070A3C"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评审输入内容：</w:t>
            </w:r>
          </w:p>
          <w:p w14:paraId="3F205CB7"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环境、职业健康安全目标和指标的实现程度。</w:t>
            </w:r>
          </w:p>
          <w:p w14:paraId="5791A5CE"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环境、职业健康安全管理体系运行情况以及环境安全绩效。</w:t>
            </w:r>
          </w:p>
          <w:p w14:paraId="0992BB10"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内审、合</w:t>
            </w:r>
            <w:proofErr w:type="gramStart"/>
            <w:r>
              <w:rPr>
                <w:rFonts w:ascii="宋体" w:hAnsi="宋体" w:cs="宋体" w:hint="eastAsia"/>
                <w:szCs w:val="21"/>
              </w:rPr>
              <w:t>规</w:t>
            </w:r>
            <w:proofErr w:type="gramEnd"/>
            <w:r>
              <w:rPr>
                <w:rFonts w:ascii="宋体" w:hAnsi="宋体" w:cs="宋体" w:hint="eastAsia"/>
                <w:szCs w:val="21"/>
              </w:rPr>
              <w:t>性评价结果。</w:t>
            </w:r>
          </w:p>
          <w:p w14:paraId="5D1F0584"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14:paraId="0A237558"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14:paraId="0D596306"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14:paraId="39389D8B"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14:paraId="4C00B875"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lastRenderedPageBreak/>
              <w:t>顾客反馈、满意度调查结果等信息。</w:t>
            </w:r>
          </w:p>
          <w:p w14:paraId="52B14DF9" w14:textId="77777777" w:rsidR="00850912" w:rsidRDefault="00000000">
            <w:pPr>
              <w:spacing w:line="460" w:lineRule="exact"/>
              <w:ind w:firstLineChars="200" w:firstLine="420"/>
              <w:rPr>
                <w:rFonts w:ascii="宋体" w:hAnsi="宋体"/>
                <w:szCs w:val="21"/>
              </w:rPr>
            </w:pPr>
            <w:r>
              <w:rPr>
                <w:rFonts w:ascii="宋体" w:hAnsi="宋体" w:cs="宋体" w:hint="eastAsia"/>
                <w:szCs w:val="21"/>
              </w:rPr>
              <w:t>体系运行过程中全体人员都有责任对体系文件的不适宜之处提出修改建议，来进一步完善体系文件。</w:t>
            </w:r>
          </w:p>
          <w:p w14:paraId="770931C1"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评审输出内容：</w:t>
            </w:r>
          </w:p>
          <w:p w14:paraId="36C6B352"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环境、职业健康安全管理体系运行有效，符合标准要求，得到了正确的实施和保持。</w:t>
            </w:r>
          </w:p>
          <w:p w14:paraId="7FDA3484"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环境、职业健康安全方针的评审：方针合理、适宜符合要求，</w:t>
            </w:r>
          </w:p>
          <w:p w14:paraId="711DA316"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14:paraId="19067C01"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14:paraId="28CFF354"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14:paraId="4CB6A380" w14:textId="77777777" w:rsidR="00850912" w:rsidRDefault="00000000">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w:t>
            </w:r>
            <w:proofErr w:type="gramStart"/>
            <w:r>
              <w:rPr>
                <w:rFonts w:ascii="宋体" w:hAnsi="宋体" w:cs="宋体" w:hint="eastAsia"/>
                <w:szCs w:val="21"/>
              </w:rPr>
              <w:t>审基本</w:t>
            </w:r>
            <w:proofErr w:type="gramEnd"/>
            <w:r>
              <w:rPr>
                <w:rFonts w:ascii="宋体" w:hAnsi="宋体" w:cs="宋体" w:hint="eastAsia"/>
                <w:szCs w:val="21"/>
              </w:rPr>
              <w:t>符合要求；</w:t>
            </w:r>
          </w:p>
          <w:p w14:paraId="15AB3201" w14:textId="77777777" w:rsidR="00850912" w:rsidRDefault="00000000">
            <w:pPr>
              <w:tabs>
                <w:tab w:val="right" w:pos="9332"/>
              </w:tabs>
              <w:spacing w:line="360" w:lineRule="auto"/>
              <w:rPr>
                <w:rFonts w:ascii="宋体" w:hAnsi="宋体" w:cs="宋体"/>
                <w:szCs w:val="21"/>
              </w:rPr>
            </w:pPr>
            <w:r>
              <w:rPr>
                <w:rFonts w:ascii="宋体" w:hAnsi="宋体" w:cs="宋体" w:hint="eastAsia"/>
                <w:szCs w:val="21"/>
              </w:rPr>
              <w:t>管理评审结论：环境、职业健康安全方针、目标适宜，体系符合企业现状，公司建立的管理体系适宜、充分、有效。</w:t>
            </w:r>
          </w:p>
        </w:tc>
        <w:tc>
          <w:tcPr>
            <w:tcW w:w="1585" w:type="dxa"/>
          </w:tcPr>
          <w:p w14:paraId="63AA154C" w14:textId="77777777" w:rsidR="00850912" w:rsidRDefault="00850912"/>
        </w:tc>
      </w:tr>
      <w:tr w:rsidR="00850912" w14:paraId="0A8E0A85" w14:textId="77777777">
        <w:trPr>
          <w:trHeight w:val="757"/>
        </w:trPr>
        <w:tc>
          <w:tcPr>
            <w:tcW w:w="2160" w:type="dxa"/>
          </w:tcPr>
          <w:p w14:paraId="09A6AC36" w14:textId="77777777" w:rsidR="00850912" w:rsidRDefault="00850912">
            <w:pPr>
              <w:adjustRightInd w:val="0"/>
              <w:snapToGrid w:val="0"/>
              <w:spacing w:line="360" w:lineRule="auto"/>
              <w:rPr>
                <w:rFonts w:ascii="宋体" w:hAnsi="宋体"/>
                <w:szCs w:val="21"/>
              </w:rPr>
            </w:pPr>
          </w:p>
          <w:p w14:paraId="5A29460B" w14:textId="77777777" w:rsidR="00850912" w:rsidRDefault="00000000">
            <w:pPr>
              <w:adjustRightInd w:val="0"/>
              <w:snapToGrid w:val="0"/>
              <w:spacing w:line="360" w:lineRule="auto"/>
              <w:rPr>
                <w:rFonts w:ascii="宋体" w:hAnsi="宋体"/>
                <w:szCs w:val="21"/>
              </w:rPr>
            </w:pPr>
            <w:r>
              <w:rPr>
                <w:rFonts w:ascii="宋体" w:hAnsi="宋体" w:hint="eastAsia"/>
                <w:szCs w:val="21"/>
              </w:rPr>
              <w:t>措施改进总则、</w:t>
            </w:r>
          </w:p>
          <w:p w14:paraId="7C70F733" w14:textId="77777777" w:rsidR="00850912" w:rsidRDefault="00000000">
            <w:pPr>
              <w:adjustRightInd w:val="0"/>
              <w:snapToGrid w:val="0"/>
              <w:spacing w:line="360" w:lineRule="auto"/>
              <w:rPr>
                <w:rFonts w:ascii="宋体" w:hAnsi="宋体" w:cs="宋体"/>
                <w:szCs w:val="21"/>
              </w:rPr>
            </w:pPr>
            <w:r>
              <w:rPr>
                <w:rFonts w:ascii="宋体" w:hAnsi="宋体" w:hint="eastAsia"/>
                <w:szCs w:val="21"/>
              </w:rPr>
              <w:t>持续改进/事件、不符合和纠正</w:t>
            </w:r>
          </w:p>
        </w:tc>
        <w:tc>
          <w:tcPr>
            <w:tcW w:w="960" w:type="dxa"/>
          </w:tcPr>
          <w:p w14:paraId="14C84C40" w14:textId="77777777" w:rsidR="00850912" w:rsidRDefault="00850912">
            <w:pPr>
              <w:spacing w:line="360" w:lineRule="auto"/>
              <w:rPr>
                <w:rFonts w:ascii="宋体" w:hAnsi="宋体"/>
                <w:szCs w:val="21"/>
              </w:rPr>
            </w:pPr>
          </w:p>
          <w:p w14:paraId="6321FC4E" w14:textId="77777777" w:rsidR="00850912" w:rsidRDefault="00000000">
            <w:pPr>
              <w:spacing w:line="360" w:lineRule="auto"/>
              <w:rPr>
                <w:rFonts w:ascii="宋体" w:hAnsi="宋体"/>
                <w:szCs w:val="21"/>
              </w:rPr>
            </w:pPr>
            <w:r>
              <w:rPr>
                <w:rFonts w:ascii="宋体" w:hAnsi="宋体" w:hint="eastAsia"/>
                <w:szCs w:val="21"/>
              </w:rPr>
              <w:t>ES10.1；10.3</w:t>
            </w:r>
          </w:p>
          <w:p w14:paraId="29D919FF" w14:textId="77777777" w:rsidR="00850912" w:rsidRDefault="00850912">
            <w:pPr>
              <w:spacing w:line="360" w:lineRule="auto"/>
              <w:rPr>
                <w:rFonts w:ascii="宋体" w:hAnsi="宋体"/>
                <w:szCs w:val="21"/>
              </w:rPr>
            </w:pPr>
          </w:p>
        </w:tc>
        <w:tc>
          <w:tcPr>
            <w:tcW w:w="10004" w:type="dxa"/>
          </w:tcPr>
          <w:p w14:paraId="08C7276D" w14:textId="0BDC2440" w:rsidR="00850912" w:rsidRDefault="00000000">
            <w:pPr>
              <w:spacing w:line="360" w:lineRule="auto"/>
              <w:rPr>
                <w:rFonts w:ascii="宋体" w:hAnsi="宋体"/>
                <w:szCs w:val="21"/>
              </w:rPr>
            </w:pPr>
            <w:r>
              <w:rPr>
                <w:rFonts w:ascii="宋体" w:hAnsi="宋体" w:hint="eastAsia"/>
                <w:szCs w:val="21"/>
              </w:rPr>
              <w:t>公司制定系列程序文件</w:t>
            </w:r>
            <w:r>
              <w:rPr>
                <w:rFonts w:hint="eastAsia"/>
              </w:rPr>
              <w:t>《</w:t>
            </w:r>
            <w:r w:rsidR="003E5136">
              <w:rPr>
                <w:rFonts w:hint="eastAsia"/>
              </w:rPr>
              <w:t>内部审核程序</w:t>
            </w:r>
            <w:r>
              <w:rPr>
                <w:rFonts w:hint="eastAsia"/>
              </w:rPr>
              <w:t>》《</w:t>
            </w:r>
            <w:r w:rsidR="003E5136">
              <w:rPr>
                <w:rFonts w:hint="eastAsia"/>
              </w:rPr>
              <w:t>管理评审程序</w:t>
            </w:r>
            <w:r>
              <w:rPr>
                <w:rFonts w:hint="eastAsia"/>
              </w:rPr>
              <w:t>》《</w:t>
            </w:r>
            <w:r w:rsidR="00B46072">
              <w:rPr>
                <w:rFonts w:hint="eastAsia"/>
              </w:rPr>
              <w:t>事件调查、不符合、纠正措施和预防措施程序</w:t>
            </w:r>
            <w:r>
              <w:rPr>
                <w:rFonts w:hint="eastAsia"/>
              </w:rPr>
              <w:t>》等，对持续改进的过程予以规定，以实现职业健康安全管理体系及产品符合性的持续改进。持续改进的过程包含持续改进的提出、立项、不合格的原因的</w:t>
            </w:r>
            <w:r>
              <w:rPr>
                <w:rFonts w:ascii="宋体" w:hAnsi="宋体" w:hint="eastAsia"/>
                <w:szCs w:val="21"/>
              </w:rPr>
              <w:t>分析、纠正措施的确定、跟踪和评价及负责部门和人员职责等。</w:t>
            </w:r>
          </w:p>
          <w:p w14:paraId="5B4047A1" w14:textId="77777777" w:rsidR="00850912" w:rsidRDefault="00000000">
            <w:pPr>
              <w:spacing w:line="360" w:lineRule="auto"/>
              <w:rPr>
                <w:rFonts w:ascii="宋体" w:hAnsi="宋体"/>
                <w:szCs w:val="21"/>
              </w:rPr>
            </w:pPr>
            <w:r>
              <w:rPr>
                <w:rFonts w:ascii="宋体" w:hAnsi="宋体" w:hint="eastAsia"/>
                <w:szCs w:val="21"/>
              </w:rPr>
              <w:t>公司通过方针、目标的达成分析、内部审核结果、数据资料统计分析、纠正和预防措施和管理评审等方式，以推动职业健康安全管理体系的持续改进。</w:t>
            </w:r>
          </w:p>
          <w:p w14:paraId="4C08CCD2" w14:textId="77777777" w:rsidR="00850912" w:rsidRDefault="00850912">
            <w:pPr>
              <w:spacing w:line="360" w:lineRule="auto"/>
              <w:rPr>
                <w:rFonts w:ascii="宋体" w:hAnsi="宋体"/>
                <w:szCs w:val="21"/>
              </w:rPr>
            </w:pPr>
          </w:p>
          <w:p w14:paraId="08A66C42" w14:textId="77777777" w:rsidR="00850912" w:rsidRDefault="00000000">
            <w:pPr>
              <w:spacing w:line="360" w:lineRule="auto"/>
              <w:rPr>
                <w:rFonts w:ascii="宋体" w:hAnsi="宋体" w:cs="宋体"/>
                <w:szCs w:val="21"/>
              </w:rPr>
            </w:pPr>
            <w:r>
              <w:rPr>
                <w:rFonts w:ascii="宋体" w:hAnsi="宋体" w:hint="eastAsia"/>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w:t>
            </w:r>
            <w:r>
              <w:rPr>
                <w:rFonts w:ascii="宋体" w:hAnsi="宋体" w:hint="eastAsia"/>
                <w:szCs w:val="21"/>
              </w:rPr>
              <w:lastRenderedPageBreak/>
              <w:t>决来实现。</w:t>
            </w:r>
          </w:p>
        </w:tc>
        <w:tc>
          <w:tcPr>
            <w:tcW w:w="1585" w:type="dxa"/>
          </w:tcPr>
          <w:p w14:paraId="7393DCE4" w14:textId="77777777" w:rsidR="00850912" w:rsidRDefault="00850912"/>
        </w:tc>
      </w:tr>
      <w:tr w:rsidR="00850912" w14:paraId="68C60B2E" w14:textId="77777777">
        <w:trPr>
          <w:trHeight w:val="757"/>
        </w:trPr>
        <w:tc>
          <w:tcPr>
            <w:tcW w:w="2160" w:type="dxa"/>
          </w:tcPr>
          <w:p w14:paraId="0636552E" w14:textId="77777777" w:rsidR="00850912" w:rsidRDefault="00000000">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国家/地方抽查、顾客满意、相关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处理</w:t>
            </w:r>
          </w:p>
        </w:tc>
        <w:tc>
          <w:tcPr>
            <w:tcW w:w="960" w:type="dxa"/>
          </w:tcPr>
          <w:p w14:paraId="6D6E7669" w14:textId="77777777" w:rsidR="00850912" w:rsidRDefault="00850912">
            <w:pPr>
              <w:spacing w:line="360" w:lineRule="auto"/>
              <w:ind w:firstLineChars="200" w:firstLine="420"/>
              <w:rPr>
                <w:rFonts w:asciiTheme="minorEastAsia" w:eastAsiaTheme="minorEastAsia" w:hAnsiTheme="minorEastAsia"/>
                <w:szCs w:val="24"/>
              </w:rPr>
            </w:pPr>
          </w:p>
        </w:tc>
        <w:tc>
          <w:tcPr>
            <w:tcW w:w="10004" w:type="dxa"/>
          </w:tcPr>
          <w:p w14:paraId="41C19CE5" w14:textId="77777777" w:rsidR="00850912" w:rsidRDefault="00000000">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自公司成立以来，未受到上级主管部门有关职业健康安全的行政处罚。未发生相关方的投诉。</w:t>
            </w:r>
          </w:p>
          <w:p w14:paraId="3BACD5AF" w14:textId="77777777" w:rsidR="00850912" w:rsidRDefault="00000000">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暂没有国家/地方抽查情况。</w:t>
            </w:r>
          </w:p>
          <w:p w14:paraId="708E61E7" w14:textId="77777777" w:rsidR="00850912" w:rsidRDefault="00000000">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目前没有相关行政主管部门的检查处罚，在审核现场也未发现抽查、相关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等情况。</w:t>
            </w:r>
          </w:p>
        </w:tc>
        <w:tc>
          <w:tcPr>
            <w:tcW w:w="1585" w:type="dxa"/>
          </w:tcPr>
          <w:p w14:paraId="214ED820" w14:textId="77777777" w:rsidR="00850912" w:rsidRDefault="00850912"/>
        </w:tc>
      </w:tr>
      <w:tr w:rsidR="00850912" w14:paraId="16D2DB01" w14:textId="77777777">
        <w:trPr>
          <w:trHeight w:val="757"/>
        </w:trPr>
        <w:tc>
          <w:tcPr>
            <w:tcW w:w="2160" w:type="dxa"/>
          </w:tcPr>
          <w:p w14:paraId="10A7CF76" w14:textId="77777777" w:rsidR="00850912" w:rsidRDefault="00000000">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验证资质</w:t>
            </w:r>
          </w:p>
        </w:tc>
        <w:tc>
          <w:tcPr>
            <w:tcW w:w="960" w:type="dxa"/>
          </w:tcPr>
          <w:p w14:paraId="10CE9CFD" w14:textId="77777777" w:rsidR="00850912" w:rsidRDefault="00850912">
            <w:pPr>
              <w:spacing w:line="360" w:lineRule="auto"/>
              <w:ind w:firstLineChars="200" w:firstLine="420"/>
              <w:rPr>
                <w:rFonts w:asciiTheme="minorEastAsia" w:eastAsiaTheme="minorEastAsia" w:hAnsiTheme="minorEastAsia"/>
                <w:szCs w:val="24"/>
              </w:rPr>
            </w:pPr>
          </w:p>
        </w:tc>
        <w:tc>
          <w:tcPr>
            <w:tcW w:w="10004" w:type="dxa"/>
          </w:tcPr>
          <w:p w14:paraId="61695573" w14:textId="77777777" w:rsidR="00850912" w:rsidRDefault="00000000">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提供了组织营业执照均为有效。</w:t>
            </w:r>
          </w:p>
        </w:tc>
        <w:tc>
          <w:tcPr>
            <w:tcW w:w="1585" w:type="dxa"/>
          </w:tcPr>
          <w:p w14:paraId="20FFF7D1" w14:textId="77777777" w:rsidR="00850912" w:rsidRDefault="00850912"/>
        </w:tc>
      </w:tr>
      <w:tr w:rsidR="00850912" w14:paraId="16948026" w14:textId="77777777">
        <w:trPr>
          <w:trHeight w:val="757"/>
        </w:trPr>
        <w:tc>
          <w:tcPr>
            <w:tcW w:w="2160" w:type="dxa"/>
          </w:tcPr>
          <w:p w14:paraId="3228732E" w14:textId="77777777" w:rsidR="00850912" w:rsidRDefault="00000000">
            <w:pPr>
              <w:rPr>
                <w:rFonts w:ascii="宋体" w:hAnsi="宋体"/>
                <w:color w:val="000000" w:themeColor="text1"/>
                <w:szCs w:val="21"/>
              </w:rPr>
            </w:pPr>
            <w:r>
              <w:rPr>
                <w:rFonts w:ascii="宋体" w:hAnsi="宋体" w:hint="eastAsia"/>
                <w:kern w:val="0"/>
                <w:szCs w:val="21"/>
              </w:rPr>
              <w:t>一阶段审核问题验证</w:t>
            </w:r>
          </w:p>
        </w:tc>
        <w:tc>
          <w:tcPr>
            <w:tcW w:w="960" w:type="dxa"/>
          </w:tcPr>
          <w:p w14:paraId="54D77FEE" w14:textId="77777777" w:rsidR="00850912" w:rsidRDefault="00850912">
            <w:pPr>
              <w:rPr>
                <w:rFonts w:ascii="宋体" w:hAnsi="宋体"/>
                <w:color w:val="000000" w:themeColor="text1"/>
                <w:szCs w:val="21"/>
              </w:rPr>
            </w:pPr>
          </w:p>
        </w:tc>
        <w:tc>
          <w:tcPr>
            <w:tcW w:w="10004" w:type="dxa"/>
          </w:tcPr>
          <w:p w14:paraId="6A53AD97" w14:textId="77777777" w:rsidR="00850912" w:rsidRDefault="00000000">
            <w:pPr>
              <w:rPr>
                <w:rFonts w:ascii="宋体" w:hAnsi="宋体"/>
                <w:color w:val="000000" w:themeColor="text1"/>
                <w:szCs w:val="21"/>
              </w:rPr>
            </w:pPr>
            <w:r>
              <w:rPr>
                <w:rFonts w:ascii="宋体" w:hAnsi="宋体" w:hint="eastAsia"/>
                <w:kern w:val="0"/>
                <w:szCs w:val="21"/>
              </w:rPr>
              <w:t>一阶段未发生问题</w:t>
            </w:r>
            <w:r>
              <w:rPr>
                <w:rFonts w:ascii="宋体" w:hAnsi="宋体" w:hint="eastAsia"/>
                <w:color w:val="000000" w:themeColor="text1"/>
                <w:szCs w:val="21"/>
              </w:rPr>
              <w:t>。</w:t>
            </w:r>
          </w:p>
        </w:tc>
        <w:tc>
          <w:tcPr>
            <w:tcW w:w="1585" w:type="dxa"/>
          </w:tcPr>
          <w:p w14:paraId="27377BC8" w14:textId="77777777" w:rsidR="00850912" w:rsidRDefault="00850912"/>
        </w:tc>
      </w:tr>
    </w:tbl>
    <w:p w14:paraId="5A04F923" w14:textId="77777777" w:rsidR="00850912" w:rsidRDefault="00000000">
      <w:r>
        <w:ptab w:relativeTo="margin" w:alignment="center" w:leader="none"/>
      </w:r>
    </w:p>
    <w:p w14:paraId="0BD68A8F" w14:textId="57327D23" w:rsidR="00850912" w:rsidRDefault="00000000">
      <w:pPr>
        <w:pStyle w:val="aa"/>
      </w:pPr>
      <w:r>
        <w:rPr>
          <w:rFonts w:hint="eastAsia"/>
        </w:rPr>
        <w:t>说明：不符合标注</w:t>
      </w:r>
      <w:r>
        <w:rPr>
          <w:rFonts w:hint="eastAsia"/>
        </w:rPr>
        <w:t>N</w:t>
      </w:r>
    </w:p>
    <w:p w14:paraId="46F77E8E" w14:textId="1FBEFB6F" w:rsidR="007B4449" w:rsidRDefault="007B4449">
      <w:pPr>
        <w:pStyle w:val="aa"/>
      </w:pPr>
    </w:p>
    <w:p w14:paraId="7CC08FBC" w14:textId="02572B44" w:rsidR="007B4449" w:rsidRDefault="007B4449">
      <w:pPr>
        <w:pStyle w:val="aa"/>
      </w:pPr>
    </w:p>
    <w:p w14:paraId="65238EDE" w14:textId="202CB936" w:rsidR="007B4449" w:rsidRDefault="007B4449">
      <w:pPr>
        <w:pStyle w:val="aa"/>
      </w:pPr>
    </w:p>
    <w:p w14:paraId="6ECA1FEF" w14:textId="5B38136D" w:rsidR="007B4449" w:rsidRDefault="007B4449">
      <w:pPr>
        <w:pStyle w:val="aa"/>
      </w:pPr>
    </w:p>
    <w:p w14:paraId="73934A8E" w14:textId="77777777" w:rsidR="009F50FB" w:rsidRDefault="009F50FB" w:rsidP="007B4449">
      <w:pPr>
        <w:spacing w:line="480" w:lineRule="exact"/>
        <w:ind w:firstLineChars="1500" w:firstLine="5400"/>
        <w:rPr>
          <w:rFonts w:ascii="隶书" w:eastAsia="隶书" w:hAnsi="宋体"/>
          <w:bCs/>
          <w:color w:val="000000"/>
          <w:sz w:val="36"/>
          <w:szCs w:val="36"/>
        </w:rPr>
      </w:pPr>
    </w:p>
    <w:p w14:paraId="3FEE7671" w14:textId="77777777" w:rsidR="009F50FB" w:rsidRDefault="009F50FB" w:rsidP="007B4449">
      <w:pPr>
        <w:spacing w:line="480" w:lineRule="exact"/>
        <w:ind w:firstLineChars="1500" w:firstLine="5400"/>
        <w:rPr>
          <w:rFonts w:ascii="隶书" w:eastAsia="隶书" w:hAnsi="宋体"/>
          <w:bCs/>
          <w:color w:val="000000"/>
          <w:sz w:val="36"/>
          <w:szCs w:val="36"/>
        </w:rPr>
      </w:pPr>
    </w:p>
    <w:p w14:paraId="26D8EF3B" w14:textId="77777777" w:rsidR="009F50FB" w:rsidRDefault="009F50FB" w:rsidP="007B4449">
      <w:pPr>
        <w:spacing w:line="480" w:lineRule="exact"/>
        <w:ind w:firstLineChars="1500" w:firstLine="5400"/>
        <w:rPr>
          <w:rFonts w:ascii="隶书" w:eastAsia="隶书" w:hAnsi="宋体"/>
          <w:bCs/>
          <w:color w:val="000000"/>
          <w:sz w:val="36"/>
          <w:szCs w:val="36"/>
        </w:rPr>
      </w:pPr>
    </w:p>
    <w:p w14:paraId="211FA478" w14:textId="77777777" w:rsidR="009F50FB" w:rsidRDefault="009F50FB" w:rsidP="007B4449">
      <w:pPr>
        <w:spacing w:line="480" w:lineRule="exact"/>
        <w:ind w:firstLineChars="1500" w:firstLine="5400"/>
        <w:rPr>
          <w:rFonts w:ascii="隶书" w:eastAsia="隶书" w:hAnsi="宋体"/>
          <w:bCs/>
          <w:color w:val="000000"/>
          <w:sz w:val="36"/>
          <w:szCs w:val="36"/>
        </w:rPr>
      </w:pPr>
    </w:p>
    <w:p w14:paraId="4125ACA7" w14:textId="77777777" w:rsidR="009F50FB" w:rsidRDefault="009F50FB" w:rsidP="007B4449">
      <w:pPr>
        <w:spacing w:line="480" w:lineRule="exact"/>
        <w:ind w:firstLineChars="1500" w:firstLine="5400"/>
        <w:rPr>
          <w:rFonts w:ascii="隶书" w:eastAsia="隶书" w:hAnsi="宋体"/>
          <w:bCs/>
          <w:color w:val="000000"/>
          <w:sz w:val="36"/>
          <w:szCs w:val="36"/>
        </w:rPr>
      </w:pPr>
    </w:p>
    <w:p w14:paraId="638463F2" w14:textId="77777777" w:rsidR="009F50FB" w:rsidRDefault="009F50FB" w:rsidP="007B4449">
      <w:pPr>
        <w:spacing w:line="480" w:lineRule="exact"/>
        <w:ind w:firstLineChars="1500" w:firstLine="5400"/>
        <w:rPr>
          <w:rFonts w:ascii="隶书" w:eastAsia="隶书" w:hAnsi="宋体"/>
          <w:bCs/>
          <w:color w:val="000000"/>
          <w:sz w:val="36"/>
          <w:szCs w:val="36"/>
        </w:rPr>
      </w:pPr>
    </w:p>
    <w:p w14:paraId="06B65AFE" w14:textId="77777777" w:rsidR="009F50FB" w:rsidRDefault="009F50FB" w:rsidP="007B4449">
      <w:pPr>
        <w:spacing w:line="480" w:lineRule="exact"/>
        <w:ind w:firstLineChars="1500" w:firstLine="5400"/>
        <w:rPr>
          <w:rFonts w:ascii="隶书" w:eastAsia="隶书" w:hAnsi="宋体"/>
          <w:bCs/>
          <w:color w:val="000000"/>
          <w:sz w:val="36"/>
          <w:szCs w:val="36"/>
        </w:rPr>
      </w:pPr>
    </w:p>
    <w:p w14:paraId="2F11AA1D" w14:textId="68FB2B3B" w:rsidR="007B4449" w:rsidRPr="007B4449" w:rsidRDefault="007B4449" w:rsidP="007B4449">
      <w:pPr>
        <w:spacing w:line="480" w:lineRule="exact"/>
        <w:ind w:firstLineChars="1500" w:firstLine="5400"/>
        <w:rPr>
          <w:rFonts w:ascii="隶书" w:eastAsia="隶书" w:hAnsi="宋体"/>
          <w:bCs/>
          <w:color w:val="000000"/>
          <w:sz w:val="36"/>
          <w:szCs w:val="36"/>
        </w:rPr>
      </w:pPr>
      <w:r w:rsidRPr="007B4449">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139"/>
        <w:gridCol w:w="10004"/>
        <w:gridCol w:w="1585"/>
      </w:tblGrid>
      <w:tr w:rsidR="007B4449" w:rsidRPr="007B4449" w14:paraId="08942B3D" w14:textId="77777777" w:rsidTr="00110175">
        <w:trPr>
          <w:trHeight w:val="515"/>
        </w:trPr>
        <w:tc>
          <w:tcPr>
            <w:tcW w:w="1981" w:type="dxa"/>
            <w:vMerge w:val="restart"/>
            <w:vAlign w:val="center"/>
          </w:tcPr>
          <w:p w14:paraId="53B7D80D" w14:textId="77777777" w:rsidR="007B4449" w:rsidRPr="007B4449" w:rsidRDefault="007B4449" w:rsidP="007B4449">
            <w:pPr>
              <w:spacing w:before="120" w:line="360" w:lineRule="auto"/>
              <w:jc w:val="center"/>
              <w:rPr>
                <w:rFonts w:ascii="宋体" w:hAnsi="宋体" w:cs="宋体"/>
                <w:szCs w:val="21"/>
              </w:rPr>
            </w:pPr>
            <w:r w:rsidRPr="007B4449">
              <w:rPr>
                <w:rFonts w:ascii="宋体" w:hAnsi="宋体" w:cs="宋体" w:hint="eastAsia"/>
                <w:szCs w:val="21"/>
              </w:rPr>
              <w:t>过程与活动、</w:t>
            </w:r>
          </w:p>
          <w:p w14:paraId="4EE8496E" w14:textId="77777777" w:rsidR="007B4449" w:rsidRPr="007B4449" w:rsidRDefault="007B4449" w:rsidP="007B4449">
            <w:pPr>
              <w:spacing w:line="360" w:lineRule="auto"/>
              <w:jc w:val="center"/>
              <w:rPr>
                <w:rFonts w:ascii="宋体" w:hAnsi="宋体" w:cs="宋体"/>
                <w:szCs w:val="21"/>
              </w:rPr>
            </w:pPr>
            <w:r w:rsidRPr="007B4449">
              <w:rPr>
                <w:rFonts w:ascii="宋体" w:hAnsi="宋体" w:cs="宋体" w:hint="eastAsia"/>
                <w:szCs w:val="21"/>
              </w:rPr>
              <w:t>抽样计划</w:t>
            </w:r>
          </w:p>
        </w:tc>
        <w:tc>
          <w:tcPr>
            <w:tcW w:w="1139" w:type="dxa"/>
            <w:vMerge w:val="restart"/>
            <w:vAlign w:val="center"/>
          </w:tcPr>
          <w:p w14:paraId="4055F194" w14:textId="77777777" w:rsidR="007B4449" w:rsidRPr="007B4449" w:rsidRDefault="007B4449" w:rsidP="007B4449">
            <w:pPr>
              <w:spacing w:line="360" w:lineRule="auto"/>
              <w:rPr>
                <w:rFonts w:ascii="宋体" w:hAnsi="宋体" w:cs="宋体"/>
                <w:szCs w:val="21"/>
              </w:rPr>
            </w:pPr>
            <w:r w:rsidRPr="007B4449">
              <w:rPr>
                <w:rFonts w:ascii="宋体" w:hAnsi="宋体" w:cs="宋体" w:hint="eastAsia"/>
                <w:szCs w:val="21"/>
              </w:rPr>
              <w:t>涉及</w:t>
            </w:r>
          </w:p>
          <w:p w14:paraId="3C2194D4" w14:textId="77777777" w:rsidR="007B4449" w:rsidRPr="007B4449" w:rsidRDefault="007B4449" w:rsidP="007B4449">
            <w:pPr>
              <w:spacing w:line="360" w:lineRule="auto"/>
              <w:rPr>
                <w:rFonts w:ascii="宋体" w:hAnsi="宋体" w:cs="宋体"/>
                <w:szCs w:val="21"/>
              </w:rPr>
            </w:pPr>
            <w:r w:rsidRPr="007B4449">
              <w:rPr>
                <w:rFonts w:ascii="宋体" w:hAnsi="宋体" w:cs="宋体" w:hint="eastAsia"/>
                <w:szCs w:val="21"/>
              </w:rPr>
              <w:t>条款</w:t>
            </w:r>
          </w:p>
        </w:tc>
        <w:tc>
          <w:tcPr>
            <w:tcW w:w="10004" w:type="dxa"/>
            <w:vAlign w:val="center"/>
          </w:tcPr>
          <w:p w14:paraId="6F576F97" w14:textId="0592BB6E" w:rsidR="007B4449" w:rsidRPr="007B4449" w:rsidRDefault="007B4449" w:rsidP="007B4449">
            <w:pPr>
              <w:spacing w:line="360" w:lineRule="auto"/>
              <w:rPr>
                <w:rFonts w:ascii="宋体" w:hAnsi="宋体" w:cs="宋体"/>
                <w:szCs w:val="21"/>
              </w:rPr>
            </w:pPr>
            <w:r w:rsidRPr="007B4449">
              <w:rPr>
                <w:rFonts w:ascii="宋体" w:hAnsi="宋体" w:cs="宋体" w:hint="eastAsia"/>
                <w:szCs w:val="21"/>
              </w:rPr>
              <w:t>受审核部门：</w:t>
            </w:r>
            <w:r w:rsidR="0007455C">
              <w:rPr>
                <w:rFonts w:ascii="宋体" w:hAnsi="宋体" w:cs="宋体" w:hint="eastAsia"/>
                <w:szCs w:val="21"/>
              </w:rPr>
              <w:t>经营事业部</w:t>
            </w:r>
            <w:r w:rsidRPr="007B4449">
              <w:rPr>
                <w:rFonts w:ascii="宋体" w:hAnsi="宋体" w:cs="宋体" w:hint="eastAsia"/>
                <w:szCs w:val="21"/>
              </w:rPr>
              <w:t xml:space="preserve">         主管领导：</w:t>
            </w:r>
            <w:proofErr w:type="gramStart"/>
            <w:r w:rsidR="002B412C">
              <w:rPr>
                <w:rFonts w:ascii="宋体" w:hAnsi="宋体" w:cs="宋体" w:hint="eastAsia"/>
                <w:szCs w:val="21"/>
              </w:rPr>
              <w:t>舒诚智</w:t>
            </w:r>
            <w:proofErr w:type="gramEnd"/>
            <w:r w:rsidRPr="007B4449">
              <w:rPr>
                <w:rFonts w:ascii="宋体" w:hAnsi="宋体" w:cs="宋体" w:hint="eastAsia"/>
                <w:szCs w:val="21"/>
              </w:rPr>
              <w:t xml:space="preserve">    陪同人员：</w:t>
            </w:r>
            <w:r w:rsidR="00107D18">
              <w:rPr>
                <w:rFonts w:ascii="宋体" w:hAnsi="宋体" w:cs="宋体" w:hint="eastAsia"/>
                <w:szCs w:val="21"/>
              </w:rPr>
              <w:t>甄丹妮</w:t>
            </w:r>
          </w:p>
        </w:tc>
        <w:tc>
          <w:tcPr>
            <w:tcW w:w="1585" w:type="dxa"/>
            <w:vMerge w:val="restart"/>
            <w:vAlign w:val="center"/>
          </w:tcPr>
          <w:p w14:paraId="0860E740" w14:textId="77777777" w:rsidR="007B4449" w:rsidRPr="007B4449" w:rsidRDefault="007B4449" w:rsidP="007B4449">
            <w:pPr>
              <w:rPr>
                <w:sz w:val="24"/>
                <w:szCs w:val="24"/>
              </w:rPr>
            </w:pPr>
            <w:r w:rsidRPr="007B4449">
              <w:rPr>
                <w:rFonts w:hint="eastAsia"/>
                <w:sz w:val="24"/>
                <w:szCs w:val="24"/>
              </w:rPr>
              <w:t>判定</w:t>
            </w:r>
          </w:p>
        </w:tc>
      </w:tr>
      <w:tr w:rsidR="007B4449" w:rsidRPr="007B4449" w14:paraId="4C85B35F" w14:textId="77777777" w:rsidTr="00110175">
        <w:trPr>
          <w:trHeight w:val="403"/>
        </w:trPr>
        <w:tc>
          <w:tcPr>
            <w:tcW w:w="1981" w:type="dxa"/>
            <w:vMerge/>
            <w:vAlign w:val="center"/>
          </w:tcPr>
          <w:p w14:paraId="374B8459" w14:textId="77777777" w:rsidR="007B4449" w:rsidRPr="007B4449" w:rsidRDefault="007B4449" w:rsidP="007B4449">
            <w:pPr>
              <w:spacing w:line="360" w:lineRule="auto"/>
              <w:rPr>
                <w:rFonts w:ascii="宋体" w:hAnsi="宋体" w:cs="宋体"/>
                <w:szCs w:val="21"/>
              </w:rPr>
            </w:pPr>
          </w:p>
        </w:tc>
        <w:tc>
          <w:tcPr>
            <w:tcW w:w="1139" w:type="dxa"/>
            <w:vMerge/>
            <w:vAlign w:val="center"/>
          </w:tcPr>
          <w:p w14:paraId="67212538" w14:textId="77777777" w:rsidR="007B4449" w:rsidRPr="007B4449" w:rsidRDefault="007B4449" w:rsidP="007B4449">
            <w:pPr>
              <w:spacing w:line="360" w:lineRule="auto"/>
              <w:rPr>
                <w:rFonts w:ascii="宋体" w:hAnsi="宋体" w:cs="宋体"/>
                <w:szCs w:val="21"/>
              </w:rPr>
            </w:pPr>
          </w:p>
        </w:tc>
        <w:tc>
          <w:tcPr>
            <w:tcW w:w="10004" w:type="dxa"/>
            <w:vAlign w:val="center"/>
          </w:tcPr>
          <w:p w14:paraId="7D9DBBD8" w14:textId="649A3E2C" w:rsidR="007B4449" w:rsidRPr="007B4449" w:rsidRDefault="007B4449" w:rsidP="007B4449">
            <w:pPr>
              <w:spacing w:before="120" w:line="360" w:lineRule="auto"/>
              <w:rPr>
                <w:rFonts w:ascii="宋体" w:hAnsi="宋体" w:cs="宋体"/>
                <w:szCs w:val="21"/>
              </w:rPr>
            </w:pPr>
            <w:r w:rsidRPr="007B4449">
              <w:rPr>
                <w:rFonts w:ascii="宋体" w:hAnsi="宋体" w:cs="宋体" w:hint="eastAsia"/>
                <w:szCs w:val="21"/>
              </w:rPr>
              <w:t>审核员： 李宝花                          审核时间：</w:t>
            </w:r>
            <w:r w:rsidR="0007455C">
              <w:rPr>
                <w:rFonts w:ascii="宋体" w:hAnsi="宋体" w:cs="宋体" w:hint="eastAsia"/>
                <w:szCs w:val="21"/>
              </w:rPr>
              <w:t>2022.8.17</w:t>
            </w:r>
          </w:p>
        </w:tc>
        <w:tc>
          <w:tcPr>
            <w:tcW w:w="1585" w:type="dxa"/>
            <w:vMerge/>
          </w:tcPr>
          <w:p w14:paraId="273C39E4" w14:textId="77777777" w:rsidR="007B4449" w:rsidRPr="007B4449" w:rsidRDefault="007B4449" w:rsidP="007B4449"/>
        </w:tc>
      </w:tr>
      <w:tr w:rsidR="007B4449" w:rsidRPr="007B4449" w14:paraId="452E782C" w14:textId="77777777" w:rsidTr="00110175">
        <w:trPr>
          <w:trHeight w:val="516"/>
        </w:trPr>
        <w:tc>
          <w:tcPr>
            <w:tcW w:w="1981" w:type="dxa"/>
            <w:vMerge/>
            <w:vAlign w:val="center"/>
          </w:tcPr>
          <w:p w14:paraId="403F31A8" w14:textId="77777777" w:rsidR="007B4449" w:rsidRPr="007B4449" w:rsidRDefault="007B4449" w:rsidP="007B4449">
            <w:pPr>
              <w:spacing w:line="360" w:lineRule="auto"/>
              <w:rPr>
                <w:rFonts w:ascii="宋体" w:hAnsi="宋体" w:cs="宋体"/>
                <w:szCs w:val="21"/>
              </w:rPr>
            </w:pPr>
          </w:p>
        </w:tc>
        <w:tc>
          <w:tcPr>
            <w:tcW w:w="1139" w:type="dxa"/>
            <w:vMerge/>
            <w:vAlign w:val="center"/>
          </w:tcPr>
          <w:p w14:paraId="5360D452" w14:textId="77777777" w:rsidR="007B4449" w:rsidRPr="007B4449" w:rsidRDefault="007B4449" w:rsidP="007B4449">
            <w:pPr>
              <w:spacing w:line="360" w:lineRule="auto"/>
              <w:rPr>
                <w:rFonts w:ascii="宋体" w:hAnsi="宋体" w:cs="宋体"/>
                <w:szCs w:val="21"/>
              </w:rPr>
            </w:pPr>
          </w:p>
        </w:tc>
        <w:tc>
          <w:tcPr>
            <w:tcW w:w="10004" w:type="dxa"/>
            <w:vAlign w:val="center"/>
          </w:tcPr>
          <w:p w14:paraId="44BE22E8" w14:textId="47DE901D" w:rsidR="007B4449" w:rsidRPr="007B4449" w:rsidRDefault="007B4449" w:rsidP="007B4449">
            <w:pPr>
              <w:spacing w:before="40"/>
              <w:jc w:val="left"/>
              <w:rPr>
                <w:rFonts w:ascii="宋体" w:hAnsi="宋体" w:cs="宋体"/>
                <w:szCs w:val="21"/>
                <w:lang w:val="de-DE" w:eastAsia="de-DE"/>
              </w:rPr>
            </w:pPr>
            <w:r w:rsidRPr="007B4449">
              <w:rPr>
                <w:rFonts w:ascii="宋体" w:hAnsi="宋体" w:cs="宋体" w:hint="eastAsia"/>
                <w:szCs w:val="21"/>
                <w:lang w:val="de-DE" w:eastAsia="de-DE"/>
              </w:rPr>
              <w:t>审核条款：</w:t>
            </w:r>
            <w:r w:rsidR="0007455C">
              <w:rPr>
                <w:rFonts w:ascii="宋体" w:hAnsi="宋体" w:cs="宋体" w:hint="eastAsia"/>
                <w:szCs w:val="21"/>
                <w:lang w:val="de-DE"/>
              </w:rPr>
              <w:t>E</w:t>
            </w:r>
            <w:r w:rsidR="0007455C">
              <w:rPr>
                <w:rFonts w:ascii="宋体" w:hAnsi="宋体" w:cs="宋体"/>
                <w:szCs w:val="21"/>
                <w:lang w:val="de-DE"/>
              </w:rPr>
              <w:t>/</w:t>
            </w:r>
            <w:r w:rsidRPr="007B4449">
              <w:rPr>
                <w:rFonts w:ascii="宋体" w:eastAsia="Times New Roman" w:hAnsi="宋体" w:hint="eastAsia"/>
                <w:szCs w:val="21"/>
                <w:lang w:val="de-DE" w:eastAsia="de-DE"/>
              </w:rPr>
              <w:t>OHS:</w:t>
            </w:r>
            <w:r w:rsidRPr="007B4449">
              <w:rPr>
                <w:rFonts w:ascii="宋体" w:eastAsia="Times New Roman" w:hAnsi="宋体" w:cs="Arial" w:hint="eastAsia"/>
                <w:szCs w:val="21"/>
                <w:lang w:val="de-DE" w:eastAsia="de-DE"/>
              </w:rPr>
              <w:t>5.3</w:t>
            </w:r>
            <w:r w:rsidRPr="007B4449">
              <w:rPr>
                <w:rFonts w:ascii="宋体" w:eastAsia="Times New Roman" w:hAnsi="宋体" w:cs="Arial" w:hint="eastAsia"/>
                <w:szCs w:val="21"/>
              </w:rPr>
              <w:t>,</w:t>
            </w:r>
            <w:r w:rsidRPr="007B4449">
              <w:rPr>
                <w:rFonts w:ascii="宋体" w:eastAsia="Times New Roman" w:hAnsi="宋体" w:cs="Arial" w:hint="eastAsia"/>
                <w:szCs w:val="21"/>
                <w:lang w:val="de-DE" w:eastAsia="de-DE"/>
              </w:rPr>
              <w:t>6.2，6.1.2,6.1.3</w:t>
            </w:r>
            <w:r w:rsidRPr="007B4449">
              <w:rPr>
                <w:rFonts w:ascii="宋体" w:eastAsia="Times New Roman" w:hAnsi="宋体" w:cs="Arial" w:hint="eastAsia"/>
                <w:szCs w:val="21"/>
                <w:lang w:val="de-DE"/>
              </w:rPr>
              <w:t>，6.1.4，</w:t>
            </w:r>
            <w:r w:rsidRPr="007B4449">
              <w:rPr>
                <w:rFonts w:ascii="宋体" w:eastAsia="Times New Roman" w:hAnsi="宋体" w:hint="eastAsia"/>
                <w:szCs w:val="21"/>
                <w:lang w:val="de-DE" w:eastAsia="de-DE"/>
              </w:rPr>
              <w:t>7</w:t>
            </w:r>
            <w:r w:rsidRPr="007B4449">
              <w:rPr>
                <w:rFonts w:ascii="宋体" w:hAnsi="宋体" w:hint="eastAsia"/>
                <w:szCs w:val="21"/>
                <w:lang w:val="de-DE"/>
              </w:rPr>
              <w:t>，</w:t>
            </w:r>
            <w:r w:rsidRPr="007B4449">
              <w:rPr>
                <w:rFonts w:ascii="宋体" w:eastAsia="Times New Roman" w:hAnsi="宋体" w:hint="eastAsia"/>
                <w:szCs w:val="21"/>
                <w:lang w:val="de-DE" w:eastAsia="de-DE"/>
              </w:rPr>
              <w:t>7.3</w:t>
            </w:r>
            <w:r w:rsidRPr="007B4449">
              <w:rPr>
                <w:rFonts w:ascii="宋体" w:hAnsi="宋体" w:hint="eastAsia"/>
                <w:szCs w:val="21"/>
                <w:lang w:val="de-DE"/>
              </w:rPr>
              <w:t>，</w:t>
            </w:r>
            <w:r w:rsidRPr="007B4449">
              <w:rPr>
                <w:rFonts w:ascii="宋体" w:eastAsia="Times New Roman" w:hAnsi="宋体" w:hint="eastAsia"/>
                <w:szCs w:val="21"/>
                <w:lang w:val="de-DE" w:eastAsia="de-DE"/>
              </w:rPr>
              <w:t>7.5</w:t>
            </w:r>
            <w:r w:rsidRPr="007B4449">
              <w:rPr>
                <w:rFonts w:ascii="宋体" w:hAnsi="宋体" w:hint="eastAsia"/>
                <w:szCs w:val="21"/>
                <w:lang w:val="de-DE"/>
              </w:rPr>
              <w:t>，</w:t>
            </w:r>
            <w:r w:rsidRPr="007B4449">
              <w:rPr>
                <w:rFonts w:ascii="宋体" w:eastAsia="Times New Roman" w:hAnsi="宋体" w:cs="Arial" w:hint="eastAsia"/>
                <w:szCs w:val="21"/>
                <w:lang w:val="de-DE" w:eastAsia="de-DE"/>
              </w:rPr>
              <w:t>8.1,8.2</w:t>
            </w:r>
            <w:r w:rsidRPr="007B4449">
              <w:rPr>
                <w:rFonts w:ascii="宋体" w:hAnsi="宋体" w:cs="Arial" w:hint="eastAsia"/>
                <w:szCs w:val="21"/>
                <w:lang w:val="de-DE"/>
              </w:rPr>
              <w:t>，</w:t>
            </w:r>
            <w:r w:rsidRPr="007B4449">
              <w:rPr>
                <w:rFonts w:ascii="宋体" w:eastAsia="Times New Roman" w:hAnsi="宋体" w:hint="eastAsia"/>
                <w:szCs w:val="21"/>
                <w:lang w:val="de-DE" w:eastAsia="de-DE"/>
              </w:rPr>
              <w:t>9.2</w:t>
            </w:r>
            <w:r w:rsidRPr="007B4449">
              <w:rPr>
                <w:rFonts w:ascii="宋体" w:hAnsi="宋体" w:hint="eastAsia"/>
                <w:szCs w:val="21"/>
                <w:lang w:val="de-DE"/>
              </w:rPr>
              <w:t>，</w:t>
            </w:r>
            <w:r w:rsidRPr="007B4449">
              <w:rPr>
                <w:rFonts w:ascii="宋体" w:eastAsia="Times New Roman" w:hAnsi="宋体" w:hint="eastAsia"/>
                <w:szCs w:val="21"/>
                <w:lang w:val="de-DE" w:eastAsia="de-DE"/>
              </w:rPr>
              <w:t>10.2</w:t>
            </w:r>
            <w:r w:rsidRPr="007B4449">
              <w:rPr>
                <w:rFonts w:ascii="宋体" w:hAnsi="宋体" w:hint="eastAsia"/>
                <w:szCs w:val="21"/>
                <w:lang w:val="de-DE"/>
              </w:rPr>
              <w:t>，</w:t>
            </w:r>
            <w:r w:rsidRPr="007B4449">
              <w:rPr>
                <w:rFonts w:ascii="宋体" w:hAnsi="宋体" w:cs="Arial" w:hint="eastAsia"/>
                <w:szCs w:val="21"/>
              </w:rPr>
              <w:t>9.1.1，9.1.2</w:t>
            </w:r>
          </w:p>
        </w:tc>
        <w:tc>
          <w:tcPr>
            <w:tcW w:w="1585" w:type="dxa"/>
            <w:vMerge/>
          </w:tcPr>
          <w:p w14:paraId="4D4E054F" w14:textId="77777777" w:rsidR="007B4449" w:rsidRPr="007B4449" w:rsidRDefault="007B4449" w:rsidP="007B4449"/>
        </w:tc>
      </w:tr>
      <w:tr w:rsidR="007B4449" w:rsidRPr="007B4449" w14:paraId="62898E4C" w14:textId="77777777" w:rsidTr="00110175">
        <w:trPr>
          <w:trHeight w:val="1255"/>
        </w:trPr>
        <w:tc>
          <w:tcPr>
            <w:tcW w:w="1981" w:type="dxa"/>
          </w:tcPr>
          <w:p w14:paraId="22C50CF9" w14:textId="77777777" w:rsidR="007B4449" w:rsidRPr="007B4449" w:rsidRDefault="007B4449" w:rsidP="007B4449">
            <w:pPr>
              <w:adjustRightInd w:val="0"/>
              <w:snapToGrid w:val="0"/>
              <w:rPr>
                <w:rFonts w:ascii="宋体" w:hAnsi="宋体" w:cs="新宋体"/>
                <w:szCs w:val="21"/>
              </w:rPr>
            </w:pPr>
          </w:p>
          <w:p w14:paraId="7C8F6FE4" w14:textId="77777777" w:rsidR="007B4449" w:rsidRPr="007B4449" w:rsidRDefault="007B4449" w:rsidP="007B4449">
            <w:pPr>
              <w:adjustRightInd w:val="0"/>
              <w:snapToGrid w:val="0"/>
              <w:rPr>
                <w:rFonts w:ascii="宋体" w:hAnsi="宋体" w:cs="新宋体"/>
                <w:szCs w:val="21"/>
              </w:rPr>
            </w:pPr>
          </w:p>
          <w:p w14:paraId="25C469F4" w14:textId="77777777" w:rsidR="007B4449" w:rsidRPr="007B4449" w:rsidRDefault="007B4449" w:rsidP="007B4449">
            <w:pPr>
              <w:adjustRightInd w:val="0"/>
              <w:snapToGrid w:val="0"/>
              <w:rPr>
                <w:rFonts w:ascii="宋体" w:hAnsi="宋体" w:cs="新宋体"/>
                <w:szCs w:val="21"/>
              </w:rPr>
            </w:pPr>
            <w:r w:rsidRPr="007B4449">
              <w:rPr>
                <w:rFonts w:ascii="宋体" w:hAnsi="宋体" w:cs="新宋体" w:hint="eastAsia"/>
                <w:szCs w:val="21"/>
              </w:rPr>
              <w:t>组织的角色、职责和权限</w:t>
            </w:r>
          </w:p>
          <w:p w14:paraId="7B216D4F" w14:textId="77777777" w:rsidR="007B4449" w:rsidRPr="007B4449" w:rsidRDefault="007B4449" w:rsidP="007B4449">
            <w:pPr>
              <w:adjustRightInd w:val="0"/>
              <w:snapToGrid w:val="0"/>
              <w:rPr>
                <w:rFonts w:ascii="宋体" w:hAnsi="宋体" w:cs="新宋体"/>
                <w:szCs w:val="21"/>
              </w:rPr>
            </w:pPr>
          </w:p>
        </w:tc>
        <w:tc>
          <w:tcPr>
            <w:tcW w:w="1139" w:type="dxa"/>
          </w:tcPr>
          <w:p w14:paraId="4C6B6E54" w14:textId="77777777" w:rsidR="007B4449" w:rsidRPr="007B4449" w:rsidRDefault="007B4449" w:rsidP="007B4449">
            <w:pPr>
              <w:rPr>
                <w:rFonts w:ascii="宋体" w:hAnsi="宋体" w:cs="新宋体"/>
                <w:szCs w:val="21"/>
              </w:rPr>
            </w:pPr>
          </w:p>
          <w:p w14:paraId="50746574" w14:textId="4C368CBA" w:rsidR="007B4449" w:rsidRPr="007B4449" w:rsidRDefault="00556F6B" w:rsidP="007B4449">
            <w:pPr>
              <w:rPr>
                <w:szCs w:val="21"/>
              </w:rPr>
            </w:pPr>
            <w:r>
              <w:rPr>
                <w:rFonts w:ascii="宋体" w:hAnsi="宋体" w:cs="新宋体" w:hint="eastAsia"/>
                <w:szCs w:val="21"/>
              </w:rPr>
              <w:t>EO:</w:t>
            </w:r>
            <w:r w:rsidR="007B4449" w:rsidRPr="007B4449">
              <w:rPr>
                <w:rFonts w:ascii="宋体" w:hAnsi="宋体" w:cs="新宋体" w:hint="eastAsia"/>
                <w:szCs w:val="21"/>
              </w:rPr>
              <w:t>5.3</w:t>
            </w:r>
          </w:p>
          <w:p w14:paraId="1C650449" w14:textId="77777777" w:rsidR="007B4449" w:rsidRPr="007B4449" w:rsidRDefault="007B4449" w:rsidP="007B4449">
            <w:pPr>
              <w:rPr>
                <w:rFonts w:ascii="宋体" w:hAnsi="宋体" w:cs="新宋体"/>
                <w:szCs w:val="21"/>
              </w:rPr>
            </w:pPr>
          </w:p>
        </w:tc>
        <w:tc>
          <w:tcPr>
            <w:tcW w:w="10004" w:type="dxa"/>
          </w:tcPr>
          <w:p w14:paraId="6A6222A2" w14:textId="1F1923D9" w:rsidR="007B4449" w:rsidRPr="007B4449" w:rsidRDefault="007B4449" w:rsidP="007B4449">
            <w:pPr>
              <w:spacing w:line="360" w:lineRule="auto"/>
              <w:rPr>
                <w:rFonts w:ascii="宋体" w:hAnsi="宋体" w:cs="Arial"/>
                <w:szCs w:val="21"/>
              </w:rPr>
            </w:pPr>
            <w:r w:rsidRPr="007B4449">
              <w:rPr>
                <w:rFonts w:ascii="宋体" w:hAnsi="宋体" w:cs="Arial" w:hint="eastAsia"/>
                <w:szCs w:val="21"/>
              </w:rPr>
              <w:t>在体系手册中规定了</w:t>
            </w:r>
            <w:r w:rsidR="00245E72">
              <w:rPr>
                <w:rFonts w:ascii="宋体" w:hAnsi="宋体" w:cs="Arial" w:hint="eastAsia"/>
                <w:szCs w:val="21"/>
              </w:rPr>
              <w:t>经营事业部</w:t>
            </w:r>
            <w:r w:rsidRPr="007B4449">
              <w:rPr>
                <w:rFonts w:ascii="宋体" w:hAnsi="宋体" w:cs="Arial" w:hint="eastAsia"/>
                <w:szCs w:val="21"/>
              </w:rPr>
              <w:t>的环境安全职责和权限，以确保部门工作的展开和实施：</w:t>
            </w:r>
          </w:p>
          <w:p w14:paraId="698A66C3" w14:textId="77777777" w:rsidR="008D6077" w:rsidRPr="008D6077" w:rsidRDefault="008D6077" w:rsidP="008D6077">
            <w:pPr>
              <w:numPr>
                <w:ilvl w:val="0"/>
                <w:numId w:val="4"/>
              </w:numPr>
              <w:adjustRightInd w:val="0"/>
              <w:snapToGrid w:val="0"/>
              <w:spacing w:line="400" w:lineRule="exact"/>
              <w:rPr>
                <w:rFonts w:asciiTheme="minorEastAsia" w:eastAsiaTheme="minorEastAsia" w:hAnsiTheme="minorEastAsia"/>
                <w:color w:val="000000"/>
                <w:szCs w:val="21"/>
              </w:rPr>
            </w:pPr>
            <w:r w:rsidRPr="008D6077">
              <w:rPr>
                <w:rFonts w:asciiTheme="minorEastAsia" w:eastAsiaTheme="minorEastAsia" w:hAnsiTheme="minorEastAsia"/>
                <w:color w:val="000000"/>
                <w:szCs w:val="21"/>
              </w:rPr>
              <w:t>负责公司环境职业健康安全管理体系的建立、实施、保持</w:t>
            </w:r>
            <w:r w:rsidRPr="008D6077">
              <w:rPr>
                <w:rFonts w:asciiTheme="minorEastAsia" w:eastAsiaTheme="minorEastAsia" w:hAnsiTheme="minorEastAsia" w:hint="eastAsia"/>
                <w:color w:val="000000"/>
                <w:szCs w:val="21"/>
              </w:rPr>
              <w:t>和改进</w:t>
            </w:r>
            <w:r w:rsidRPr="008D6077">
              <w:rPr>
                <w:rFonts w:asciiTheme="minorEastAsia" w:eastAsiaTheme="minorEastAsia" w:hAnsiTheme="minorEastAsia"/>
                <w:color w:val="000000"/>
                <w:szCs w:val="21"/>
              </w:rPr>
              <w:t>；</w:t>
            </w:r>
          </w:p>
          <w:p w14:paraId="7D952732" w14:textId="77777777" w:rsidR="008D6077" w:rsidRPr="008D6077" w:rsidRDefault="008D6077" w:rsidP="008D6077">
            <w:pPr>
              <w:numPr>
                <w:ilvl w:val="0"/>
                <w:numId w:val="4"/>
              </w:numPr>
              <w:adjustRightInd w:val="0"/>
              <w:snapToGrid w:val="0"/>
              <w:spacing w:line="400" w:lineRule="exact"/>
              <w:rPr>
                <w:rFonts w:asciiTheme="minorEastAsia" w:eastAsiaTheme="minorEastAsia" w:hAnsiTheme="minorEastAsia"/>
                <w:color w:val="000000"/>
                <w:szCs w:val="21"/>
              </w:rPr>
            </w:pPr>
            <w:r w:rsidRPr="008D6077">
              <w:rPr>
                <w:rFonts w:asciiTheme="minorEastAsia" w:eastAsiaTheme="minorEastAsia" w:hAnsiTheme="minorEastAsia"/>
                <w:color w:val="000000"/>
                <w:szCs w:val="21"/>
              </w:rPr>
              <w:t>负责组织进行环境因素</w:t>
            </w:r>
            <w:r w:rsidRPr="008D6077">
              <w:rPr>
                <w:rFonts w:asciiTheme="minorEastAsia" w:eastAsiaTheme="minorEastAsia" w:hAnsiTheme="minorEastAsia" w:hint="eastAsia"/>
                <w:color w:val="000000"/>
                <w:szCs w:val="21"/>
              </w:rPr>
              <w:t>、危险源</w:t>
            </w:r>
            <w:r w:rsidRPr="008D6077">
              <w:rPr>
                <w:rFonts w:asciiTheme="minorEastAsia" w:eastAsiaTheme="minorEastAsia" w:hAnsiTheme="minorEastAsia"/>
                <w:color w:val="000000"/>
                <w:szCs w:val="21"/>
              </w:rPr>
              <w:t>的识别、评价和控制；</w:t>
            </w:r>
          </w:p>
          <w:p w14:paraId="5E0D99A1" w14:textId="77777777" w:rsidR="008D6077" w:rsidRPr="008D6077" w:rsidRDefault="008D6077" w:rsidP="008D6077">
            <w:pPr>
              <w:numPr>
                <w:ilvl w:val="0"/>
                <w:numId w:val="4"/>
              </w:numPr>
              <w:adjustRightInd w:val="0"/>
              <w:snapToGrid w:val="0"/>
              <w:spacing w:line="400" w:lineRule="exact"/>
              <w:rPr>
                <w:rFonts w:asciiTheme="minorEastAsia" w:eastAsiaTheme="minorEastAsia" w:hAnsiTheme="minorEastAsia"/>
                <w:color w:val="000000"/>
                <w:szCs w:val="21"/>
              </w:rPr>
            </w:pPr>
            <w:r w:rsidRPr="008D6077">
              <w:rPr>
                <w:rFonts w:asciiTheme="minorEastAsia" w:eastAsiaTheme="minorEastAsia" w:hAnsiTheme="minorEastAsia"/>
                <w:color w:val="000000"/>
                <w:szCs w:val="21"/>
              </w:rPr>
              <w:t>负责与环保</w:t>
            </w:r>
            <w:r w:rsidRPr="008D6077">
              <w:rPr>
                <w:rFonts w:asciiTheme="minorEastAsia" w:eastAsiaTheme="minorEastAsia" w:hAnsiTheme="minorEastAsia" w:hint="eastAsia"/>
                <w:color w:val="000000"/>
                <w:szCs w:val="21"/>
              </w:rPr>
              <w:t>、职业健康安全</w:t>
            </w:r>
            <w:r w:rsidRPr="008D6077">
              <w:rPr>
                <w:rFonts w:asciiTheme="minorEastAsia" w:eastAsiaTheme="minorEastAsia" w:hAnsiTheme="minorEastAsia"/>
                <w:color w:val="000000"/>
                <w:szCs w:val="21"/>
              </w:rPr>
              <w:t>有关法律法规和其它要求的识别、评价和管理；</w:t>
            </w:r>
          </w:p>
          <w:p w14:paraId="4ACBA80E" w14:textId="77777777" w:rsidR="008D6077" w:rsidRPr="008D6077" w:rsidRDefault="008D6077" w:rsidP="008D6077">
            <w:pPr>
              <w:numPr>
                <w:ilvl w:val="0"/>
                <w:numId w:val="4"/>
              </w:numPr>
              <w:adjustRightInd w:val="0"/>
              <w:snapToGrid w:val="0"/>
              <w:spacing w:line="400" w:lineRule="exact"/>
              <w:rPr>
                <w:rFonts w:asciiTheme="minorEastAsia" w:eastAsiaTheme="minorEastAsia" w:hAnsiTheme="minorEastAsia"/>
                <w:color w:val="000000"/>
                <w:szCs w:val="21"/>
              </w:rPr>
            </w:pPr>
            <w:r w:rsidRPr="008D6077">
              <w:rPr>
                <w:rFonts w:asciiTheme="minorEastAsia" w:eastAsiaTheme="minorEastAsia" w:hAnsiTheme="minorEastAsia"/>
                <w:color w:val="000000"/>
                <w:szCs w:val="21"/>
              </w:rPr>
              <w:t xml:space="preserve">负责组织公司环境职业健康安全目标、指标和方案的制订、落实；              </w:t>
            </w:r>
          </w:p>
          <w:p w14:paraId="01FAF084" w14:textId="77777777" w:rsidR="008D6077" w:rsidRPr="008D6077" w:rsidRDefault="008D6077" w:rsidP="008D6077">
            <w:pPr>
              <w:numPr>
                <w:ilvl w:val="0"/>
                <w:numId w:val="4"/>
              </w:numPr>
              <w:adjustRightInd w:val="0"/>
              <w:snapToGrid w:val="0"/>
              <w:spacing w:line="400" w:lineRule="exact"/>
              <w:rPr>
                <w:rFonts w:asciiTheme="minorEastAsia" w:eastAsiaTheme="minorEastAsia" w:hAnsiTheme="minorEastAsia"/>
                <w:color w:val="000000"/>
                <w:szCs w:val="21"/>
              </w:rPr>
            </w:pPr>
            <w:r w:rsidRPr="008D6077">
              <w:rPr>
                <w:rFonts w:asciiTheme="minorEastAsia" w:eastAsiaTheme="minorEastAsia" w:hAnsiTheme="minorEastAsia"/>
                <w:color w:val="000000"/>
                <w:szCs w:val="21"/>
              </w:rPr>
              <w:t>负责环境职业健康安全管理体系文件</w:t>
            </w:r>
            <w:r w:rsidRPr="008D6077">
              <w:rPr>
                <w:rFonts w:asciiTheme="minorEastAsia" w:eastAsiaTheme="minorEastAsia" w:hAnsiTheme="minorEastAsia" w:hint="eastAsia"/>
                <w:color w:val="000000"/>
                <w:szCs w:val="21"/>
              </w:rPr>
              <w:t>、</w:t>
            </w:r>
            <w:r w:rsidRPr="008D6077">
              <w:rPr>
                <w:rFonts w:asciiTheme="minorEastAsia" w:eastAsiaTheme="minorEastAsia" w:hAnsiTheme="minorEastAsia"/>
                <w:color w:val="000000"/>
                <w:szCs w:val="21"/>
              </w:rPr>
              <w:t>记录</w:t>
            </w:r>
            <w:r w:rsidRPr="008D6077">
              <w:rPr>
                <w:rFonts w:asciiTheme="minorEastAsia" w:eastAsiaTheme="minorEastAsia" w:hAnsiTheme="minorEastAsia" w:hint="eastAsia"/>
                <w:color w:val="000000"/>
                <w:szCs w:val="21"/>
              </w:rPr>
              <w:t>、</w:t>
            </w:r>
            <w:r w:rsidRPr="008D6077">
              <w:rPr>
                <w:rFonts w:asciiTheme="minorEastAsia" w:eastAsiaTheme="minorEastAsia" w:hAnsiTheme="minorEastAsia"/>
                <w:color w:val="000000"/>
                <w:szCs w:val="21"/>
              </w:rPr>
              <w:t>信息沟通的管理；</w:t>
            </w:r>
          </w:p>
          <w:p w14:paraId="12E999C0" w14:textId="77777777" w:rsidR="008D6077" w:rsidRPr="008D6077" w:rsidRDefault="008D6077" w:rsidP="008D6077">
            <w:pPr>
              <w:numPr>
                <w:ilvl w:val="0"/>
                <w:numId w:val="4"/>
              </w:numPr>
              <w:adjustRightInd w:val="0"/>
              <w:snapToGrid w:val="0"/>
              <w:spacing w:line="400" w:lineRule="exact"/>
              <w:rPr>
                <w:rFonts w:asciiTheme="minorEastAsia" w:eastAsiaTheme="minorEastAsia" w:hAnsiTheme="minorEastAsia"/>
                <w:color w:val="000000"/>
                <w:szCs w:val="21"/>
              </w:rPr>
            </w:pPr>
            <w:r w:rsidRPr="008D6077">
              <w:rPr>
                <w:rFonts w:asciiTheme="minorEastAsia" w:eastAsiaTheme="minorEastAsia" w:hAnsiTheme="minorEastAsia"/>
                <w:color w:val="000000"/>
                <w:szCs w:val="21"/>
              </w:rPr>
              <w:t>负责组织进行环境职业健康安全影响的检查、检测和绩效测量</w:t>
            </w:r>
            <w:r w:rsidRPr="008D6077">
              <w:rPr>
                <w:rFonts w:asciiTheme="minorEastAsia" w:eastAsiaTheme="minorEastAsia" w:hAnsiTheme="minorEastAsia" w:hint="eastAsia"/>
                <w:color w:val="000000"/>
                <w:szCs w:val="21"/>
              </w:rPr>
              <w:t>；</w:t>
            </w:r>
          </w:p>
          <w:p w14:paraId="26BC0B28" w14:textId="77777777" w:rsidR="008D6077" w:rsidRPr="008D6077" w:rsidRDefault="008D6077" w:rsidP="008D6077">
            <w:pPr>
              <w:numPr>
                <w:ilvl w:val="0"/>
                <w:numId w:val="4"/>
              </w:numPr>
              <w:adjustRightInd w:val="0"/>
              <w:snapToGrid w:val="0"/>
              <w:spacing w:line="400" w:lineRule="exact"/>
              <w:rPr>
                <w:rFonts w:asciiTheme="minorEastAsia" w:eastAsiaTheme="minorEastAsia" w:hAnsiTheme="minorEastAsia"/>
                <w:color w:val="000000"/>
                <w:szCs w:val="21"/>
              </w:rPr>
            </w:pPr>
            <w:r w:rsidRPr="008D6077">
              <w:rPr>
                <w:rFonts w:asciiTheme="minorEastAsia" w:eastAsiaTheme="minorEastAsia" w:hAnsiTheme="minorEastAsia"/>
                <w:color w:val="000000"/>
                <w:szCs w:val="21"/>
              </w:rPr>
              <w:t>负责组织合</w:t>
            </w:r>
            <w:proofErr w:type="gramStart"/>
            <w:r w:rsidRPr="008D6077">
              <w:rPr>
                <w:rFonts w:asciiTheme="minorEastAsia" w:eastAsiaTheme="minorEastAsia" w:hAnsiTheme="minorEastAsia"/>
                <w:color w:val="000000"/>
                <w:szCs w:val="21"/>
              </w:rPr>
              <w:t>规</w:t>
            </w:r>
            <w:proofErr w:type="gramEnd"/>
            <w:r w:rsidRPr="008D6077">
              <w:rPr>
                <w:rFonts w:asciiTheme="minorEastAsia" w:eastAsiaTheme="minorEastAsia" w:hAnsiTheme="minorEastAsia"/>
                <w:color w:val="000000"/>
                <w:szCs w:val="21"/>
              </w:rPr>
              <w:t>性评价；</w:t>
            </w:r>
          </w:p>
          <w:p w14:paraId="1704D50D" w14:textId="77777777" w:rsidR="008D6077" w:rsidRPr="008D6077" w:rsidRDefault="008D6077" w:rsidP="008D6077">
            <w:pPr>
              <w:numPr>
                <w:ilvl w:val="0"/>
                <w:numId w:val="4"/>
              </w:numPr>
              <w:adjustRightInd w:val="0"/>
              <w:snapToGrid w:val="0"/>
              <w:spacing w:line="400" w:lineRule="exact"/>
              <w:rPr>
                <w:rFonts w:asciiTheme="minorEastAsia" w:eastAsiaTheme="minorEastAsia" w:hAnsiTheme="minorEastAsia"/>
                <w:color w:val="000000"/>
                <w:szCs w:val="21"/>
              </w:rPr>
            </w:pPr>
            <w:r w:rsidRPr="008D6077">
              <w:rPr>
                <w:rFonts w:asciiTheme="minorEastAsia" w:eastAsiaTheme="minorEastAsia" w:hAnsiTheme="minorEastAsia"/>
                <w:color w:val="000000"/>
                <w:szCs w:val="21"/>
              </w:rPr>
              <w:t>负责环境职业健康安全事故、事件、不符合的</w:t>
            </w:r>
            <w:r w:rsidRPr="008D6077">
              <w:rPr>
                <w:rFonts w:asciiTheme="minorEastAsia" w:eastAsiaTheme="minorEastAsia" w:hAnsiTheme="minorEastAsia" w:hint="eastAsia"/>
                <w:color w:val="000000"/>
                <w:szCs w:val="21"/>
              </w:rPr>
              <w:t>调查、</w:t>
            </w:r>
            <w:r w:rsidRPr="008D6077">
              <w:rPr>
                <w:rFonts w:asciiTheme="minorEastAsia" w:eastAsiaTheme="minorEastAsia" w:hAnsiTheme="minorEastAsia"/>
                <w:color w:val="000000"/>
                <w:szCs w:val="21"/>
              </w:rPr>
              <w:t>处理和改进；</w:t>
            </w:r>
          </w:p>
          <w:p w14:paraId="2F6E0D32" w14:textId="77777777" w:rsidR="008D6077" w:rsidRPr="008D6077" w:rsidRDefault="008D6077" w:rsidP="008D6077">
            <w:pPr>
              <w:numPr>
                <w:ilvl w:val="0"/>
                <w:numId w:val="4"/>
              </w:numPr>
              <w:adjustRightInd w:val="0"/>
              <w:snapToGrid w:val="0"/>
              <w:spacing w:line="400" w:lineRule="exact"/>
              <w:rPr>
                <w:rFonts w:asciiTheme="minorEastAsia" w:eastAsiaTheme="minorEastAsia" w:hAnsiTheme="minorEastAsia"/>
                <w:color w:val="000000"/>
                <w:szCs w:val="21"/>
              </w:rPr>
            </w:pPr>
            <w:r w:rsidRPr="008D6077">
              <w:rPr>
                <w:rFonts w:asciiTheme="minorEastAsia" w:eastAsiaTheme="minorEastAsia" w:hAnsiTheme="minorEastAsia"/>
                <w:color w:val="000000"/>
                <w:szCs w:val="21"/>
              </w:rPr>
              <w:t>负责</w:t>
            </w:r>
            <w:r w:rsidRPr="008D6077">
              <w:rPr>
                <w:rFonts w:asciiTheme="minorEastAsia" w:eastAsiaTheme="minorEastAsia" w:hAnsiTheme="minorEastAsia" w:hint="eastAsia"/>
                <w:color w:val="000000"/>
                <w:szCs w:val="21"/>
              </w:rPr>
              <w:t>在</w:t>
            </w:r>
            <w:r w:rsidRPr="008D6077">
              <w:rPr>
                <w:rFonts w:asciiTheme="minorEastAsia" w:eastAsiaTheme="minorEastAsia" w:hAnsiTheme="minorEastAsia"/>
                <w:color w:val="000000"/>
                <w:szCs w:val="21"/>
              </w:rPr>
              <w:t>重大突发环境职业健康安全事件的应急救援的组织协调；</w:t>
            </w:r>
          </w:p>
          <w:p w14:paraId="2BFCF6DB" w14:textId="77777777" w:rsidR="008D6077" w:rsidRPr="008D6077" w:rsidRDefault="008D6077" w:rsidP="008D6077">
            <w:pPr>
              <w:numPr>
                <w:ilvl w:val="0"/>
                <w:numId w:val="4"/>
              </w:numPr>
              <w:adjustRightInd w:val="0"/>
              <w:snapToGrid w:val="0"/>
              <w:spacing w:line="400" w:lineRule="exact"/>
              <w:rPr>
                <w:rFonts w:asciiTheme="minorEastAsia" w:eastAsiaTheme="minorEastAsia" w:hAnsiTheme="minorEastAsia"/>
                <w:color w:val="000000"/>
                <w:szCs w:val="21"/>
              </w:rPr>
            </w:pPr>
            <w:r w:rsidRPr="008D6077">
              <w:rPr>
                <w:rFonts w:asciiTheme="minorEastAsia" w:eastAsiaTheme="minorEastAsia" w:hAnsiTheme="minorEastAsia"/>
                <w:color w:val="000000"/>
                <w:szCs w:val="21"/>
              </w:rPr>
              <w:t>负责重要环境</w:t>
            </w:r>
            <w:r w:rsidRPr="008D6077">
              <w:rPr>
                <w:rFonts w:asciiTheme="minorEastAsia" w:eastAsiaTheme="minorEastAsia" w:hAnsiTheme="minorEastAsia" w:hint="eastAsia"/>
                <w:color w:val="000000"/>
                <w:szCs w:val="21"/>
              </w:rPr>
              <w:t>、</w:t>
            </w:r>
            <w:r w:rsidRPr="008D6077">
              <w:rPr>
                <w:rFonts w:asciiTheme="minorEastAsia" w:eastAsiaTheme="minorEastAsia" w:hAnsiTheme="minorEastAsia"/>
                <w:color w:val="000000"/>
                <w:szCs w:val="21"/>
              </w:rPr>
              <w:t>职业健康安全岗位能力要求的确定和员工能力评价；</w:t>
            </w:r>
          </w:p>
          <w:p w14:paraId="2296F22C" w14:textId="77777777" w:rsidR="008D6077" w:rsidRPr="008D6077" w:rsidRDefault="008D6077" w:rsidP="008D6077">
            <w:pPr>
              <w:numPr>
                <w:ilvl w:val="0"/>
                <w:numId w:val="4"/>
              </w:numPr>
              <w:adjustRightInd w:val="0"/>
              <w:snapToGrid w:val="0"/>
              <w:spacing w:line="400" w:lineRule="exact"/>
              <w:rPr>
                <w:rFonts w:asciiTheme="minorEastAsia" w:eastAsiaTheme="minorEastAsia" w:hAnsiTheme="minorEastAsia"/>
                <w:color w:val="000000"/>
                <w:szCs w:val="21"/>
              </w:rPr>
            </w:pPr>
            <w:r w:rsidRPr="008D6077">
              <w:rPr>
                <w:rFonts w:asciiTheme="minorEastAsia" w:eastAsiaTheme="minorEastAsia" w:hAnsiTheme="minorEastAsia"/>
                <w:color w:val="000000"/>
                <w:szCs w:val="21"/>
              </w:rPr>
              <w:t>负责员工环保职业健康安全的培训、组织、协调工作</w:t>
            </w:r>
            <w:r w:rsidRPr="008D6077">
              <w:rPr>
                <w:rFonts w:asciiTheme="minorEastAsia" w:eastAsiaTheme="minorEastAsia" w:hAnsiTheme="minorEastAsia" w:hint="eastAsia"/>
                <w:color w:val="000000"/>
                <w:szCs w:val="21"/>
              </w:rPr>
              <w:t>；</w:t>
            </w:r>
          </w:p>
          <w:p w14:paraId="13D547D2" w14:textId="77777777" w:rsidR="008D6077" w:rsidRPr="008D6077" w:rsidRDefault="008D6077" w:rsidP="008D6077">
            <w:pPr>
              <w:numPr>
                <w:ilvl w:val="0"/>
                <w:numId w:val="4"/>
              </w:numPr>
              <w:adjustRightInd w:val="0"/>
              <w:snapToGrid w:val="0"/>
              <w:spacing w:line="400" w:lineRule="exact"/>
              <w:rPr>
                <w:rFonts w:asciiTheme="minorEastAsia" w:eastAsiaTheme="minorEastAsia" w:hAnsiTheme="minorEastAsia"/>
                <w:color w:val="000000"/>
                <w:szCs w:val="21"/>
              </w:rPr>
            </w:pPr>
            <w:r w:rsidRPr="008D6077">
              <w:rPr>
                <w:rFonts w:asciiTheme="minorEastAsia" w:eastAsiaTheme="minorEastAsia" w:hAnsiTheme="minorEastAsia"/>
                <w:color w:val="000000"/>
                <w:szCs w:val="21"/>
              </w:rPr>
              <w:t>负责内部审核</w:t>
            </w:r>
            <w:r w:rsidRPr="008D6077">
              <w:rPr>
                <w:rFonts w:asciiTheme="minorEastAsia" w:eastAsiaTheme="minorEastAsia" w:hAnsiTheme="minorEastAsia" w:hint="eastAsia"/>
                <w:color w:val="000000"/>
                <w:szCs w:val="21"/>
              </w:rPr>
              <w:t>、</w:t>
            </w:r>
            <w:r w:rsidRPr="008D6077">
              <w:rPr>
                <w:rFonts w:asciiTheme="minorEastAsia" w:eastAsiaTheme="minorEastAsia" w:hAnsiTheme="minorEastAsia"/>
                <w:color w:val="000000"/>
                <w:szCs w:val="21"/>
              </w:rPr>
              <w:t>管理评审的组织工作；</w:t>
            </w:r>
          </w:p>
          <w:p w14:paraId="783101DA" w14:textId="77777777" w:rsidR="008D6077" w:rsidRPr="008D6077" w:rsidRDefault="008D6077" w:rsidP="008D6077">
            <w:pPr>
              <w:numPr>
                <w:ilvl w:val="0"/>
                <w:numId w:val="4"/>
              </w:numPr>
              <w:adjustRightInd w:val="0"/>
              <w:snapToGrid w:val="0"/>
              <w:spacing w:line="400" w:lineRule="exact"/>
              <w:rPr>
                <w:rFonts w:asciiTheme="minorEastAsia" w:eastAsiaTheme="minorEastAsia" w:hAnsiTheme="minorEastAsia"/>
                <w:color w:val="000000"/>
                <w:szCs w:val="21"/>
              </w:rPr>
            </w:pPr>
            <w:r w:rsidRPr="008D6077">
              <w:rPr>
                <w:rFonts w:asciiTheme="minorEastAsia" w:eastAsiaTheme="minorEastAsia" w:hAnsiTheme="minorEastAsia"/>
                <w:color w:val="000000"/>
                <w:szCs w:val="21"/>
              </w:rPr>
              <w:t>负责事故分析、纠正措施、预防措施的归口管理；</w:t>
            </w:r>
          </w:p>
          <w:p w14:paraId="0B20FBBD" w14:textId="77777777" w:rsidR="008D6077" w:rsidRPr="008D6077" w:rsidRDefault="008D6077" w:rsidP="008D6077">
            <w:pPr>
              <w:numPr>
                <w:ilvl w:val="0"/>
                <w:numId w:val="4"/>
              </w:numPr>
              <w:adjustRightInd w:val="0"/>
              <w:snapToGrid w:val="0"/>
              <w:spacing w:line="400" w:lineRule="exact"/>
              <w:rPr>
                <w:rFonts w:asciiTheme="minorEastAsia" w:eastAsiaTheme="minorEastAsia" w:hAnsiTheme="minorEastAsia"/>
                <w:color w:val="000000"/>
                <w:szCs w:val="21"/>
              </w:rPr>
            </w:pPr>
            <w:r w:rsidRPr="008D6077">
              <w:rPr>
                <w:rFonts w:asciiTheme="minorEastAsia" w:eastAsiaTheme="minorEastAsia" w:hAnsiTheme="minorEastAsia"/>
                <w:color w:val="000000"/>
                <w:szCs w:val="21"/>
              </w:rPr>
              <w:t>负责本</w:t>
            </w:r>
            <w:r w:rsidRPr="008D6077">
              <w:rPr>
                <w:rFonts w:asciiTheme="minorEastAsia" w:eastAsiaTheme="minorEastAsia" w:hAnsiTheme="minorEastAsia" w:hint="eastAsia"/>
                <w:color w:val="000000"/>
                <w:szCs w:val="21"/>
              </w:rPr>
              <w:t>部门</w:t>
            </w:r>
            <w:r w:rsidRPr="008D6077">
              <w:rPr>
                <w:rFonts w:asciiTheme="minorEastAsia" w:eastAsiaTheme="minorEastAsia" w:hAnsiTheme="minorEastAsia"/>
                <w:color w:val="000000"/>
                <w:szCs w:val="21"/>
              </w:rPr>
              <w:t>有关的环境因素</w:t>
            </w:r>
            <w:r w:rsidRPr="008D6077">
              <w:rPr>
                <w:rFonts w:asciiTheme="minorEastAsia" w:eastAsiaTheme="minorEastAsia" w:hAnsiTheme="minorEastAsia" w:hint="eastAsia"/>
                <w:color w:val="000000"/>
                <w:szCs w:val="21"/>
              </w:rPr>
              <w:t>、危险源</w:t>
            </w:r>
            <w:r w:rsidRPr="008D6077">
              <w:rPr>
                <w:rFonts w:asciiTheme="minorEastAsia" w:eastAsiaTheme="minorEastAsia" w:hAnsiTheme="minorEastAsia"/>
                <w:color w:val="000000"/>
                <w:szCs w:val="21"/>
              </w:rPr>
              <w:t>的控制</w:t>
            </w:r>
            <w:r w:rsidRPr="008D6077">
              <w:rPr>
                <w:rFonts w:asciiTheme="minorEastAsia" w:eastAsiaTheme="minorEastAsia" w:hAnsiTheme="minorEastAsia" w:hint="eastAsia"/>
                <w:color w:val="000000"/>
                <w:szCs w:val="21"/>
              </w:rPr>
              <w:t>。</w:t>
            </w:r>
          </w:p>
          <w:p w14:paraId="0B6638BC" w14:textId="77777777" w:rsidR="008D6077" w:rsidRPr="008D6077" w:rsidRDefault="008D6077" w:rsidP="008D6077">
            <w:pPr>
              <w:numPr>
                <w:ilvl w:val="0"/>
                <w:numId w:val="4"/>
              </w:numPr>
              <w:tabs>
                <w:tab w:val="left" w:pos="709"/>
              </w:tabs>
              <w:adjustRightInd w:val="0"/>
              <w:snapToGrid w:val="0"/>
              <w:spacing w:line="400" w:lineRule="exact"/>
              <w:ind w:right="-2"/>
              <w:rPr>
                <w:rFonts w:asciiTheme="minorEastAsia" w:eastAsiaTheme="minorEastAsia" w:hAnsiTheme="minorEastAsia"/>
                <w:color w:val="000000"/>
                <w:szCs w:val="21"/>
              </w:rPr>
            </w:pPr>
            <w:r w:rsidRPr="008D6077">
              <w:rPr>
                <w:rFonts w:asciiTheme="minorEastAsia" w:eastAsiaTheme="minorEastAsia" w:hAnsiTheme="minorEastAsia" w:hint="eastAsia"/>
                <w:color w:val="000000"/>
                <w:szCs w:val="21"/>
              </w:rPr>
              <w:t>负责公司的财务会计管理工作，组织会计核算，及时、准确、全面地反映公司的财务状况；</w:t>
            </w:r>
          </w:p>
          <w:p w14:paraId="6B9B4B2D" w14:textId="77777777" w:rsidR="008D6077" w:rsidRPr="008D6077" w:rsidRDefault="008D6077" w:rsidP="008D6077">
            <w:pPr>
              <w:numPr>
                <w:ilvl w:val="0"/>
                <w:numId w:val="4"/>
              </w:numPr>
              <w:tabs>
                <w:tab w:val="left" w:pos="709"/>
              </w:tabs>
              <w:adjustRightInd w:val="0"/>
              <w:snapToGrid w:val="0"/>
              <w:spacing w:line="400" w:lineRule="exact"/>
              <w:ind w:right="-2"/>
              <w:rPr>
                <w:rFonts w:asciiTheme="minorEastAsia" w:eastAsiaTheme="minorEastAsia" w:hAnsiTheme="minorEastAsia"/>
                <w:color w:val="000000"/>
                <w:szCs w:val="21"/>
              </w:rPr>
            </w:pPr>
            <w:r w:rsidRPr="008D6077">
              <w:rPr>
                <w:rFonts w:asciiTheme="minorEastAsia" w:eastAsiaTheme="minorEastAsia" w:hAnsiTheme="minorEastAsia" w:hint="eastAsia"/>
                <w:color w:val="000000"/>
                <w:szCs w:val="21"/>
              </w:rPr>
              <w:lastRenderedPageBreak/>
              <w:t>负责财务预算的编制、执行、检查、分析、实施资金调度；</w:t>
            </w:r>
          </w:p>
          <w:p w14:paraId="3F9FF71B" w14:textId="77777777" w:rsidR="008D6077" w:rsidRPr="008D6077" w:rsidRDefault="008D6077" w:rsidP="008D6077">
            <w:pPr>
              <w:numPr>
                <w:ilvl w:val="0"/>
                <w:numId w:val="4"/>
              </w:numPr>
              <w:tabs>
                <w:tab w:val="left" w:pos="709"/>
              </w:tabs>
              <w:adjustRightInd w:val="0"/>
              <w:snapToGrid w:val="0"/>
              <w:spacing w:line="400" w:lineRule="exact"/>
              <w:ind w:right="-2"/>
              <w:rPr>
                <w:rFonts w:asciiTheme="minorEastAsia" w:eastAsiaTheme="minorEastAsia" w:hAnsiTheme="minorEastAsia"/>
                <w:color w:val="000000"/>
                <w:szCs w:val="21"/>
              </w:rPr>
            </w:pPr>
            <w:r w:rsidRPr="008D6077">
              <w:rPr>
                <w:rFonts w:asciiTheme="minorEastAsia" w:eastAsiaTheme="minorEastAsia" w:hAnsiTheme="minorEastAsia" w:hint="eastAsia"/>
                <w:color w:val="000000"/>
                <w:szCs w:val="21"/>
              </w:rPr>
              <w:t>协调公司与财会工作有关的内外单位的工作关系；</w:t>
            </w:r>
          </w:p>
          <w:p w14:paraId="76D7A717" w14:textId="77777777" w:rsidR="008D6077" w:rsidRPr="008D6077" w:rsidRDefault="008D6077" w:rsidP="008D6077">
            <w:pPr>
              <w:numPr>
                <w:ilvl w:val="0"/>
                <w:numId w:val="4"/>
              </w:numPr>
              <w:tabs>
                <w:tab w:val="left" w:pos="709"/>
              </w:tabs>
              <w:adjustRightInd w:val="0"/>
              <w:snapToGrid w:val="0"/>
              <w:spacing w:line="400" w:lineRule="exact"/>
              <w:ind w:right="-2"/>
              <w:rPr>
                <w:rFonts w:asciiTheme="minorEastAsia" w:eastAsiaTheme="minorEastAsia" w:hAnsiTheme="minorEastAsia"/>
                <w:color w:val="000000"/>
                <w:szCs w:val="21"/>
              </w:rPr>
            </w:pPr>
            <w:r w:rsidRPr="008D6077">
              <w:rPr>
                <w:rFonts w:asciiTheme="minorEastAsia" w:eastAsiaTheme="minorEastAsia" w:hAnsiTheme="minorEastAsia" w:hint="eastAsia"/>
                <w:color w:val="000000"/>
                <w:szCs w:val="21"/>
              </w:rPr>
              <w:t>负责公司日常会计核算工作，定期编制会计报表；</w:t>
            </w:r>
          </w:p>
          <w:p w14:paraId="4A3206DB" w14:textId="77777777" w:rsidR="008D6077" w:rsidRPr="008D6077" w:rsidRDefault="008D6077" w:rsidP="008D6077">
            <w:pPr>
              <w:numPr>
                <w:ilvl w:val="0"/>
                <w:numId w:val="4"/>
              </w:numPr>
              <w:tabs>
                <w:tab w:val="left" w:pos="709"/>
              </w:tabs>
              <w:adjustRightInd w:val="0"/>
              <w:snapToGrid w:val="0"/>
              <w:spacing w:line="400" w:lineRule="exact"/>
              <w:ind w:right="-2"/>
              <w:rPr>
                <w:rFonts w:asciiTheme="minorEastAsia" w:eastAsiaTheme="minorEastAsia" w:hAnsiTheme="minorEastAsia"/>
                <w:color w:val="000000"/>
                <w:szCs w:val="21"/>
              </w:rPr>
            </w:pPr>
            <w:r w:rsidRPr="008D6077">
              <w:rPr>
                <w:rFonts w:asciiTheme="minorEastAsia" w:eastAsiaTheme="minorEastAsia" w:hAnsiTheme="minorEastAsia" w:hint="eastAsia"/>
                <w:color w:val="000000"/>
                <w:szCs w:val="21"/>
              </w:rPr>
              <w:t xml:space="preserve">做好本部门环境因素和危险源的识别，部门内环境与职业健康安全运行控制。   </w:t>
            </w:r>
          </w:p>
          <w:p w14:paraId="7C3DCFCE" w14:textId="77777777" w:rsidR="008D6077" w:rsidRPr="008D6077" w:rsidRDefault="008D6077" w:rsidP="008D6077">
            <w:pPr>
              <w:numPr>
                <w:ilvl w:val="0"/>
                <w:numId w:val="4"/>
              </w:numPr>
              <w:tabs>
                <w:tab w:val="left" w:pos="709"/>
              </w:tabs>
              <w:adjustRightInd w:val="0"/>
              <w:snapToGrid w:val="0"/>
              <w:spacing w:line="400" w:lineRule="exact"/>
              <w:ind w:right="-2"/>
              <w:rPr>
                <w:rFonts w:asciiTheme="minorEastAsia" w:eastAsiaTheme="minorEastAsia" w:hAnsiTheme="minorEastAsia"/>
                <w:color w:val="000000"/>
                <w:szCs w:val="21"/>
              </w:rPr>
            </w:pPr>
            <w:r w:rsidRPr="008D6077">
              <w:rPr>
                <w:rFonts w:asciiTheme="minorEastAsia" w:eastAsiaTheme="minorEastAsia" w:hAnsiTheme="minorEastAsia" w:hint="eastAsia"/>
                <w:color w:val="000000"/>
                <w:szCs w:val="21"/>
              </w:rPr>
              <w:t>完成领导交办的各项任务。</w:t>
            </w:r>
          </w:p>
          <w:p w14:paraId="33E42615" w14:textId="77777777" w:rsidR="007B4449" w:rsidRPr="007B4449" w:rsidRDefault="007B4449" w:rsidP="007B4449">
            <w:pPr>
              <w:spacing w:line="360" w:lineRule="auto"/>
              <w:ind w:leftChars="142" w:left="299" w:hanging="1"/>
              <w:rPr>
                <w:rFonts w:ascii="宋体" w:hAnsi="宋体"/>
                <w:szCs w:val="21"/>
              </w:rPr>
            </w:pPr>
            <w:r w:rsidRPr="007B4449">
              <w:rPr>
                <w:rFonts w:ascii="宋体" w:hAnsi="宋体" w:hint="eastAsia"/>
                <w:szCs w:val="21"/>
              </w:rPr>
              <w:t>……</w:t>
            </w:r>
          </w:p>
          <w:p w14:paraId="5295C167" w14:textId="77777777" w:rsidR="007B4449" w:rsidRPr="007B4449" w:rsidRDefault="007B4449" w:rsidP="007B4449">
            <w:pPr>
              <w:spacing w:line="360" w:lineRule="auto"/>
              <w:ind w:firstLineChars="150" w:firstLine="315"/>
              <w:rPr>
                <w:rFonts w:ascii="宋体" w:hAnsi="宋体"/>
                <w:szCs w:val="21"/>
              </w:rPr>
            </w:pPr>
            <w:r w:rsidRPr="007B4449">
              <w:rPr>
                <w:rFonts w:ascii="宋体" w:hAnsi="宋体" w:hint="eastAsia"/>
                <w:szCs w:val="21"/>
              </w:rPr>
              <w:t>部门职责清晰、明确。</w:t>
            </w:r>
          </w:p>
          <w:p w14:paraId="56297B16" w14:textId="77777777" w:rsidR="007B4449" w:rsidRPr="007B4449" w:rsidRDefault="007B4449" w:rsidP="007B4449">
            <w:pPr>
              <w:spacing w:line="360" w:lineRule="auto"/>
              <w:rPr>
                <w:rFonts w:ascii="宋体" w:hAnsi="宋体" w:cs="宋体"/>
                <w:szCs w:val="21"/>
              </w:rPr>
            </w:pPr>
            <w:r w:rsidRPr="007B4449">
              <w:rPr>
                <w:rFonts w:ascii="宋体" w:hAnsi="宋体" w:hint="eastAsia"/>
                <w:szCs w:val="21"/>
              </w:rPr>
              <w:t>部门负责人能基本阐述本部门的主要职责。</w:t>
            </w:r>
          </w:p>
        </w:tc>
        <w:tc>
          <w:tcPr>
            <w:tcW w:w="1585" w:type="dxa"/>
          </w:tcPr>
          <w:p w14:paraId="1063DFB3" w14:textId="77777777" w:rsidR="007B4449" w:rsidRPr="007B4449" w:rsidRDefault="007B4449" w:rsidP="007B4449">
            <w:r w:rsidRPr="007B4449">
              <w:rPr>
                <w:rFonts w:hint="eastAsia"/>
              </w:rPr>
              <w:lastRenderedPageBreak/>
              <w:t>符合</w:t>
            </w:r>
          </w:p>
        </w:tc>
      </w:tr>
      <w:tr w:rsidR="007B4449" w:rsidRPr="007B4449" w14:paraId="0CB2ECA1" w14:textId="77777777" w:rsidTr="00110175">
        <w:trPr>
          <w:trHeight w:val="1968"/>
        </w:trPr>
        <w:tc>
          <w:tcPr>
            <w:tcW w:w="1981" w:type="dxa"/>
          </w:tcPr>
          <w:p w14:paraId="5224E342" w14:textId="77777777" w:rsidR="007B4449" w:rsidRPr="007B4449" w:rsidRDefault="007B4449" w:rsidP="007B4449">
            <w:pPr>
              <w:spacing w:line="360" w:lineRule="auto"/>
              <w:rPr>
                <w:rFonts w:ascii="宋体" w:hAnsi="宋体" w:cs="宋体"/>
                <w:szCs w:val="21"/>
              </w:rPr>
            </w:pPr>
          </w:p>
          <w:p w14:paraId="6C2F3929" w14:textId="77777777" w:rsidR="007B4449" w:rsidRPr="007B4449" w:rsidRDefault="007B4449" w:rsidP="007B4449">
            <w:pPr>
              <w:spacing w:line="360" w:lineRule="auto"/>
              <w:rPr>
                <w:rFonts w:ascii="宋体" w:hAnsi="宋体" w:cs="宋体"/>
                <w:b/>
                <w:szCs w:val="21"/>
              </w:rPr>
            </w:pPr>
            <w:r w:rsidRPr="007B4449">
              <w:rPr>
                <w:rFonts w:ascii="宋体" w:hAnsi="宋体" w:cs="宋体" w:hint="eastAsia"/>
                <w:szCs w:val="21"/>
              </w:rPr>
              <w:t>目标及其实现的策划</w:t>
            </w:r>
          </w:p>
        </w:tc>
        <w:tc>
          <w:tcPr>
            <w:tcW w:w="1139" w:type="dxa"/>
          </w:tcPr>
          <w:p w14:paraId="6AB0C018" w14:textId="77777777" w:rsidR="007B4449" w:rsidRPr="007B4449" w:rsidRDefault="007B4449" w:rsidP="007B4449">
            <w:pPr>
              <w:spacing w:line="360" w:lineRule="auto"/>
              <w:rPr>
                <w:rFonts w:ascii="宋体" w:hAnsi="宋体" w:cs="宋体"/>
                <w:szCs w:val="21"/>
              </w:rPr>
            </w:pPr>
          </w:p>
          <w:p w14:paraId="19C64FA2" w14:textId="2EA4DA9C" w:rsidR="007B4449" w:rsidRPr="007B4449" w:rsidRDefault="00556F6B" w:rsidP="007B4449">
            <w:pPr>
              <w:spacing w:line="360" w:lineRule="auto"/>
              <w:rPr>
                <w:rFonts w:ascii="宋体" w:hAnsi="宋体" w:cs="宋体"/>
                <w:szCs w:val="21"/>
              </w:rPr>
            </w:pPr>
            <w:r>
              <w:rPr>
                <w:rFonts w:ascii="宋体" w:hAnsi="宋体" w:cs="宋体" w:hint="eastAsia"/>
                <w:szCs w:val="21"/>
              </w:rPr>
              <w:t>EO:</w:t>
            </w:r>
            <w:r w:rsidR="007B4449" w:rsidRPr="007B4449">
              <w:rPr>
                <w:rFonts w:ascii="宋体" w:hAnsi="宋体" w:cs="宋体" w:hint="eastAsia"/>
                <w:szCs w:val="21"/>
              </w:rPr>
              <w:t>6.2</w:t>
            </w:r>
          </w:p>
          <w:p w14:paraId="67E9B771" w14:textId="77777777" w:rsidR="007B4449" w:rsidRPr="007B4449" w:rsidRDefault="007B4449" w:rsidP="007B4449">
            <w:pPr>
              <w:spacing w:line="360" w:lineRule="auto"/>
              <w:rPr>
                <w:rFonts w:ascii="宋体" w:hAnsi="宋体" w:cs="宋体"/>
                <w:szCs w:val="21"/>
              </w:rPr>
            </w:pPr>
          </w:p>
        </w:tc>
        <w:tc>
          <w:tcPr>
            <w:tcW w:w="10004" w:type="dxa"/>
          </w:tcPr>
          <w:p w14:paraId="0C2F4FBB" w14:textId="4081A7AE" w:rsidR="007B4449" w:rsidRPr="007B4449" w:rsidRDefault="007B4449" w:rsidP="007B4449">
            <w:pPr>
              <w:spacing w:line="360" w:lineRule="auto"/>
              <w:rPr>
                <w:rFonts w:ascii="宋体" w:hAnsi="宋体" w:cs="宋体"/>
                <w:szCs w:val="21"/>
              </w:rPr>
            </w:pPr>
            <w:r w:rsidRPr="007B4449">
              <w:rPr>
                <w:rFonts w:ascii="宋体" w:hAnsi="宋体" w:cs="宋体" w:hint="eastAsia"/>
                <w:szCs w:val="21"/>
              </w:rPr>
              <w:t>查见：公司建立有《</w:t>
            </w:r>
            <w:r w:rsidR="00747444">
              <w:rPr>
                <w:rFonts w:ascii="宋体" w:hAnsi="宋体" w:cs="宋体" w:hint="eastAsia"/>
                <w:szCs w:val="21"/>
              </w:rPr>
              <w:t>管理体系目标分解及完成情况表</w:t>
            </w:r>
            <w:r w:rsidRPr="007B4449">
              <w:rPr>
                <w:rFonts w:ascii="宋体" w:hAnsi="宋体" w:cs="宋体" w:hint="eastAsia"/>
                <w:szCs w:val="21"/>
              </w:rPr>
              <w:t>》，</w:t>
            </w:r>
          </w:p>
          <w:p w14:paraId="0E127F12" w14:textId="0D25A4C8" w:rsidR="007B4449" w:rsidRPr="007B4449" w:rsidRDefault="007B4449" w:rsidP="007B4449">
            <w:pPr>
              <w:spacing w:line="360" w:lineRule="auto"/>
              <w:rPr>
                <w:rFonts w:ascii="宋体" w:hAnsi="宋体" w:cs="宋体"/>
                <w:szCs w:val="21"/>
              </w:rPr>
            </w:pPr>
            <w:r w:rsidRPr="007B4449">
              <w:rPr>
                <w:rFonts w:ascii="宋体" w:hAnsi="宋体" w:cs="宋体" w:hint="eastAsia"/>
                <w:szCs w:val="21"/>
              </w:rPr>
              <w:t>查</w:t>
            </w:r>
            <w:r w:rsidR="00AC5788">
              <w:rPr>
                <w:rFonts w:ascii="宋体" w:hAnsi="宋体" w:cs="宋体" w:hint="eastAsia"/>
                <w:szCs w:val="21"/>
              </w:rPr>
              <w:t>经营事业部</w:t>
            </w:r>
          </w:p>
          <w:p w14:paraId="76A1899C" w14:textId="6A28CA08" w:rsidR="007B4449" w:rsidRPr="007B4449" w:rsidRDefault="007B4449" w:rsidP="007B4449">
            <w:pPr>
              <w:spacing w:line="360" w:lineRule="auto"/>
              <w:jc w:val="left"/>
              <w:rPr>
                <w:rFonts w:ascii="宋体" w:hAnsi="宋体"/>
                <w:color w:val="000000"/>
                <w:szCs w:val="21"/>
              </w:rPr>
            </w:pPr>
            <w:proofErr w:type="gramStart"/>
            <w:r w:rsidRPr="007B4449">
              <w:rPr>
                <w:rFonts w:ascii="宋体" w:hAnsi="宋体" w:hint="eastAsia"/>
                <w:color w:val="000000"/>
                <w:szCs w:val="21"/>
              </w:rPr>
              <w:t>查目标</w:t>
            </w:r>
            <w:proofErr w:type="gramEnd"/>
            <w:r w:rsidRPr="007B4449">
              <w:rPr>
                <w:rFonts w:ascii="宋体" w:hAnsi="宋体" w:hint="eastAsia"/>
                <w:color w:val="000000"/>
                <w:szCs w:val="21"/>
              </w:rPr>
              <w:t>考核表</w:t>
            </w:r>
            <w:r w:rsidR="003E5136">
              <w:rPr>
                <w:rFonts w:ascii="宋体" w:hAnsi="宋体" w:hint="eastAsia"/>
                <w:color w:val="000000"/>
                <w:szCs w:val="21"/>
              </w:rPr>
              <w:t>2022年1月-2022年7月</w:t>
            </w:r>
            <w:r w:rsidRPr="007B4449">
              <w:rPr>
                <w:rFonts w:ascii="宋体" w:hAnsi="宋体" w:hint="eastAsia"/>
                <w:color w:val="000000"/>
                <w:szCs w:val="21"/>
              </w:rPr>
              <w:t>对目标进行考核，</w:t>
            </w:r>
            <w:r w:rsidR="003E5136">
              <w:rPr>
                <w:rFonts w:ascii="宋体" w:hAnsi="宋体" w:hint="eastAsia"/>
                <w:color w:val="000000"/>
                <w:szCs w:val="21"/>
              </w:rPr>
              <w:t>2022.8.3</w:t>
            </w:r>
            <w:r w:rsidRPr="007B4449">
              <w:rPr>
                <w:rFonts w:ascii="宋体" w:hAnsi="宋体" w:hint="eastAsia"/>
                <w:color w:val="000000"/>
                <w:szCs w:val="21"/>
              </w:rPr>
              <w:t>考核情况为：</w:t>
            </w:r>
          </w:p>
          <w:p w14:paraId="5179B46B" w14:textId="39D6ACA9" w:rsidR="008D6077" w:rsidRDefault="008D6077" w:rsidP="007B4449">
            <w:pPr>
              <w:spacing w:line="360" w:lineRule="auto"/>
              <w:rPr>
                <w:rFonts w:ascii="宋体" w:hAnsi="宋体" w:cs="宋体"/>
                <w:szCs w:val="21"/>
              </w:rPr>
            </w:pPr>
            <w:r w:rsidRPr="008D6077">
              <w:rPr>
                <w:rFonts w:ascii="宋体" w:hAnsi="宋体" w:cs="宋体"/>
                <w:noProof/>
                <w:szCs w:val="21"/>
              </w:rPr>
              <w:drawing>
                <wp:inline distT="0" distB="0" distL="0" distR="0" wp14:anchorId="45611474" wp14:editId="6A221D9B">
                  <wp:extent cx="6215380" cy="20561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5380" cy="2056130"/>
                          </a:xfrm>
                          <a:prstGeom prst="rect">
                            <a:avLst/>
                          </a:prstGeom>
                          <a:noFill/>
                          <a:ln>
                            <a:noFill/>
                          </a:ln>
                        </pic:spPr>
                      </pic:pic>
                    </a:graphicData>
                  </a:graphic>
                </wp:inline>
              </w:drawing>
            </w:r>
          </w:p>
          <w:p w14:paraId="400F351B" w14:textId="11B46B01" w:rsidR="007B4449" w:rsidRPr="007B4449" w:rsidRDefault="007B4449" w:rsidP="007B4449">
            <w:pPr>
              <w:spacing w:line="360" w:lineRule="auto"/>
            </w:pPr>
            <w:r w:rsidRPr="007B4449">
              <w:rPr>
                <w:rFonts w:ascii="宋体" w:hAnsi="宋体" w:cs="宋体" w:hint="eastAsia"/>
                <w:szCs w:val="21"/>
              </w:rPr>
              <w:lastRenderedPageBreak/>
              <w:t>均达到目标，并将指标进行了分解。</w:t>
            </w:r>
          </w:p>
          <w:p w14:paraId="5A343C5B" w14:textId="77777777" w:rsidR="007B4449" w:rsidRPr="007B4449" w:rsidRDefault="007B4449" w:rsidP="007B4449">
            <w:pPr>
              <w:widowControl/>
              <w:spacing w:line="360" w:lineRule="auto"/>
              <w:ind w:firstLineChars="100" w:firstLine="210"/>
              <w:jc w:val="left"/>
              <w:rPr>
                <w:rFonts w:ascii="宋体" w:hAnsi="宋体" w:cs="宋体"/>
                <w:szCs w:val="21"/>
              </w:rPr>
            </w:pPr>
            <w:r w:rsidRPr="007B4449">
              <w:rPr>
                <w:rFonts w:ascii="宋体" w:hAnsi="宋体" w:cs="宋体" w:hint="eastAsia"/>
                <w:szCs w:val="21"/>
              </w:rPr>
              <w:t>制定的指标和管理方案基本可行。</w:t>
            </w:r>
          </w:p>
        </w:tc>
        <w:tc>
          <w:tcPr>
            <w:tcW w:w="1585" w:type="dxa"/>
          </w:tcPr>
          <w:p w14:paraId="20FC5E1B" w14:textId="77777777" w:rsidR="007B4449" w:rsidRPr="007B4449" w:rsidRDefault="007B4449" w:rsidP="007B4449">
            <w:r w:rsidRPr="007B4449">
              <w:rPr>
                <w:rFonts w:hint="eastAsia"/>
              </w:rPr>
              <w:lastRenderedPageBreak/>
              <w:t>符合</w:t>
            </w:r>
          </w:p>
        </w:tc>
      </w:tr>
      <w:tr w:rsidR="007B4449" w:rsidRPr="007B4449" w14:paraId="2113706E" w14:textId="77777777" w:rsidTr="00110175">
        <w:trPr>
          <w:trHeight w:val="799"/>
        </w:trPr>
        <w:tc>
          <w:tcPr>
            <w:tcW w:w="1981" w:type="dxa"/>
          </w:tcPr>
          <w:p w14:paraId="472CA684" w14:textId="77777777" w:rsidR="007B4449" w:rsidRPr="007B4449" w:rsidRDefault="007B4449" w:rsidP="007B4449">
            <w:pPr>
              <w:adjustRightInd w:val="0"/>
              <w:snapToGrid w:val="0"/>
              <w:jc w:val="left"/>
              <w:rPr>
                <w:rFonts w:ascii="宋体" w:hAnsi="宋体" w:cs="新宋体"/>
                <w:szCs w:val="21"/>
              </w:rPr>
            </w:pPr>
          </w:p>
          <w:p w14:paraId="16FD017A" w14:textId="77777777" w:rsidR="007B4449" w:rsidRPr="007B4449" w:rsidRDefault="007B4449" w:rsidP="007B4449">
            <w:pPr>
              <w:adjustRightInd w:val="0"/>
              <w:snapToGrid w:val="0"/>
              <w:jc w:val="left"/>
              <w:rPr>
                <w:rFonts w:ascii="宋体" w:hAnsi="宋体" w:cs="新宋体"/>
                <w:szCs w:val="21"/>
              </w:rPr>
            </w:pPr>
            <w:r w:rsidRPr="007B4449">
              <w:rPr>
                <w:rFonts w:ascii="宋体" w:hAnsi="宋体" w:cs="新宋体" w:hint="eastAsia"/>
                <w:szCs w:val="21"/>
              </w:rPr>
              <w:t>能力</w:t>
            </w:r>
          </w:p>
        </w:tc>
        <w:tc>
          <w:tcPr>
            <w:tcW w:w="1139" w:type="dxa"/>
          </w:tcPr>
          <w:p w14:paraId="032E71E7" w14:textId="5060E51E" w:rsidR="007B4449" w:rsidRPr="007B4449" w:rsidRDefault="00556F6B" w:rsidP="007B4449">
            <w:pPr>
              <w:rPr>
                <w:rFonts w:ascii="宋体" w:hAnsi="宋体" w:cs="新宋体"/>
                <w:szCs w:val="21"/>
              </w:rPr>
            </w:pPr>
            <w:r>
              <w:rPr>
                <w:rFonts w:ascii="宋体" w:hAnsi="宋体" w:cs="新宋体" w:hint="eastAsia"/>
                <w:szCs w:val="21"/>
              </w:rPr>
              <w:t>EO:</w:t>
            </w:r>
            <w:r w:rsidR="007B4449" w:rsidRPr="007B4449">
              <w:rPr>
                <w:rFonts w:ascii="宋体" w:hAnsi="宋体" w:cs="新宋体" w:hint="eastAsia"/>
                <w:szCs w:val="21"/>
              </w:rPr>
              <w:t>7.2</w:t>
            </w:r>
          </w:p>
          <w:p w14:paraId="27D45075" w14:textId="77777777" w:rsidR="007B4449" w:rsidRPr="007B4449" w:rsidRDefault="007B4449" w:rsidP="007B4449">
            <w:pPr>
              <w:rPr>
                <w:rFonts w:ascii="宋体" w:hAnsi="宋体" w:cs="新宋体"/>
                <w:szCs w:val="21"/>
              </w:rPr>
            </w:pPr>
          </w:p>
        </w:tc>
        <w:tc>
          <w:tcPr>
            <w:tcW w:w="10004" w:type="dxa"/>
          </w:tcPr>
          <w:p w14:paraId="171F726C" w14:textId="77777777" w:rsidR="007B4449" w:rsidRPr="007B4449" w:rsidRDefault="007B4449" w:rsidP="007B4449">
            <w:pPr>
              <w:spacing w:line="360" w:lineRule="auto"/>
              <w:rPr>
                <w:szCs w:val="21"/>
              </w:rPr>
            </w:pPr>
            <w:r w:rsidRPr="007B4449">
              <w:rPr>
                <w:rFonts w:ascii="宋体" w:hAnsi="宋体" w:hint="eastAsia"/>
                <w:szCs w:val="21"/>
              </w:rPr>
              <w:t>公司确定了从事的工作影响环境和职业健康安全管理体系绩效和有效性且在公司控制范围内的人员所必要的能力，这些能力主要是基于适当的教育、培训或经历等。</w:t>
            </w:r>
          </w:p>
          <w:p w14:paraId="2C756284" w14:textId="77777777" w:rsidR="007B4449" w:rsidRPr="007B4449" w:rsidRDefault="007B4449" w:rsidP="007B4449">
            <w:pPr>
              <w:spacing w:line="360" w:lineRule="auto"/>
              <w:rPr>
                <w:rFonts w:ascii="宋体" w:hAnsi="宋体"/>
                <w:szCs w:val="21"/>
              </w:rPr>
            </w:pPr>
            <w:r w:rsidRPr="007B4449">
              <w:rPr>
                <w:rFonts w:ascii="宋体" w:hAnsi="宋体" w:hint="eastAsia"/>
                <w:szCs w:val="21"/>
              </w:rPr>
              <w:t>---公司对每个从事影响产品符合性要求及从事的工作影响环境和职业健康安全管理体系绩效和有效性的工作人员的能力进行识别，制定培训制度、有计划有目的、系统地提供培训以满足这些需求。</w:t>
            </w:r>
          </w:p>
          <w:p w14:paraId="2E512E28" w14:textId="77777777" w:rsidR="007B4449" w:rsidRPr="007B4449" w:rsidRDefault="007B4449" w:rsidP="007B4449">
            <w:pPr>
              <w:spacing w:line="360" w:lineRule="auto"/>
              <w:rPr>
                <w:rFonts w:ascii="宋体" w:hAnsi="宋体"/>
                <w:szCs w:val="21"/>
              </w:rPr>
            </w:pPr>
            <w:r w:rsidRPr="007B4449">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14:paraId="7B6483F4" w14:textId="6B545E36" w:rsidR="007B4449" w:rsidRPr="007B4449" w:rsidRDefault="007B4449" w:rsidP="007B4449">
            <w:pPr>
              <w:adjustRightInd w:val="0"/>
              <w:spacing w:line="360" w:lineRule="atLeast"/>
              <w:ind w:left="480"/>
              <w:textAlignment w:val="baseline"/>
              <w:rPr>
                <w:rFonts w:ascii="宋体" w:hAnsi="宋体" w:cs="宋体"/>
                <w:kern w:val="0"/>
                <w:szCs w:val="21"/>
              </w:rPr>
            </w:pPr>
            <w:r w:rsidRPr="007B4449">
              <w:rPr>
                <w:rFonts w:hint="eastAsia"/>
                <w:kern w:val="0"/>
              </w:rPr>
              <w:t>抽查</w:t>
            </w:r>
            <w:r w:rsidR="00B828BA">
              <w:rPr>
                <w:rFonts w:hint="eastAsia"/>
                <w:kern w:val="0"/>
              </w:rPr>
              <w:t>技术事业部</w:t>
            </w:r>
            <w:r w:rsidRPr="007B4449">
              <w:rPr>
                <w:rFonts w:hint="eastAsia"/>
                <w:kern w:val="0"/>
              </w:rPr>
              <w:t>经理</w:t>
            </w:r>
            <w:r w:rsidR="00B828BA">
              <w:rPr>
                <w:rFonts w:hint="eastAsia"/>
                <w:kern w:val="0"/>
              </w:rPr>
              <w:t>王俊</w:t>
            </w:r>
            <w:r w:rsidRPr="007B4449">
              <w:rPr>
                <w:rFonts w:hint="eastAsia"/>
                <w:kern w:val="0"/>
              </w:rPr>
              <w:t>的员工简历，在</w:t>
            </w:r>
            <w:r w:rsidR="00B828BA">
              <w:rPr>
                <w:rFonts w:hint="eastAsia"/>
                <w:kern w:val="0"/>
              </w:rPr>
              <w:t>本</w:t>
            </w:r>
            <w:r w:rsidRPr="007B4449">
              <w:rPr>
                <w:rFonts w:hint="eastAsia"/>
                <w:kern w:val="0"/>
              </w:rPr>
              <w:t>行业工作</w:t>
            </w:r>
            <w:r w:rsidR="00B828BA">
              <w:rPr>
                <w:kern w:val="0"/>
              </w:rPr>
              <w:t>4</w:t>
            </w:r>
            <w:r w:rsidRPr="007B4449">
              <w:rPr>
                <w:rFonts w:hint="eastAsia"/>
                <w:kern w:val="0"/>
              </w:rPr>
              <w:t>年，有丰富的</w:t>
            </w:r>
            <w:r w:rsidR="00E11AF4">
              <w:rPr>
                <w:rFonts w:hint="eastAsia"/>
                <w:kern w:val="0"/>
              </w:rPr>
              <w:t>工程勘察、建筑设计、工程监理</w:t>
            </w:r>
            <w:r w:rsidRPr="007B4449">
              <w:rPr>
                <w:rFonts w:hint="eastAsia"/>
                <w:kern w:val="0"/>
              </w:rPr>
              <w:t>经验，满足</w:t>
            </w:r>
            <w:r w:rsidR="00E11AF4">
              <w:rPr>
                <w:rFonts w:hint="eastAsia"/>
                <w:kern w:val="0"/>
              </w:rPr>
              <w:t>工程勘察、建筑设计、工程监理</w:t>
            </w:r>
            <w:r w:rsidRPr="007B4449">
              <w:rPr>
                <w:rFonts w:hint="eastAsia"/>
                <w:kern w:val="0"/>
              </w:rPr>
              <w:t>的要求。</w:t>
            </w:r>
            <w:r w:rsidRPr="007B4449">
              <w:rPr>
                <w:rFonts w:ascii="宋体" w:hAnsi="宋体" w:cs="宋体" w:hint="eastAsia"/>
                <w:kern w:val="0"/>
                <w:szCs w:val="21"/>
              </w:rPr>
              <w:t>.........</w:t>
            </w:r>
          </w:p>
          <w:p w14:paraId="5A271629" w14:textId="645B8D6E" w:rsidR="007B4449" w:rsidRPr="007B4449" w:rsidRDefault="007B4449" w:rsidP="007B4449">
            <w:pPr>
              <w:spacing w:line="360" w:lineRule="auto"/>
              <w:rPr>
                <w:rFonts w:ascii="宋体" w:hAnsi="宋体"/>
                <w:szCs w:val="21"/>
              </w:rPr>
            </w:pPr>
            <w:r w:rsidRPr="007B4449">
              <w:rPr>
                <w:rFonts w:ascii="宋体" w:hAnsi="宋体" w:hint="eastAsia"/>
                <w:szCs w:val="21"/>
              </w:rPr>
              <w:t>提供有</w:t>
            </w:r>
            <w:r w:rsidR="00082FA5">
              <w:rPr>
                <w:rFonts w:ascii="宋体" w:hAnsi="宋体" w:hint="eastAsia"/>
                <w:szCs w:val="21"/>
              </w:rPr>
              <w:t>2022</w:t>
            </w:r>
            <w:r w:rsidRPr="007B4449">
              <w:rPr>
                <w:rFonts w:ascii="宋体" w:hAnsi="宋体" w:hint="eastAsia"/>
                <w:szCs w:val="21"/>
              </w:rPr>
              <w:t>年度培训计划，计划培训</w:t>
            </w:r>
            <w:r w:rsidR="00B828BA">
              <w:rPr>
                <w:rFonts w:ascii="宋体" w:hAnsi="宋体"/>
                <w:szCs w:val="21"/>
              </w:rPr>
              <w:t>12</w:t>
            </w:r>
            <w:r w:rsidRPr="007B4449">
              <w:rPr>
                <w:rFonts w:ascii="宋体" w:hAnsi="宋体" w:hint="eastAsia"/>
                <w:szCs w:val="21"/>
              </w:rPr>
              <w:t>次，已培训</w:t>
            </w:r>
            <w:r w:rsidR="00B828BA">
              <w:rPr>
                <w:rFonts w:ascii="宋体" w:hAnsi="宋体"/>
                <w:szCs w:val="21"/>
              </w:rPr>
              <w:t>7</w:t>
            </w:r>
            <w:r w:rsidRPr="007B4449">
              <w:rPr>
                <w:rFonts w:ascii="宋体" w:hAnsi="宋体" w:hint="eastAsia"/>
                <w:szCs w:val="21"/>
              </w:rPr>
              <w:t>次。</w:t>
            </w:r>
          </w:p>
          <w:p w14:paraId="2889F9BD" w14:textId="77777777" w:rsidR="007B4449" w:rsidRPr="007B4449" w:rsidRDefault="007B4449" w:rsidP="007B4449">
            <w:pPr>
              <w:spacing w:line="360" w:lineRule="auto"/>
              <w:rPr>
                <w:rFonts w:ascii="宋体" w:hAnsi="宋体"/>
                <w:szCs w:val="21"/>
              </w:rPr>
            </w:pPr>
            <w:r w:rsidRPr="007B4449">
              <w:rPr>
                <w:rFonts w:ascii="宋体" w:hAnsi="宋体" w:hint="eastAsia"/>
                <w:szCs w:val="21"/>
              </w:rPr>
              <w:t>抽查培训计划和培训记录。</w:t>
            </w:r>
          </w:p>
          <w:p w14:paraId="503E8F24" w14:textId="2A9135D9" w:rsidR="007B4449" w:rsidRPr="007B4449" w:rsidRDefault="00E11AF4" w:rsidP="00E11AF4">
            <w:pPr>
              <w:spacing w:line="360" w:lineRule="auto"/>
              <w:rPr>
                <w:rFonts w:ascii="宋体" w:hAnsi="宋体"/>
                <w:szCs w:val="21"/>
              </w:rPr>
            </w:pPr>
            <w:r>
              <w:rPr>
                <w:rFonts w:ascii="宋体" w:hAnsi="宋体"/>
                <w:szCs w:val="21"/>
              </w:rPr>
              <w:t>1</w:t>
            </w:r>
            <w:r>
              <w:rPr>
                <w:rFonts w:ascii="宋体" w:hAnsi="宋体" w:hint="eastAsia"/>
                <w:szCs w:val="21"/>
              </w:rPr>
              <w:t>）</w:t>
            </w:r>
            <w:r>
              <w:rPr>
                <w:rFonts w:ascii="宋体" w:hAnsi="宋体"/>
                <w:szCs w:val="21"/>
              </w:rPr>
              <w:t>2022.2.23</w:t>
            </w:r>
            <w:r w:rsidRPr="00E11AF4">
              <w:rPr>
                <w:rFonts w:ascii="宋体" w:hAnsi="宋体" w:hint="eastAsia"/>
                <w:szCs w:val="21"/>
              </w:rPr>
              <w:t>环境、健康安全方针和目标培训</w:t>
            </w:r>
            <w:r w:rsidR="007B4449" w:rsidRPr="00E11AF4">
              <w:rPr>
                <w:rFonts w:ascii="宋体" w:hAnsi="宋体" w:hint="eastAsia"/>
                <w:szCs w:val="21"/>
              </w:rPr>
              <w:t>学习</w:t>
            </w:r>
            <w:r w:rsidR="007B4449" w:rsidRPr="007B4449">
              <w:rPr>
                <w:rFonts w:ascii="宋体" w:hAnsi="宋体" w:hint="eastAsia"/>
                <w:szCs w:val="21"/>
              </w:rPr>
              <w:t>,培训老师：</w:t>
            </w:r>
            <w:r w:rsidR="00EF72C0" w:rsidRPr="00E11AF4">
              <w:rPr>
                <w:rFonts w:ascii="宋体" w:hAnsi="宋体" w:hint="eastAsia"/>
                <w:szCs w:val="21"/>
              </w:rPr>
              <w:t>田姣</w:t>
            </w:r>
            <w:r w:rsidR="007B4449" w:rsidRPr="007B4449">
              <w:rPr>
                <w:rFonts w:ascii="宋体" w:hAnsi="宋体" w:hint="eastAsia"/>
                <w:szCs w:val="21"/>
              </w:rPr>
              <w:t>，培训人员：</w:t>
            </w:r>
            <w:r w:rsidR="007B4449" w:rsidRPr="00E11AF4">
              <w:rPr>
                <w:rFonts w:ascii="宋体" w:hAnsi="宋体" w:hint="eastAsia"/>
                <w:szCs w:val="21"/>
              </w:rPr>
              <w:t>全体人员管理人员</w:t>
            </w:r>
            <w:r w:rsidR="007B4449" w:rsidRPr="007B4449">
              <w:rPr>
                <w:rFonts w:ascii="宋体" w:hAnsi="宋体" w:hint="eastAsia"/>
                <w:szCs w:val="21"/>
              </w:rPr>
              <w:t>，口试确认，均合格。验证情况：经考核，达到了培训预期目的，本次培训有效。验证人：</w:t>
            </w:r>
            <w:proofErr w:type="gramStart"/>
            <w:r w:rsidRPr="00E11AF4">
              <w:rPr>
                <w:rFonts w:ascii="宋体" w:hAnsi="宋体" w:hint="eastAsia"/>
                <w:szCs w:val="21"/>
              </w:rPr>
              <w:t>舒诚智</w:t>
            </w:r>
            <w:proofErr w:type="gramEnd"/>
            <w:r w:rsidR="007B4449" w:rsidRPr="007B4449">
              <w:rPr>
                <w:rFonts w:ascii="宋体" w:hAnsi="宋体" w:hint="eastAsia"/>
                <w:szCs w:val="21"/>
              </w:rPr>
              <w:t>。</w:t>
            </w:r>
          </w:p>
          <w:p w14:paraId="0B063CDC" w14:textId="5A5027C7" w:rsidR="007B4449" w:rsidRDefault="007B4449" w:rsidP="007B4449">
            <w:pPr>
              <w:spacing w:line="360" w:lineRule="auto"/>
              <w:rPr>
                <w:rFonts w:ascii="宋体" w:hAnsi="宋体"/>
                <w:szCs w:val="21"/>
              </w:rPr>
            </w:pPr>
            <w:r w:rsidRPr="007B4449">
              <w:rPr>
                <w:rFonts w:ascii="宋体" w:hAnsi="宋体" w:hint="eastAsia"/>
                <w:szCs w:val="21"/>
              </w:rPr>
              <w:t>2）20</w:t>
            </w:r>
            <w:r w:rsidR="00E11AF4">
              <w:rPr>
                <w:rFonts w:ascii="宋体" w:hAnsi="宋体"/>
                <w:szCs w:val="21"/>
              </w:rPr>
              <w:t>22.4.21</w:t>
            </w:r>
            <w:r w:rsidR="00E11AF4" w:rsidRPr="00E11AF4">
              <w:rPr>
                <w:rFonts w:ascii="宋体" w:hAnsi="宋体" w:hint="eastAsia"/>
                <w:szCs w:val="21"/>
              </w:rPr>
              <w:t>节能知识</w:t>
            </w:r>
            <w:r w:rsidRPr="00E11AF4">
              <w:rPr>
                <w:rFonts w:ascii="宋体" w:hAnsi="宋体" w:hint="eastAsia"/>
                <w:szCs w:val="21"/>
              </w:rPr>
              <w:t>培训</w:t>
            </w:r>
            <w:r w:rsidRPr="007B4449">
              <w:rPr>
                <w:rFonts w:ascii="宋体" w:hAnsi="宋体" w:hint="eastAsia"/>
                <w:szCs w:val="21"/>
              </w:rPr>
              <w:t>,培训老师：</w:t>
            </w:r>
            <w:r w:rsidR="00E11AF4" w:rsidRPr="00E11AF4">
              <w:rPr>
                <w:rFonts w:ascii="宋体" w:hAnsi="宋体" w:hint="eastAsia"/>
                <w:szCs w:val="21"/>
              </w:rPr>
              <w:t>田</w:t>
            </w:r>
            <w:r w:rsidR="00E11AF4">
              <w:rPr>
                <w:rFonts w:hint="eastAsia"/>
              </w:rPr>
              <w:t>姣</w:t>
            </w:r>
            <w:r w:rsidRPr="007B4449">
              <w:rPr>
                <w:rFonts w:ascii="宋体" w:hAnsi="宋体" w:hint="eastAsia"/>
                <w:szCs w:val="21"/>
              </w:rPr>
              <w:t>，培训内容：</w:t>
            </w:r>
            <w:r w:rsidR="00ED5D84">
              <w:rPr>
                <w:rFonts w:hint="eastAsia"/>
              </w:rPr>
              <w:t>节约能源</w:t>
            </w:r>
            <w:r w:rsidRPr="007B4449">
              <w:rPr>
                <w:rFonts w:hint="eastAsia"/>
              </w:rPr>
              <w:t>相关要求</w:t>
            </w:r>
            <w:r w:rsidRPr="007B4449">
              <w:rPr>
                <w:rFonts w:ascii="宋体" w:hAnsi="宋体" w:hint="eastAsia"/>
                <w:szCs w:val="21"/>
              </w:rPr>
              <w:t>。验证情况：经考核，达到了培训预期目的，本次培训有效。验证人：</w:t>
            </w:r>
            <w:proofErr w:type="gramStart"/>
            <w:r w:rsidR="00E11AF4">
              <w:rPr>
                <w:rFonts w:hint="eastAsia"/>
              </w:rPr>
              <w:t>舒诚智</w:t>
            </w:r>
            <w:proofErr w:type="gramEnd"/>
            <w:r w:rsidRPr="007B4449">
              <w:rPr>
                <w:rFonts w:ascii="宋体" w:hAnsi="宋体" w:hint="eastAsia"/>
                <w:szCs w:val="21"/>
              </w:rPr>
              <w:t>。</w:t>
            </w:r>
          </w:p>
          <w:p w14:paraId="1930AC46" w14:textId="6144BBEA" w:rsidR="00E11AF4" w:rsidRPr="00745B2C" w:rsidRDefault="00E11AF4" w:rsidP="00745B2C">
            <w:pPr>
              <w:spacing w:line="360" w:lineRule="auto"/>
              <w:rPr>
                <w:rFonts w:ascii="宋体" w:hAnsi="宋体" w:hint="eastAsia"/>
                <w:szCs w:val="21"/>
              </w:rPr>
            </w:pPr>
            <w:r>
              <w:rPr>
                <w:rFonts w:ascii="宋体" w:hAnsi="宋体"/>
                <w:szCs w:val="21"/>
              </w:rPr>
              <w:lastRenderedPageBreak/>
              <w:t>3</w:t>
            </w:r>
            <w:r>
              <w:rPr>
                <w:rFonts w:ascii="宋体" w:hAnsi="宋体" w:hint="eastAsia"/>
                <w:szCs w:val="21"/>
              </w:rPr>
              <w:t>）</w:t>
            </w:r>
            <w:r w:rsidRPr="007B4449">
              <w:rPr>
                <w:rFonts w:ascii="宋体" w:hAnsi="宋体" w:hint="eastAsia"/>
                <w:szCs w:val="21"/>
              </w:rPr>
              <w:t>20</w:t>
            </w:r>
            <w:r>
              <w:rPr>
                <w:rFonts w:ascii="宋体" w:hAnsi="宋体"/>
                <w:szCs w:val="21"/>
              </w:rPr>
              <w:t>22.</w:t>
            </w:r>
            <w:r w:rsidR="003C5661">
              <w:rPr>
                <w:rFonts w:ascii="宋体" w:hAnsi="宋体"/>
                <w:szCs w:val="21"/>
              </w:rPr>
              <w:t>5</w:t>
            </w:r>
            <w:r>
              <w:rPr>
                <w:rFonts w:ascii="宋体" w:hAnsi="宋体"/>
                <w:szCs w:val="21"/>
              </w:rPr>
              <w:t>.</w:t>
            </w:r>
            <w:r w:rsidR="003C5661">
              <w:rPr>
                <w:rFonts w:ascii="宋体" w:hAnsi="宋体"/>
                <w:szCs w:val="21"/>
              </w:rPr>
              <w:t>19</w:t>
            </w:r>
            <w:r w:rsidR="003C5661">
              <w:rPr>
                <w:rFonts w:ascii="宋体" w:hAnsi="宋体" w:hint="eastAsia"/>
                <w:szCs w:val="21"/>
              </w:rPr>
              <w:t>内审员</w:t>
            </w:r>
            <w:r w:rsidRPr="00E11AF4">
              <w:rPr>
                <w:rFonts w:ascii="宋体" w:hAnsi="宋体" w:hint="eastAsia"/>
                <w:szCs w:val="21"/>
              </w:rPr>
              <w:t>培训</w:t>
            </w:r>
            <w:r w:rsidRPr="007B4449">
              <w:rPr>
                <w:rFonts w:ascii="宋体" w:hAnsi="宋体" w:hint="eastAsia"/>
                <w:szCs w:val="21"/>
              </w:rPr>
              <w:t>,培训老师：</w:t>
            </w:r>
            <w:r w:rsidR="003C5661">
              <w:rPr>
                <w:rFonts w:ascii="宋体" w:hAnsi="宋体" w:hint="eastAsia"/>
                <w:szCs w:val="21"/>
              </w:rPr>
              <w:t>咨询老师张老师</w:t>
            </w:r>
            <w:r w:rsidRPr="007B4449">
              <w:rPr>
                <w:rFonts w:ascii="宋体" w:hAnsi="宋体" w:hint="eastAsia"/>
                <w:szCs w:val="21"/>
              </w:rPr>
              <w:t>，培训内容：</w:t>
            </w:r>
            <w:r w:rsidRPr="007B4449">
              <w:rPr>
                <w:rFonts w:hint="eastAsia"/>
              </w:rPr>
              <w:t>内部审核相关要求</w:t>
            </w:r>
            <w:r w:rsidRPr="007B4449">
              <w:rPr>
                <w:rFonts w:ascii="宋体" w:hAnsi="宋体" w:hint="eastAsia"/>
                <w:szCs w:val="21"/>
              </w:rPr>
              <w:t>。验证情况：经考核，达到了培训预期目的，本次培训有效。验证人：</w:t>
            </w:r>
            <w:proofErr w:type="gramStart"/>
            <w:r>
              <w:rPr>
                <w:rFonts w:hint="eastAsia"/>
              </w:rPr>
              <w:t>舒诚智</w:t>
            </w:r>
            <w:proofErr w:type="gramEnd"/>
            <w:r w:rsidRPr="007B4449">
              <w:rPr>
                <w:rFonts w:ascii="宋体" w:hAnsi="宋体" w:hint="eastAsia"/>
                <w:szCs w:val="21"/>
              </w:rPr>
              <w:t>。</w:t>
            </w:r>
          </w:p>
          <w:p w14:paraId="0959832A" w14:textId="77777777" w:rsidR="007B4449" w:rsidRPr="007B4449" w:rsidRDefault="007B4449" w:rsidP="007B4449">
            <w:pPr>
              <w:spacing w:line="360" w:lineRule="auto"/>
              <w:rPr>
                <w:rFonts w:ascii="宋体" w:hAnsi="宋体"/>
                <w:szCs w:val="21"/>
              </w:rPr>
            </w:pPr>
            <w:r w:rsidRPr="007B4449">
              <w:rPr>
                <w:rFonts w:ascii="宋体" w:hAnsi="宋体" w:hint="eastAsia"/>
                <w:szCs w:val="21"/>
              </w:rPr>
              <w:t>........</w:t>
            </w:r>
          </w:p>
          <w:p w14:paraId="4A09A16C" w14:textId="77777777" w:rsidR="007B4449" w:rsidRPr="007B4449" w:rsidRDefault="007B4449" w:rsidP="007B4449">
            <w:pPr>
              <w:spacing w:line="360" w:lineRule="auto"/>
              <w:rPr>
                <w:rFonts w:ascii="宋体" w:hAnsi="宋体"/>
                <w:szCs w:val="21"/>
              </w:rPr>
            </w:pPr>
            <w:r w:rsidRPr="007B4449">
              <w:rPr>
                <w:rFonts w:ascii="宋体" w:hAnsi="宋体" w:hint="eastAsia"/>
                <w:szCs w:val="21"/>
              </w:rPr>
              <w:t>其余培训计划均按计划进行，有相应的评价记录。</w:t>
            </w:r>
          </w:p>
        </w:tc>
        <w:tc>
          <w:tcPr>
            <w:tcW w:w="1585" w:type="dxa"/>
          </w:tcPr>
          <w:p w14:paraId="6E828ACB" w14:textId="77777777" w:rsidR="007B4449" w:rsidRPr="007B4449" w:rsidRDefault="007B4449" w:rsidP="007B4449">
            <w:r w:rsidRPr="007B4449">
              <w:rPr>
                <w:rFonts w:hint="eastAsia"/>
              </w:rPr>
              <w:lastRenderedPageBreak/>
              <w:t>符合</w:t>
            </w:r>
          </w:p>
        </w:tc>
      </w:tr>
      <w:tr w:rsidR="007B4449" w:rsidRPr="007B4449" w14:paraId="28A4A262" w14:textId="77777777" w:rsidTr="00110175">
        <w:trPr>
          <w:trHeight w:val="1369"/>
        </w:trPr>
        <w:tc>
          <w:tcPr>
            <w:tcW w:w="1981" w:type="dxa"/>
          </w:tcPr>
          <w:p w14:paraId="01CCE7FC" w14:textId="77777777" w:rsidR="007B4449" w:rsidRPr="007B4449" w:rsidRDefault="007B4449" w:rsidP="007B4449">
            <w:pPr>
              <w:adjustRightInd w:val="0"/>
              <w:snapToGrid w:val="0"/>
              <w:spacing w:line="360" w:lineRule="auto"/>
              <w:jc w:val="left"/>
              <w:rPr>
                <w:rFonts w:ascii="宋体" w:hAnsi="宋体" w:cs="新宋体"/>
                <w:szCs w:val="21"/>
              </w:rPr>
            </w:pPr>
          </w:p>
          <w:p w14:paraId="2CEC4E9E" w14:textId="77777777" w:rsidR="007B4449" w:rsidRPr="007B4449" w:rsidRDefault="007B4449" w:rsidP="007B4449">
            <w:pPr>
              <w:adjustRightInd w:val="0"/>
              <w:snapToGrid w:val="0"/>
              <w:spacing w:line="360" w:lineRule="auto"/>
              <w:jc w:val="left"/>
              <w:rPr>
                <w:szCs w:val="21"/>
              </w:rPr>
            </w:pPr>
            <w:r w:rsidRPr="007B4449">
              <w:rPr>
                <w:rFonts w:ascii="宋体" w:hAnsi="宋体" w:cs="新宋体" w:hint="eastAsia"/>
                <w:szCs w:val="21"/>
              </w:rPr>
              <w:t>意识</w:t>
            </w:r>
          </w:p>
        </w:tc>
        <w:tc>
          <w:tcPr>
            <w:tcW w:w="1139" w:type="dxa"/>
          </w:tcPr>
          <w:p w14:paraId="0090D35A" w14:textId="047CBFE5" w:rsidR="007B4449" w:rsidRPr="007B4449" w:rsidRDefault="00556F6B" w:rsidP="007B4449">
            <w:pPr>
              <w:spacing w:line="360" w:lineRule="auto"/>
              <w:rPr>
                <w:rFonts w:ascii="宋体" w:hAnsi="宋体" w:cs="新宋体"/>
                <w:szCs w:val="21"/>
              </w:rPr>
            </w:pPr>
            <w:r>
              <w:rPr>
                <w:rFonts w:ascii="宋体" w:hAnsi="宋体" w:cs="新宋体" w:hint="eastAsia"/>
                <w:szCs w:val="21"/>
              </w:rPr>
              <w:t>EO:</w:t>
            </w:r>
            <w:r w:rsidR="007B4449" w:rsidRPr="007B4449">
              <w:rPr>
                <w:rFonts w:ascii="宋体" w:hAnsi="宋体" w:cs="新宋体" w:hint="eastAsia"/>
                <w:szCs w:val="21"/>
              </w:rPr>
              <w:t>7.3</w:t>
            </w:r>
          </w:p>
          <w:p w14:paraId="4F08E6E8" w14:textId="77777777" w:rsidR="007B4449" w:rsidRPr="007B4449" w:rsidRDefault="007B4449" w:rsidP="007B4449">
            <w:pPr>
              <w:spacing w:line="360" w:lineRule="auto"/>
              <w:rPr>
                <w:rFonts w:ascii="宋体" w:hAnsi="宋体"/>
                <w:szCs w:val="21"/>
              </w:rPr>
            </w:pPr>
          </w:p>
        </w:tc>
        <w:tc>
          <w:tcPr>
            <w:tcW w:w="10004" w:type="dxa"/>
          </w:tcPr>
          <w:p w14:paraId="238F2980" w14:textId="77777777" w:rsidR="007B4449" w:rsidRPr="007B4449" w:rsidRDefault="007B4449" w:rsidP="007B4449">
            <w:pPr>
              <w:spacing w:line="360" w:lineRule="auto"/>
              <w:rPr>
                <w:rFonts w:ascii="宋体" w:hAnsi="宋体"/>
                <w:szCs w:val="21"/>
              </w:rPr>
            </w:pPr>
            <w:r w:rsidRPr="007B4449">
              <w:rPr>
                <w:rFonts w:ascii="宋体" w:hAnsi="宋体" w:hint="eastAsia"/>
                <w:szCs w:val="21"/>
              </w:rPr>
              <w:t>公司通过宣导、培训、制度约束等方式确保员工能意识到他们从事的活动的相关性及重要性，以及他们对贯彻方针、达成目标及实现EO的有效性的积极贡献，以及其不符合EO要求的后果。</w:t>
            </w:r>
          </w:p>
          <w:p w14:paraId="4637E2ED" w14:textId="77777777" w:rsidR="007B4449" w:rsidRPr="007B4449" w:rsidRDefault="007B4449" w:rsidP="007B4449">
            <w:pPr>
              <w:spacing w:line="360" w:lineRule="auto"/>
              <w:rPr>
                <w:rFonts w:ascii="宋体" w:hAnsi="宋体"/>
                <w:szCs w:val="21"/>
              </w:rPr>
            </w:pPr>
            <w:r w:rsidRPr="007B4449">
              <w:rPr>
                <w:rFonts w:ascii="宋体" w:hAnsi="宋体" w:hint="eastAsia"/>
                <w:szCs w:val="21"/>
              </w:rPr>
              <w:t>---</w:t>
            </w:r>
            <w:r w:rsidRPr="007B4449">
              <w:rPr>
                <w:szCs w:val="21"/>
              </w:rPr>
              <w:t>经与员工</w:t>
            </w:r>
            <w:r w:rsidRPr="007B4449">
              <w:rPr>
                <w:rFonts w:ascii="宋体" w:hAnsi="宋体" w:hint="eastAsia"/>
                <w:szCs w:val="21"/>
              </w:rPr>
              <w:t>沟通了解，基本具备以上必要环境和职业健康安全管理体系相关意识。</w:t>
            </w:r>
          </w:p>
        </w:tc>
        <w:tc>
          <w:tcPr>
            <w:tcW w:w="1585" w:type="dxa"/>
          </w:tcPr>
          <w:p w14:paraId="69096640" w14:textId="77777777" w:rsidR="007B4449" w:rsidRPr="007B4449" w:rsidRDefault="007B4449" w:rsidP="007B4449"/>
        </w:tc>
      </w:tr>
      <w:tr w:rsidR="007B4449" w:rsidRPr="007B4449" w14:paraId="78991DC2" w14:textId="77777777" w:rsidTr="00110175">
        <w:trPr>
          <w:trHeight w:val="480"/>
        </w:trPr>
        <w:tc>
          <w:tcPr>
            <w:tcW w:w="1981" w:type="dxa"/>
          </w:tcPr>
          <w:p w14:paraId="4EF64A1D" w14:textId="77777777" w:rsidR="007B4449" w:rsidRPr="007B4449" w:rsidRDefault="007B4449" w:rsidP="007B4449">
            <w:pPr>
              <w:spacing w:line="360" w:lineRule="auto"/>
              <w:rPr>
                <w:rFonts w:ascii="宋体" w:hAnsi="宋体" w:cs="新宋体"/>
                <w:szCs w:val="21"/>
              </w:rPr>
            </w:pPr>
          </w:p>
          <w:p w14:paraId="5986236F" w14:textId="77777777" w:rsidR="007B4449" w:rsidRPr="007B4449" w:rsidRDefault="007B4449" w:rsidP="007B4449">
            <w:pPr>
              <w:spacing w:line="360" w:lineRule="auto"/>
              <w:rPr>
                <w:rFonts w:ascii="宋体" w:hAnsi="宋体" w:cs="宋体"/>
                <w:szCs w:val="21"/>
              </w:rPr>
            </w:pPr>
            <w:r w:rsidRPr="007B4449">
              <w:rPr>
                <w:rFonts w:ascii="宋体" w:hAnsi="宋体" w:cs="新宋体" w:hint="eastAsia"/>
                <w:szCs w:val="21"/>
              </w:rPr>
              <w:t>文件</w:t>
            </w:r>
          </w:p>
        </w:tc>
        <w:tc>
          <w:tcPr>
            <w:tcW w:w="1139" w:type="dxa"/>
          </w:tcPr>
          <w:p w14:paraId="0A0A3E8E" w14:textId="77777777" w:rsidR="007B4449" w:rsidRPr="007B4449" w:rsidRDefault="007B4449" w:rsidP="007B4449">
            <w:pPr>
              <w:spacing w:line="360" w:lineRule="auto"/>
              <w:rPr>
                <w:rFonts w:ascii="宋体" w:hAnsi="宋体" w:cs="新宋体"/>
                <w:szCs w:val="21"/>
              </w:rPr>
            </w:pPr>
          </w:p>
          <w:p w14:paraId="460E9046" w14:textId="169F7319" w:rsidR="007B4449" w:rsidRPr="007B4449" w:rsidRDefault="00556F6B" w:rsidP="007B4449">
            <w:pPr>
              <w:spacing w:line="360" w:lineRule="auto"/>
              <w:rPr>
                <w:rFonts w:ascii="宋体" w:hAnsi="宋体" w:cs="新宋体"/>
                <w:szCs w:val="21"/>
              </w:rPr>
            </w:pPr>
            <w:r>
              <w:rPr>
                <w:rFonts w:ascii="宋体" w:hAnsi="宋体" w:cs="新宋体" w:hint="eastAsia"/>
                <w:szCs w:val="21"/>
              </w:rPr>
              <w:t>EO:</w:t>
            </w:r>
            <w:r w:rsidR="007B4449" w:rsidRPr="007B4449">
              <w:rPr>
                <w:rFonts w:ascii="宋体" w:hAnsi="宋体" w:cs="新宋体" w:hint="eastAsia"/>
                <w:szCs w:val="21"/>
              </w:rPr>
              <w:t>7.5</w:t>
            </w:r>
          </w:p>
          <w:p w14:paraId="37C19A3B" w14:textId="77777777" w:rsidR="007B4449" w:rsidRPr="007B4449" w:rsidRDefault="007B4449" w:rsidP="007B4449">
            <w:pPr>
              <w:spacing w:line="360" w:lineRule="auto"/>
              <w:rPr>
                <w:rFonts w:ascii="宋体" w:hAnsi="宋体" w:cs="宋体"/>
                <w:szCs w:val="21"/>
              </w:rPr>
            </w:pPr>
          </w:p>
        </w:tc>
        <w:tc>
          <w:tcPr>
            <w:tcW w:w="10004" w:type="dxa"/>
          </w:tcPr>
          <w:p w14:paraId="1946AA3E" w14:textId="743F9902" w:rsidR="007B4449" w:rsidRPr="007B4449" w:rsidRDefault="007B4449" w:rsidP="007B4449">
            <w:pPr>
              <w:spacing w:line="360" w:lineRule="auto"/>
              <w:rPr>
                <w:rFonts w:ascii="宋体" w:hAnsi="宋体"/>
                <w:szCs w:val="21"/>
              </w:rPr>
            </w:pPr>
            <w:r w:rsidRPr="007B4449">
              <w:rPr>
                <w:rFonts w:ascii="宋体" w:hAnsi="宋体" w:hint="eastAsia"/>
                <w:szCs w:val="21"/>
              </w:rPr>
              <w:t>----有</w:t>
            </w:r>
            <w:r w:rsidR="000B682E">
              <w:rPr>
                <w:rFonts w:ascii="宋体" w:hAnsi="宋体" w:hint="eastAsia"/>
                <w:szCs w:val="21"/>
              </w:rPr>
              <w:t>《文件控制程序》、《记录控制程序》</w:t>
            </w:r>
            <w:r w:rsidRPr="007B4449">
              <w:rPr>
                <w:rFonts w:ascii="宋体" w:hAnsi="宋体" w:hint="eastAsia"/>
                <w:szCs w:val="21"/>
              </w:rPr>
              <w:t>，体系文件生效实施日期为</w:t>
            </w:r>
            <w:r w:rsidR="00281F2B">
              <w:rPr>
                <w:rFonts w:ascii="宋体" w:hAnsi="宋体" w:hint="eastAsia"/>
                <w:szCs w:val="21"/>
              </w:rPr>
              <w:t>2022年1月10日</w:t>
            </w:r>
            <w:r w:rsidRPr="007B4449">
              <w:rPr>
                <w:rFonts w:ascii="宋体" w:hAnsi="宋体" w:hint="eastAsia"/>
                <w:szCs w:val="21"/>
              </w:rPr>
              <w:t>，文件规定了环境管理、职业健康文件的编制、审批、评审、编号、回收、发放、更改、换版、作废等的管理和控制。</w:t>
            </w:r>
            <w:r w:rsidR="000B682E">
              <w:rPr>
                <w:rFonts w:ascii="宋体" w:hAnsi="宋体" w:hint="eastAsia"/>
                <w:szCs w:val="21"/>
              </w:rPr>
              <w:t>2022年1月</w:t>
            </w:r>
            <w:r w:rsidRPr="007B4449">
              <w:rPr>
                <w:rFonts w:ascii="宋体" w:hAnsi="宋体" w:hint="eastAsia"/>
                <w:szCs w:val="21"/>
              </w:rPr>
              <w:t>至今未发生更改、换版。</w:t>
            </w:r>
          </w:p>
          <w:p w14:paraId="46FDDA13" w14:textId="226CAF04" w:rsidR="007B4449" w:rsidRPr="007B4449" w:rsidRDefault="007B4449" w:rsidP="007B4449">
            <w:pPr>
              <w:spacing w:line="360" w:lineRule="auto"/>
              <w:rPr>
                <w:rFonts w:ascii="宋体" w:hAnsi="宋体"/>
                <w:szCs w:val="21"/>
              </w:rPr>
            </w:pPr>
            <w:r w:rsidRPr="007B4449">
              <w:rPr>
                <w:rFonts w:ascii="宋体" w:hAnsi="宋体" w:hint="eastAsia"/>
                <w:szCs w:val="21"/>
              </w:rPr>
              <w:t>· 查</w:t>
            </w:r>
            <w:r w:rsidR="000B682E">
              <w:rPr>
                <w:rFonts w:ascii="宋体" w:hAnsi="宋体" w:hint="eastAsia"/>
                <w:szCs w:val="21"/>
              </w:rPr>
              <w:t>《文件控制程序》、《记录控制程序》</w:t>
            </w:r>
            <w:r w:rsidRPr="007B4449">
              <w:rPr>
                <w:rFonts w:ascii="宋体" w:hAnsi="宋体" w:hint="eastAsia"/>
                <w:szCs w:val="21"/>
              </w:rPr>
              <w:t>，包括管理手册、程序管理制度，另有《规范文件》、《岗位职责》等作业文件。</w:t>
            </w:r>
          </w:p>
          <w:p w14:paraId="13A3E4AB" w14:textId="77777777" w:rsidR="007B4449" w:rsidRPr="007B4449" w:rsidRDefault="007B4449" w:rsidP="007B4449">
            <w:pPr>
              <w:spacing w:line="360" w:lineRule="auto"/>
              <w:rPr>
                <w:rFonts w:ascii="宋体" w:hAnsi="宋体"/>
                <w:szCs w:val="21"/>
              </w:rPr>
            </w:pPr>
            <w:r w:rsidRPr="007B4449">
              <w:rPr>
                <w:rFonts w:ascii="宋体" w:hAnsi="宋体" w:hint="eastAsia"/>
                <w:szCs w:val="21"/>
              </w:rPr>
              <w:t>· 查：《文件发放、回收登记表》，抽查文件发放情况，有收文、发文的确认签字，符合文件发放规定。</w:t>
            </w:r>
          </w:p>
          <w:p w14:paraId="11883ED4" w14:textId="73FD5597" w:rsidR="007B4449" w:rsidRPr="007B4449" w:rsidRDefault="007B4449" w:rsidP="007B4449">
            <w:pPr>
              <w:spacing w:line="360" w:lineRule="auto"/>
              <w:rPr>
                <w:rFonts w:ascii="宋体" w:hAnsi="宋体"/>
                <w:szCs w:val="21"/>
              </w:rPr>
            </w:pPr>
            <w:r w:rsidRPr="007B4449">
              <w:rPr>
                <w:rFonts w:ascii="宋体" w:hAnsi="宋体" w:hint="eastAsia"/>
                <w:szCs w:val="21"/>
              </w:rPr>
              <w:t>· 查《</w:t>
            </w:r>
            <w:r w:rsidR="000B682E">
              <w:rPr>
                <w:rFonts w:ascii="宋体" w:hAnsi="宋体" w:hint="eastAsia"/>
                <w:szCs w:val="21"/>
              </w:rPr>
              <w:t>法律法规和其他要求清单</w:t>
            </w:r>
            <w:r w:rsidRPr="007B4449">
              <w:rPr>
                <w:rFonts w:ascii="宋体" w:hAnsi="宋体" w:hint="eastAsia"/>
                <w:szCs w:val="21"/>
              </w:rPr>
              <w:t>》，内容有国家和地方与环境和职业健康安全管理体系相关适用法律法规。</w:t>
            </w:r>
          </w:p>
          <w:p w14:paraId="32DF022A" w14:textId="77777777" w:rsidR="007B4449" w:rsidRPr="007B4449" w:rsidRDefault="007B4449" w:rsidP="007B4449">
            <w:pPr>
              <w:spacing w:line="360" w:lineRule="auto"/>
              <w:rPr>
                <w:rFonts w:ascii="宋体" w:hAnsi="宋体"/>
                <w:szCs w:val="21"/>
              </w:rPr>
            </w:pPr>
            <w:r w:rsidRPr="007B4449">
              <w:rPr>
                <w:rFonts w:ascii="宋体" w:hAnsi="宋体" w:hint="eastAsia"/>
                <w:szCs w:val="21"/>
              </w:rPr>
              <w:t>文件资料基本满足岗位工作需要，并为现行有效版本。</w:t>
            </w:r>
          </w:p>
          <w:p w14:paraId="3062D31C" w14:textId="77777777" w:rsidR="007B4449" w:rsidRPr="007B4449" w:rsidRDefault="007B4449" w:rsidP="007B4449">
            <w:pPr>
              <w:spacing w:line="360" w:lineRule="auto"/>
              <w:rPr>
                <w:rFonts w:ascii="宋体" w:hAnsi="宋体"/>
                <w:szCs w:val="21"/>
              </w:rPr>
            </w:pPr>
            <w:r w:rsidRPr="007B4449">
              <w:rPr>
                <w:rFonts w:ascii="宋体" w:hAnsi="宋体" w:hint="eastAsia"/>
                <w:szCs w:val="21"/>
              </w:rPr>
              <w:t>· 查文件的评审及更新：管理评审时对文件的适宜性及可操作性进行评审：适宜、可操作。</w:t>
            </w:r>
          </w:p>
          <w:p w14:paraId="5A49A872" w14:textId="77777777" w:rsidR="007B4449" w:rsidRPr="007B4449" w:rsidRDefault="007B4449" w:rsidP="007B4449">
            <w:pPr>
              <w:spacing w:line="360" w:lineRule="auto"/>
              <w:rPr>
                <w:rFonts w:ascii="宋体" w:hAnsi="宋体"/>
                <w:szCs w:val="21"/>
              </w:rPr>
            </w:pPr>
            <w:r w:rsidRPr="007B4449">
              <w:rPr>
                <w:rFonts w:ascii="宋体" w:hAnsi="宋体" w:hint="eastAsia"/>
                <w:szCs w:val="21"/>
              </w:rPr>
              <w:t xml:space="preserve">   查文件的作废：暂无。</w:t>
            </w:r>
          </w:p>
          <w:p w14:paraId="56CFFDFF" w14:textId="77777777" w:rsidR="007B4449" w:rsidRPr="007B4449" w:rsidRDefault="007B4449" w:rsidP="007B4449">
            <w:pPr>
              <w:spacing w:line="360" w:lineRule="auto"/>
              <w:ind w:firstLineChars="150" w:firstLine="315"/>
              <w:rPr>
                <w:rFonts w:ascii="宋体" w:hAnsi="宋体"/>
                <w:szCs w:val="21"/>
              </w:rPr>
            </w:pPr>
            <w:r w:rsidRPr="007B4449">
              <w:rPr>
                <w:rFonts w:ascii="宋体" w:hAnsi="宋体" w:hint="eastAsia"/>
                <w:szCs w:val="21"/>
              </w:rPr>
              <w:t>电子文档需要责任部门留下发放记录，并告知换页处置要求。</w:t>
            </w:r>
          </w:p>
          <w:p w14:paraId="044FFEA6" w14:textId="77777777" w:rsidR="007B4449" w:rsidRPr="007B4449" w:rsidRDefault="007B4449" w:rsidP="007B4449">
            <w:pPr>
              <w:spacing w:line="360" w:lineRule="auto"/>
              <w:ind w:firstLineChars="150" w:firstLine="315"/>
              <w:rPr>
                <w:rFonts w:ascii="宋体" w:hAnsi="宋体"/>
                <w:szCs w:val="21"/>
              </w:rPr>
            </w:pPr>
            <w:r w:rsidRPr="007B4449">
              <w:rPr>
                <w:rFonts w:ascii="宋体" w:hAnsi="宋体" w:hint="eastAsia"/>
                <w:szCs w:val="21"/>
              </w:rPr>
              <w:lastRenderedPageBreak/>
              <w:t>文件按需求和公司管理规定发放至有关部门和人员，查有发放记录，符合。</w:t>
            </w:r>
          </w:p>
          <w:p w14:paraId="0BE8E612" w14:textId="77777777" w:rsidR="007B4449" w:rsidRPr="007B4449" w:rsidRDefault="007B4449" w:rsidP="007B4449">
            <w:pPr>
              <w:spacing w:line="360" w:lineRule="auto"/>
              <w:rPr>
                <w:rFonts w:ascii="宋体" w:hAnsi="宋体"/>
                <w:szCs w:val="21"/>
              </w:rPr>
            </w:pPr>
            <w:r w:rsidRPr="007B4449">
              <w:rPr>
                <w:rFonts w:ascii="宋体" w:hAnsi="宋体" w:hint="eastAsia"/>
                <w:szCs w:val="21"/>
              </w:rPr>
              <w:t xml:space="preserve"> ----有《记录控制程序》，对记录表单的设计、编号、填写、贮存、保管、保护、检索、保存期限、到期处置等方面规定了要求并按此程序控制。</w:t>
            </w:r>
          </w:p>
          <w:p w14:paraId="00CF0A1F" w14:textId="77777777" w:rsidR="007B4449" w:rsidRPr="007B4449" w:rsidRDefault="007B4449" w:rsidP="007B4449">
            <w:pPr>
              <w:spacing w:line="360" w:lineRule="auto"/>
              <w:rPr>
                <w:rFonts w:ascii="宋体" w:hAnsi="宋体" w:cs="宋体"/>
                <w:szCs w:val="21"/>
              </w:rPr>
            </w:pPr>
            <w:r w:rsidRPr="007B4449">
              <w:rPr>
                <w:rFonts w:ascii="宋体" w:hAnsi="宋体" w:hint="eastAsia"/>
                <w:szCs w:val="21"/>
              </w:rPr>
              <w:t>提供《记录清单》，有规定了记录的名称、编号、存放部门、保存期限等内容。所规定的记录均涵盖，保存期限规定的合理。</w:t>
            </w:r>
          </w:p>
        </w:tc>
        <w:tc>
          <w:tcPr>
            <w:tcW w:w="1585" w:type="dxa"/>
          </w:tcPr>
          <w:p w14:paraId="21C408FA" w14:textId="77777777" w:rsidR="007B4449" w:rsidRPr="007B4449" w:rsidRDefault="007B4449" w:rsidP="007B4449"/>
        </w:tc>
      </w:tr>
      <w:tr w:rsidR="007B4449" w:rsidRPr="007B4449" w14:paraId="23E9F9B2" w14:textId="77777777" w:rsidTr="00110175">
        <w:trPr>
          <w:trHeight w:val="1008"/>
        </w:trPr>
        <w:tc>
          <w:tcPr>
            <w:tcW w:w="1981" w:type="dxa"/>
          </w:tcPr>
          <w:p w14:paraId="251796FF" w14:textId="77777777" w:rsidR="007B4449" w:rsidRPr="007B4449" w:rsidRDefault="007B4449" w:rsidP="007B4449">
            <w:pPr>
              <w:adjustRightInd w:val="0"/>
              <w:snapToGrid w:val="0"/>
              <w:jc w:val="left"/>
              <w:rPr>
                <w:rFonts w:ascii="宋体" w:hAnsi="宋体" w:cs="新宋体"/>
                <w:szCs w:val="21"/>
              </w:rPr>
            </w:pPr>
            <w:r w:rsidRPr="007B4449">
              <w:rPr>
                <w:rFonts w:ascii="宋体" w:hAnsi="宋体" w:cs="新宋体" w:hint="eastAsia"/>
                <w:szCs w:val="21"/>
              </w:rPr>
              <w:t>危险源识别、评价与控制措施</w:t>
            </w:r>
          </w:p>
        </w:tc>
        <w:tc>
          <w:tcPr>
            <w:tcW w:w="1139" w:type="dxa"/>
          </w:tcPr>
          <w:p w14:paraId="15088C15" w14:textId="63C19196" w:rsidR="007B4449" w:rsidRPr="007B4449" w:rsidRDefault="00556F6B" w:rsidP="007B4449">
            <w:pPr>
              <w:rPr>
                <w:rFonts w:ascii="宋体" w:hAnsi="宋体" w:cs="新宋体"/>
                <w:szCs w:val="21"/>
              </w:rPr>
            </w:pPr>
            <w:r>
              <w:rPr>
                <w:rFonts w:ascii="宋体" w:hAnsi="宋体" w:cs="新宋体"/>
                <w:szCs w:val="21"/>
              </w:rPr>
              <w:t>E</w:t>
            </w:r>
            <w:r w:rsidR="007B4449" w:rsidRPr="007B4449">
              <w:rPr>
                <w:rFonts w:ascii="宋体" w:hAnsi="宋体" w:cs="新宋体" w:hint="eastAsia"/>
                <w:szCs w:val="21"/>
              </w:rPr>
              <w:t>O6.1.2</w:t>
            </w:r>
          </w:p>
        </w:tc>
        <w:tc>
          <w:tcPr>
            <w:tcW w:w="10004" w:type="dxa"/>
          </w:tcPr>
          <w:p w14:paraId="03F2B422" w14:textId="3C995E75" w:rsidR="007B4449" w:rsidRPr="007B4449" w:rsidRDefault="007B4449" w:rsidP="007B4449">
            <w:pPr>
              <w:spacing w:line="400" w:lineRule="exact"/>
              <w:jc w:val="left"/>
              <w:rPr>
                <w:rFonts w:ascii="宋体" w:hAnsi="宋体" w:cs="宋体"/>
                <w:szCs w:val="21"/>
              </w:rPr>
            </w:pPr>
            <w:r w:rsidRPr="007B4449">
              <w:rPr>
                <w:rFonts w:ascii="宋体" w:hAnsi="宋体" w:cs="宋体" w:hint="eastAsia"/>
                <w:szCs w:val="21"/>
              </w:rPr>
              <w:t>查见：《</w:t>
            </w:r>
            <w:r w:rsidR="005A358C">
              <w:rPr>
                <w:rFonts w:ascii="宋体" w:hAnsi="宋体" w:cs="宋体" w:hint="eastAsia"/>
                <w:szCs w:val="21"/>
              </w:rPr>
              <w:t>危险源和环境因素识别、风险评价和控制程序</w:t>
            </w:r>
            <w:r w:rsidRPr="007B4449">
              <w:rPr>
                <w:rFonts w:ascii="宋体" w:hAnsi="宋体" w:cs="宋体" w:hint="eastAsia"/>
                <w:szCs w:val="21"/>
              </w:rPr>
              <w:t>》上述文件对识别和评价方法、程序、职责、记录作了规定。</w:t>
            </w:r>
          </w:p>
          <w:p w14:paraId="28B8E81B" w14:textId="77777777" w:rsidR="00556F6B" w:rsidRPr="003121B5" w:rsidRDefault="00556F6B" w:rsidP="00556F6B">
            <w:pPr>
              <w:adjustRightInd w:val="0"/>
              <w:spacing w:line="360" w:lineRule="auto"/>
              <w:jc w:val="left"/>
              <w:rPr>
                <w:rFonts w:asciiTheme="minorEastAsia" w:eastAsiaTheme="minorEastAsia" w:hAnsiTheme="minorEastAsia" w:cstheme="minorEastAsia"/>
                <w:bCs/>
                <w:szCs w:val="21"/>
              </w:rPr>
            </w:pPr>
            <w:r w:rsidRPr="003121B5">
              <w:rPr>
                <w:rFonts w:ascii="宋体" w:hAnsi="宋体" w:hint="eastAsia"/>
                <w:bCs/>
                <w:szCs w:val="21"/>
              </w:rPr>
              <w:t>重要环境因素：</w:t>
            </w:r>
            <w:r w:rsidRPr="003121B5">
              <w:rPr>
                <w:rFonts w:hint="eastAsia"/>
                <w:bCs/>
                <w:sz w:val="20"/>
              </w:rPr>
              <w:t>固体废弃物、潜在火灾</w:t>
            </w:r>
            <w:r>
              <w:rPr>
                <w:rFonts w:hint="eastAsia"/>
                <w:bCs/>
                <w:sz w:val="20"/>
              </w:rPr>
              <w:t>、噪声排放</w:t>
            </w:r>
            <w:r w:rsidRPr="003121B5">
              <w:rPr>
                <w:rFonts w:hint="eastAsia"/>
                <w:bCs/>
                <w:sz w:val="20"/>
              </w:rPr>
              <w:t>。</w:t>
            </w:r>
          </w:p>
          <w:p w14:paraId="58AD16F1" w14:textId="77777777" w:rsidR="00556F6B" w:rsidRPr="003121B5" w:rsidRDefault="00556F6B" w:rsidP="00556F6B">
            <w:pPr>
              <w:rPr>
                <w:rFonts w:asciiTheme="minorEastAsia" w:eastAsiaTheme="minorEastAsia" w:hAnsiTheme="minorEastAsia" w:cstheme="minorEastAsia"/>
                <w:bCs/>
                <w:szCs w:val="21"/>
              </w:rPr>
            </w:pPr>
            <w:r w:rsidRPr="003121B5">
              <w:rPr>
                <w:rFonts w:asciiTheme="minorEastAsia" w:eastAsiaTheme="minorEastAsia" w:hAnsiTheme="minorEastAsia" w:cstheme="minorEastAsia" w:hint="eastAsia"/>
                <w:bCs/>
                <w:szCs w:val="21"/>
              </w:rPr>
              <w:t>控制措施：潜在火灾：</w:t>
            </w:r>
            <w:r w:rsidRPr="003121B5">
              <w:rPr>
                <w:rFonts w:hint="eastAsia"/>
                <w:bCs/>
                <w:sz w:val="20"/>
              </w:rPr>
              <w:t>日常控制、应急预案。</w:t>
            </w:r>
          </w:p>
          <w:p w14:paraId="0356122B" w14:textId="77777777" w:rsidR="00556F6B" w:rsidRDefault="00556F6B" w:rsidP="00556F6B">
            <w:pPr>
              <w:spacing w:line="400" w:lineRule="exact"/>
              <w:rPr>
                <w:rFonts w:asciiTheme="minorEastAsia" w:eastAsiaTheme="minorEastAsia" w:hAnsiTheme="minorEastAsia" w:cstheme="minorEastAsia"/>
                <w:bCs/>
                <w:szCs w:val="21"/>
              </w:rPr>
            </w:pPr>
            <w:r w:rsidRPr="003121B5">
              <w:rPr>
                <w:rFonts w:asciiTheme="minorEastAsia" w:eastAsiaTheme="minorEastAsia" w:hAnsiTheme="minorEastAsia" w:cstheme="minorEastAsia" w:hint="eastAsia"/>
                <w:bCs/>
                <w:szCs w:val="21"/>
              </w:rPr>
              <w:t>固体废弃物：</w:t>
            </w:r>
          </w:p>
          <w:p w14:paraId="18039D57" w14:textId="77777777" w:rsidR="00556F6B" w:rsidRPr="003121B5" w:rsidRDefault="00556F6B" w:rsidP="00556F6B">
            <w:pPr>
              <w:spacing w:line="400" w:lineRule="exact"/>
              <w:rPr>
                <w:rFonts w:ascii="宋体" w:hAnsi="宋体"/>
                <w:bCs/>
                <w:szCs w:val="21"/>
              </w:rPr>
            </w:pPr>
            <w:r w:rsidRPr="003121B5">
              <w:rPr>
                <w:rFonts w:ascii="宋体" w:hAnsi="宋体" w:hint="eastAsia"/>
                <w:bCs/>
                <w:szCs w:val="21"/>
              </w:rPr>
              <w:t>1.购置分类箱，划分存放区域.</w:t>
            </w:r>
          </w:p>
          <w:p w14:paraId="5DB7E267" w14:textId="77777777" w:rsidR="00556F6B" w:rsidRPr="003121B5" w:rsidRDefault="00556F6B" w:rsidP="00556F6B">
            <w:pPr>
              <w:spacing w:line="400" w:lineRule="exact"/>
              <w:rPr>
                <w:rFonts w:ascii="宋体" w:hAnsi="宋体"/>
                <w:bCs/>
                <w:szCs w:val="21"/>
              </w:rPr>
            </w:pPr>
            <w:r w:rsidRPr="003121B5">
              <w:rPr>
                <w:rFonts w:ascii="宋体" w:hAnsi="宋体" w:hint="eastAsia"/>
                <w:bCs/>
                <w:szCs w:val="21"/>
              </w:rPr>
              <w:t>2.可回收类（</w:t>
            </w:r>
            <w:proofErr w:type="gramStart"/>
            <w:r w:rsidRPr="003121B5">
              <w:rPr>
                <w:rFonts w:ascii="宋体" w:hAnsi="宋体" w:hint="eastAsia"/>
                <w:bCs/>
                <w:szCs w:val="21"/>
              </w:rPr>
              <w:t>废包材</w:t>
            </w:r>
            <w:proofErr w:type="gramEnd"/>
            <w:r w:rsidRPr="003121B5">
              <w:rPr>
                <w:rFonts w:ascii="宋体" w:hAnsi="宋体" w:hint="eastAsia"/>
                <w:bCs/>
                <w:szCs w:val="21"/>
              </w:rPr>
              <w:t>、废纸、废塑料等）由办公室统一收集给废品收购部门.</w:t>
            </w:r>
          </w:p>
          <w:p w14:paraId="7275746A" w14:textId="77777777" w:rsidR="00556F6B" w:rsidRPr="003121B5" w:rsidRDefault="00556F6B" w:rsidP="00556F6B">
            <w:pPr>
              <w:spacing w:line="400" w:lineRule="exact"/>
              <w:rPr>
                <w:rFonts w:ascii="宋体" w:hAnsi="宋体"/>
                <w:bCs/>
                <w:szCs w:val="21"/>
              </w:rPr>
            </w:pPr>
            <w:r w:rsidRPr="003121B5">
              <w:rPr>
                <w:rFonts w:ascii="宋体" w:hAnsi="宋体" w:hint="eastAsia"/>
                <w:bCs/>
                <w:szCs w:val="21"/>
              </w:rPr>
              <w:t>3.不可回收类（生活垃圾）办公区由公司所在地附近环卫站日清.</w:t>
            </w:r>
          </w:p>
          <w:p w14:paraId="1EFFEF09" w14:textId="77777777" w:rsidR="00556F6B" w:rsidRDefault="00556F6B" w:rsidP="00556F6B">
            <w:pPr>
              <w:snapToGrid w:val="0"/>
              <w:spacing w:line="280" w:lineRule="exact"/>
              <w:rPr>
                <w:rFonts w:ascii="宋体" w:hAnsi="宋体"/>
                <w:bCs/>
                <w:szCs w:val="21"/>
              </w:rPr>
            </w:pPr>
            <w:r w:rsidRPr="003121B5">
              <w:rPr>
                <w:rFonts w:ascii="宋体" w:hAnsi="宋体" w:hint="eastAsia"/>
                <w:bCs/>
                <w:szCs w:val="21"/>
              </w:rPr>
              <w:t>4.危险废物统一收集单独存放（废电池、废灯管等）由环卫部门寻找有资质的单位回收或厂家回收</w:t>
            </w:r>
            <w:r>
              <w:rPr>
                <w:rFonts w:ascii="宋体" w:hAnsi="宋体" w:hint="eastAsia"/>
                <w:bCs/>
                <w:szCs w:val="21"/>
              </w:rPr>
              <w:t>。</w:t>
            </w:r>
          </w:p>
          <w:p w14:paraId="0DF5C5FB" w14:textId="5B81EEBB" w:rsidR="00556F6B" w:rsidRDefault="00556F6B" w:rsidP="00556F6B">
            <w:pPr>
              <w:adjustRightInd w:val="0"/>
              <w:spacing w:line="360" w:lineRule="auto"/>
              <w:jc w:val="left"/>
              <w:rPr>
                <w:rFonts w:ascii="宋体" w:hAnsi="宋体"/>
                <w:bCs/>
                <w:szCs w:val="21"/>
              </w:rPr>
            </w:pPr>
            <w:r>
              <w:rPr>
                <w:rFonts w:ascii="宋体" w:hAnsi="宋体" w:hint="eastAsia"/>
                <w:bCs/>
                <w:szCs w:val="21"/>
              </w:rPr>
              <w:t>噪声排放：日常控制、管理制度</w:t>
            </w:r>
          </w:p>
          <w:p w14:paraId="7DE28531" w14:textId="3979BA88" w:rsidR="005A358C" w:rsidRPr="002A7EBB" w:rsidRDefault="005A358C" w:rsidP="005A358C">
            <w:pPr>
              <w:adjustRightInd w:val="0"/>
              <w:spacing w:line="360" w:lineRule="auto"/>
              <w:jc w:val="left"/>
              <w:rPr>
                <w:rFonts w:ascii="宋体" w:hAnsi="宋体"/>
                <w:bCs/>
                <w:szCs w:val="21"/>
              </w:rPr>
            </w:pPr>
            <w:r w:rsidRPr="002A7EBB">
              <w:rPr>
                <w:rFonts w:ascii="宋体" w:hAnsi="宋体" w:hint="eastAsia"/>
                <w:bCs/>
                <w:szCs w:val="21"/>
              </w:rPr>
              <w:t>不可接受危险源：潜在火灾、触电</w:t>
            </w:r>
            <w:r>
              <w:rPr>
                <w:rFonts w:ascii="宋体" w:hAnsi="宋体" w:hint="eastAsia"/>
                <w:bCs/>
                <w:szCs w:val="21"/>
              </w:rPr>
              <w:t>、意外伤害（机械伤害、物体打击、高空坠落）、疫情防控</w:t>
            </w:r>
          </w:p>
          <w:p w14:paraId="761CB48A" w14:textId="77777777" w:rsidR="005A358C" w:rsidRDefault="005A358C" w:rsidP="005A358C">
            <w:pPr>
              <w:pStyle w:val="a0"/>
              <w:adjustRightInd w:val="0"/>
              <w:spacing w:line="360" w:lineRule="auto"/>
              <w:jc w:val="left"/>
              <w:rPr>
                <w:rFonts w:ascii="宋体" w:hAnsi="宋体"/>
                <w:spacing w:val="0"/>
                <w:szCs w:val="21"/>
              </w:rPr>
            </w:pPr>
            <w:r w:rsidRPr="002A7EBB">
              <w:rPr>
                <w:rFonts w:ascii="宋体" w:hAnsi="宋体" w:hint="eastAsia"/>
                <w:spacing w:val="0"/>
                <w:szCs w:val="21"/>
              </w:rPr>
              <w:t>控制措施：</w:t>
            </w:r>
          </w:p>
          <w:p w14:paraId="46470932" w14:textId="77777777" w:rsidR="005A358C" w:rsidRDefault="005A358C" w:rsidP="00556F6B">
            <w:pPr>
              <w:numPr>
                <w:ilvl w:val="0"/>
                <w:numId w:val="5"/>
              </w:numPr>
              <w:adjustRightInd w:val="0"/>
              <w:spacing w:line="360" w:lineRule="auto"/>
              <w:jc w:val="left"/>
              <w:rPr>
                <w:rFonts w:ascii="宋体" w:hAnsi="宋体"/>
                <w:bCs/>
                <w:szCs w:val="21"/>
              </w:rPr>
            </w:pPr>
            <w:r w:rsidRPr="002A7EBB">
              <w:rPr>
                <w:rFonts w:ascii="宋体" w:hAnsi="宋体" w:hint="eastAsia"/>
                <w:bCs/>
                <w:szCs w:val="21"/>
              </w:rPr>
              <w:t>触电：认真作好每日线路、设备巡检检查，严禁私拉乱接；更换已损坏的配电箱、电源开关和漏电保护器；增加和添补用电安全标识；电器设备和线路严禁非专业人员进行修理；电器线路材料严禁采购三无产品和国家淘汰产品；</w:t>
            </w:r>
          </w:p>
          <w:p w14:paraId="2E388EC5" w14:textId="77777777" w:rsidR="005A358C" w:rsidRDefault="005A358C" w:rsidP="00556F6B">
            <w:pPr>
              <w:numPr>
                <w:ilvl w:val="0"/>
                <w:numId w:val="5"/>
              </w:numPr>
              <w:adjustRightInd w:val="0"/>
              <w:spacing w:line="360" w:lineRule="auto"/>
              <w:jc w:val="left"/>
              <w:rPr>
                <w:rFonts w:ascii="宋体" w:hAnsi="宋体"/>
                <w:bCs/>
                <w:szCs w:val="21"/>
              </w:rPr>
            </w:pPr>
            <w:r>
              <w:rPr>
                <w:rFonts w:ascii="宋体" w:hAnsi="宋体" w:hint="eastAsia"/>
                <w:bCs/>
                <w:szCs w:val="21"/>
              </w:rPr>
              <w:lastRenderedPageBreak/>
              <w:t>意外伤害（机械伤害、物体打击、高空坠落）：</w:t>
            </w:r>
            <w:r w:rsidRPr="002A7EBB">
              <w:rPr>
                <w:rFonts w:ascii="宋体" w:hAnsi="宋体" w:hint="eastAsia"/>
                <w:bCs/>
                <w:szCs w:val="21"/>
              </w:rPr>
              <w:t>对员工进行安全知识培训；实行安全用车管理制度</w:t>
            </w:r>
            <w:r>
              <w:rPr>
                <w:rFonts w:ascii="宋体" w:hAnsi="宋体" w:hint="eastAsia"/>
                <w:bCs/>
                <w:szCs w:val="21"/>
              </w:rPr>
              <w:t>，</w:t>
            </w:r>
            <w:r w:rsidRPr="002A7EBB">
              <w:rPr>
                <w:rFonts w:ascii="宋体" w:hAnsi="宋体" w:hint="eastAsia"/>
                <w:bCs/>
                <w:szCs w:val="21"/>
              </w:rPr>
              <w:t>严禁无照驾驶，酒后驾驶，服务期间佩戴劳保用品，按服务规程进行服务。</w:t>
            </w:r>
          </w:p>
          <w:p w14:paraId="4AC9D99B" w14:textId="77777777" w:rsidR="005A358C" w:rsidRPr="00BF6FEF" w:rsidRDefault="005A358C" w:rsidP="00556F6B">
            <w:pPr>
              <w:numPr>
                <w:ilvl w:val="0"/>
                <w:numId w:val="5"/>
              </w:numPr>
              <w:adjustRightInd w:val="0"/>
              <w:spacing w:line="360" w:lineRule="auto"/>
              <w:jc w:val="left"/>
              <w:rPr>
                <w:rFonts w:ascii="宋体" w:hAnsi="宋体"/>
                <w:bCs/>
                <w:szCs w:val="21"/>
              </w:rPr>
            </w:pPr>
            <w:r w:rsidRPr="00BF6FEF">
              <w:rPr>
                <w:rFonts w:ascii="宋体" w:hAnsi="宋体" w:hint="eastAsia"/>
                <w:szCs w:val="21"/>
              </w:rPr>
              <w:t>火灾控制措施见上边；</w:t>
            </w:r>
          </w:p>
          <w:p w14:paraId="3CADF86F" w14:textId="77777777" w:rsidR="005A358C" w:rsidRDefault="005A358C" w:rsidP="00556F6B">
            <w:pPr>
              <w:numPr>
                <w:ilvl w:val="0"/>
                <w:numId w:val="5"/>
              </w:numPr>
              <w:adjustRightInd w:val="0"/>
              <w:spacing w:line="360" w:lineRule="auto"/>
              <w:jc w:val="left"/>
              <w:rPr>
                <w:rFonts w:ascii="宋体" w:hAnsi="宋体"/>
                <w:bCs/>
                <w:szCs w:val="21"/>
              </w:rPr>
            </w:pPr>
            <w:r>
              <w:rPr>
                <w:rFonts w:ascii="宋体" w:hAnsi="宋体" w:hint="eastAsia"/>
                <w:bCs/>
                <w:szCs w:val="21"/>
              </w:rPr>
              <w:t>疫情防控：</w:t>
            </w:r>
            <w:r w:rsidRPr="002A7EBB">
              <w:rPr>
                <w:rFonts w:ascii="宋体" w:hAnsi="宋体" w:hint="eastAsia"/>
                <w:bCs/>
                <w:szCs w:val="21"/>
              </w:rPr>
              <w:t>对员工进行安全知识培训；佩戴</w:t>
            </w:r>
            <w:r>
              <w:rPr>
                <w:rFonts w:ascii="宋体" w:hAnsi="宋体" w:hint="eastAsia"/>
                <w:bCs/>
                <w:szCs w:val="21"/>
              </w:rPr>
              <w:t>防疫物资</w:t>
            </w:r>
            <w:r w:rsidRPr="002A7EBB">
              <w:rPr>
                <w:rFonts w:ascii="宋体" w:hAnsi="宋体" w:hint="eastAsia"/>
                <w:bCs/>
                <w:szCs w:val="21"/>
              </w:rPr>
              <w:t>，</w:t>
            </w:r>
            <w:r>
              <w:rPr>
                <w:rFonts w:ascii="宋体" w:hAnsi="宋体" w:hint="eastAsia"/>
                <w:bCs/>
                <w:szCs w:val="21"/>
              </w:rPr>
              <w:t>遵守防疫要求</w:t>
            </w:r>
            <w:r w:rsidRPr="002A7EBB">
              <w:rPr>
                <w:rFonts w:ascii="宋体" w:hAnsi="宋体" w:hint="eastAsia"/>
                <w:bCs/>
                <w:szCs w:val="21"/>
              </w:rPr>
              <w:t>。</w:t>
            </w:r>
          </w:p>
          <w:p w14:paraId="65C8CA7D" w14:textId="2D0B604B" w:rsidR="007B4449" w:rsidRPr="007B4449" w:rsidRDefault="007B4449" w:rsidP="007B4449">
            <w:pPr>
              <w:spacing w:line="400" w:lineRule="exact"/>
              <w:jc w:val="left"/>
              <w:rPr>
                <w:rFonts w:ascii="宋体" w:hAnsi="宋体" w:cs="宋体"/>
                <w:szCs w:val="21"/>
              </w:rPr>
            </w:pPr>
            <w:r w:rsidRPr="007B4449">
              <w:rPr>
                <w:rFonts w:ascii="宋体" w:hAnsi="宋体" w:cs="宋体" w:hint="eastAsia"/>
                <w:szCs w:val="21"/>
              </w:rPr>
              <w:t>查见：</w:t>
            </w:r>
            <w:r w:rsidR="00245E72">
              <w:rPr>
                <w:rFonts w:ascii="宋体" w:hAnsi="宋体" w:cs="宋体" w:hint="eastAsia"/>
                <w:szCs w:val="21"/>
              </w:rPr>
              <w:t>经营事业部</w:t>
            </w:r>
            <w:r w:rsidRPr="007B4449">
              <w:rPr>
                <w:rFonts w:ascii="宋体" w:hAnsi="宋体" w:cs="宋体" w:hint="eastAsia"/>
                <w:szCs w:val="21"/>
              </w:rPr>
              <w:t>及办公区域《危险源识别评价表》</w:t>
            </w:r>
          </w:p>
          <w:p w14:paraId="630D16F1" w14:textId="4998B48D" w:rsidR="007B4449" w:rsidRPr="007B4449" w:rsidRDefault="000B682E" w:rsidP="007B4449">
            <w:pPr>
              <w:spacing w:line="400" w:lineRule="exact"/>
              <w:jc w:val="left"/>
              <w:rPr>
                <w:rFonts w:ascii="宋体" w:hAnsi="宋体" w:cs="宋体"/>
                <w:szCs w:val="21"/>
              </w:rPr>
            </w:pPr>
            <w:r>
              <w:rPr>
                <w:rFonts w:ascii="宋体" w:hAnsi="宋体" w:cs="宋体" w:hint="eastAsia"/>
                <w:szCs w:val="21"/>
              </w:rPr>
              <w:t>2022年1月</w:t>
            </w:r>
            <w:r w:rsidR="007B4449" w:rsidRPr="007B4449">
              <w:rPr>
                <w:rFonts w:ascii="宋体" w:hAnsi="宋体" w:cs="宋体" w:hint="eastAsia"/>
                <w:szCs w:val="21"/>
              </w:rPr>
              <w:t>10日发布</w:t>
            </w:r>
          </w:p>
          <w:p w14:paraId="08360D39" w14:textId="6700BB94" w:rsidR="007B4449" w:rsidRPr="007B4449" w:rsidRDefault="00245E72" w:rsidP="007B4449">
            <w:pPr>
              <w:spacing w:line="400" w:lineRule="exact"/>
              <w:jc w:val="left"/>
              <w:rPr>
                <w:rFonts w:ascii="宋体" w:hAnsi="宋体" w:cs="宋体"/>
                <w:color w:val="000000"/>
                <w:szCs w:val="21"/>
              </w:rPr>
            </w:pPr>
            <w:r>
              <w:rPr>
                <w:rFonts w:ascii="宋体" w:hAnsi="宋体" w:cs="宋体" w:hint="eastAsia"/>
                <w:szCs w:val="21"/>
              </w:rPr>
              <w:t>经营事业部</w:t>
            </w:r>
            <w:r w:rsidR="007B4449" w:rsidRPr="007B4449">
              <w:rPr>
                <w:rFonts w:ascii="宋体" w:hAnsi="宋体" w:cs="宋体" w:hint="eastAsia"/>
                <w:color w:val="000000"/>
                <w:szCs w:val="21"/>
              </w:rPr>
              <w:t>及办公区域共识别出包括:</w:t>
            </w:r>
          </w:p>
          <w:p w14:paraId="1CA5E5E0" w14:textId="0183170A" w:rsidR="007B4449" w:rsidRPr="007B4449" w:rsidRDefault="007B4449" w:rsidP="007B4449">
            <w:pPr>
              <w:spacing w:line="400" w:lineRule="exact"/>
              <w:jc w:val="left"/>
              <w:rPr>
                <w:rFonts w:ascii="宋体" w:hAnsi="宋体" w:cs="宋体"/>
                <w:color w:val="000000"/>
                <w:szCs w:val="21"/>
              </w:rPr>
            </w:pPr>
            <w:r w:rsidRPr="007B4449">
              <w:rPr>
                <w:rFonts w:ascii="宋体" w:hAnsi="宋体" w:cs="宋体" w:hint="eastAsia"/>
                <w:color w:val="000000"/>
                <w:szCs w:val="21"/>
              </w:rPr>
              <w:t>办公设备发生故障，漏电导致的触电；线路老化漏电、人员吸烟引发火灾</w:t>
            </w:r>
            <w:r w:rsidR="005A358C">
              <w:rPr>
                <w:rFonts w:ascii="宋体" w:hAnsi="宋体" w:cs="宋体" w:hint="eastAsia"/>
                <w:color w:val="000000"/>
                <w:szCs w:val="21"/>
              </w:rPr>
              <w:t>等</w:t>
            </w:r>
            <w:r w:rsidR="001F5125">
              <w:rPr>
                <w:rFonts w:ascii="宋体" w:hAnsi="宋体" w:cs="宋体" w:hint="eastAsia"/>
                <w:color w:val="000000"/>
                <w:szCs w:val="21"/>
              </w:rPr>
              <w:t>6</w:t>
            </w:r>
            <w:r w:rsidR="001F5125">
              <w:rPr>
                <w:rFonts w:ascii="宋体" w:hAnsi="宋体" w:cs="宋体"/>
                <w:color w:val="000000"/>
                <w:szCs w:val="21"/>
              </w:rPr>
              <w:t>3</w:t>
            </w:r>
            <w:r w:rsidR="001F5125">
              <w:rPr>
                <w:rFonts w:ascii="宋体" w:hAnsi="宋体" w:cs="宋体" w:hint="eastAsia"/>
                <w:color w:val="000000"/>
                <w:szCs w:val="21"/>
              </w:rPr>
              <w:t>项。</w:t>
            </w:r>
          </w:p>
          <w:p w14:paraId="2370959F" w14:textId="77777777" w:rsidR="007B4449" w:rsidRPr="007B4449" w:rsidRDefault="007B4449" w:rsidP="007B4449">
            <w:pPr>
              <w:spacing w:line="400" w:lineRule="exact"/>
              <w:jc w:val="left"/>
              <w:rPr>
                <w:rFonts w:ascii="宋体" w:hAnsi="宋体" w:cs="宋体"/>
                <w:color w:val="000000"/>
                <w:szCs w:val="21"/>
              </w:rPr>
            </w:pPr>
            <w:r w:rsidRPr="007B4449">
              <w:rPr>
                <w:rFonts w:ascii="宋体" w:hAnsi="宋体" w:cs="宋体" w:hint="eastAsia"/>
                <w:color w:val="000000"/>
                <w:szCs w:val="21"/>
              </w:rPr>
              <w:t>采用的是经验判断法、过程分析法识别。</w:t>
            </w:r>
          </w:p>
          <w:p w14:paraId="046868AF" w14:textId="77777777" w:rsidR="007B4449" w:rsidRPr="007B4449" w:rsidRDefault="007B4449" w:rsidP="007B4449">
            <w:pPr>
              <w:spacing w:line="400" w:lineRule="exact"/>
              <w:jc w:val="left"/>
              <w:rPr>
                <w:rFonts w:ascii="宋体" w:hAnsi="宋体" w:cs="宋体"/>
                <w:color w:val="000000"/>
                <w:szCs w:val="21"/>
              </w:rPr>
            </w:pPr>
            <w:r w:rsidRPr="007B4449">
              <w:rPr>
                <w:rFonts w:ascii="宋体" w:hAnsi="宋体" w:cs="宋体" w:hint="eastAsia"/>
                <w:color w:val="000000"/>
                <w:szCs w:val="21"/>
              </w:rPr>
              <w:t>危险源辨识基本充分、风险等级评价基本合理。</w:t>
            </w:r>
          </w:p>
          <w:p w14:paraId="3484AED5" w14:textId="77777777" w:rsidR="007B4449" w:rsidRPr="007B4449" w:rsidRDefault="007B4449" w:rsidP="007B4449">
            <w:pPr>
              <w:spacing w:line="400" w:lineRule="exact"/>
              <w:jc w:val="left"/>
              <w:rPr>
                <w:rFonts w:ascii="宋体" w:hAnsi="宋体" w:cs="宋体"/>
                <w:color w:val="000000"/>
                <w:szCs w:val="21"/>
              </w:rPr>
            </w:pPr>
            <w:r w:rsidRPr="007B4449">
              <w:rPr>
                <w:rFonts w:ascii="宋体" w:hAnsi="宋体" w:cs="宋体" w:hint="eastAsia"/>
                <w:color w:val="000000"/>
                <w:szCs w:val="21"/>
              </w:rPr>
              <w:t>查</w:t>
            </w:r>
            <w:proofErr w:type="gramStart"/>
            <w:r w:rsidRPr="007B4449">
              <w:rPr>
                <w:rFonts w:ascii="宋体" w:hAnsi="宋体" w:cs="宋体" w:hint="eastAsia"/>
                <w:color w:val="000000"/>
                <w:szCs w:val="21"/>
              </w:rPr>
              <w:t>见确定</w:t>
            </w:r>
            <w:proofErr w:type="gramEnd"/>
            <w:r w:rsidRPr="007B4449">
              <w:rPr>
                <w:rFonts w:ascii="宋体" w:hAnsi="宋体" w:cs="宋体" w:hint="eastAsia"/>
                <w:color w:val="000000"/>
                <w:szCs w:val="21"/>
              </w:rPr>
              <w:t>的消防管理措施：</w:t>
            </w:r>
          </w:p>
          <w:p w14:paraId="6133F020" w14:textId="77777777" w:rsidR="007B4449" w:rsidRPr="007B4449" w:rsidRDefault="007B4449" w:rsidP="007B4449">
            <w:pPr>
              <w:spacing w:line="400" w:lineRule="exact"/>
              <w:jc w:val="left"/>
              <w:rPr>
                <w:rFonts w:ascii="宋体" w:hAnsi="宋体" w:cs="宋体"/>
                <w:color w:val="000000"/>
                <w:szCs w:val="21"/>
              </w:rPr>
            </w:pPr>
            <w:r w:rsidRPr="007B4449">
              <w:rPr>
                <w:rFonts w:ascii="宋体" w:hAnsi="宋体" w:cs="宋体" w:hint="eastAsia"/>
                <w:color w:val="000000"/>
                <w:szCs w:val="21"/>
              </w:rPr>
              <w:t>组织员工安全教育、消防知识学习；</w:t>
            </w:r>
          </w:p>
          <w:p w14:paraId="208FF828" w14:textId="77777777" w:rsidR="007B4449" w:rsidRPr="007B4449" w:rsidRDefault="007B4449" w:rsidP="007B4449">
            <w:pPr>
              <w:spacing w:line="400" w:lineRule="exact"/>
              <w:jc w:val="left"/>
              <w:rPr>
                <w:rFonts w:ascii="宋体" w:hAnsi="宋体" w:cs="宋体"/>
                <w:color w:val="000000"/>
                <w:szCs w:val="21"/>
              </w:rPr>
            </w:pPr>
            <w:r w:rsidRPr="007B4449">
              <w:rPr>
                <w:rFonts w:ascii="宋体" w:hAnsi="宋体" w:cs="宋体" w:hint="eastAsia"/>
                <w:color w:val="000000"/>
                <w:szCs w:val="21"/>
              </w:rPr>
              <w:t>加强检查考核，不少于三个月进行一次；</w:t>
            </w:r>
          </w:p>
          <w:p w14:paraId="4E2FEC06" w14:textId="77777777" w:rsidR="007B4449" w:rsidRPr="007B4449" w:rsidRDefault="007B4449" w:rsidP="007B4449">
            <w:pPr>
              <w:spacing w:line="400" w:lineRule="exact"/>
              <w:jc w:val="left"/>
              <w:rPr>
                <w:rFonts w:ascii="宋体" w:hAnsi="宋体" w:cs="宋体"/>
                <w:color w:val="000000"/>
                <w:szCs w:val="21"/>
              </w:rPr>
            </w:pPr>
            <w:r w:rsidRPr="007B4449">
              <w:rPr>
                <w:rFonts w:ascii="宋体" w:hAnsi="宋体" w:cs="宋体" w:hint="eastAsia"/>
                <w:color w:val="000000"/>
                <w:szCs w:val="21"/>
              </w:rPr>
              <w:t>制定安全用电使用管理规定；</w:t>
            </w:r>
          </w:p>
          <w:p w14:paraId="1F7E85B0" w14:textId="77777777" w:rsidR="007B4449" w:rsidRPr="007B4449" w:rsidRDefault="007B4449" w:rsidP="007B4449">
            <w:pPr>
              <w:spacing w:line="400" w:lineRule="exact"/>
              <w:jc w:val="left"/>
              <w:rPr>
                <w:rFonts w:ascii="宋体" w:hAnsi="宋体" w:cs="宋体"/>
                <w:szCs w:val="21"/>
              </w:rPr>
            </w:pPr>
            <w:r w:rsidRPr="007B4449">
              <w:rPr>
                <w:rFonts w:ascii="宋体" w:hAnsi="宋体" w:cs="宋体" w:hint="eastAsia"/>
                <w:color w:val="000000"/>
                <w:szCs w:val="21"/>
              </w:rPr>
              <w:t>每年参与公司组织的消防演练</w:t>
            </w:r>
          </w:p>
        </w:tc>
        <w:tc>
          <w:tcPr>
            <w:tcW w:w="1585" w:type="dxa"/>
          </w:tcPr>
          <w:p w14:paraId="53DB6CCE" w14:textId="77777777" w:rsidR="007B4449" w:rsidRPr="007B4449" w:rsidRDefault="007B4449" w:rsidP="007B4449"/>
        </w:tc>
      </w:tr>
      <w:tr w:rsidR="007B4449" w:rsidRPr="007B4449" w14:paraId="41AE1139" w14:textId="77777777" w:rsidTr="001F5125">
        <w:trPr>
          <w:trHeight w:val="547"/>
        </w:trPr>
        <w:tc>
          <w:tcPr>
            <w:tcW w:w="1981" w:type="dxa"/>
          </w:tcPr>
          <w:p w14:paraId="621CF9DA" w14:textId="77777777" w:rsidR="007B4449" w:rsidRPr="007B4449" w:rsidRDefault="007B4449" w:rsidP="007B4449">
            <w:pPr>
              <w:adjustRightInd w:val="0"/>
              <w:snapToGrid w:val="0"/>
              <w:spacing w:line="360" w:lineRule="auto"/>
              <w:jc w:val="left"/>
              <w:rPr>
                <w:rFonts w:ascii="宋体" w:hAnsi="宋体" w:cs="新宋体"/>
                <w:szCs w:val="21"/>
              </w:rPr>
            </w:pPr>
          </w:p>
          <w:p w14:paraId="0CAA1862" w14:textId="77777777" w:rsidR="007B4449" w:rsidRPr="007B4449" w:rsidRDefault="007B4449" w:rsidP="007B4449">
            <w:pPr>
              <w:adjustRightInd w:val="0"/>
              <w:snapToGrid w:val="0"/>
              <w:spacing w:line="360" w:lineRule="auto"/>
              <w:jc w:val="left"/>
              <w:rPr>
                <w:rFonts w:ascii="宋体" w:hAnsi="宋体" w:cs="新宋体"/>
                <w:szCs w:val="21"/>
              </w:rPr>
            </w:pPr>
          </w:p>
          <w:p w14:paraId="74762890" w14:textId="77777777" w:rsidR="007B4449" w:rsidRPr="007B4449" w:rsidRDefault="007B4449" w:rsidP="007B4449">
            <w:pPr>
              <w:adjustRightInd w:val="0"/>
              <w:snapToGrid w:val="0"/>
              <w:spacing w:line="360" w:lineRule="auto"/>
              <w:jc w:val="left"/>
              <w:rPr>
                <w:rFonts w:ascii="宋体" w:hAnsi="宋体" w:cs="新宋体"/>
                <w:szCs w:val="21"/>
              </w:rPr>
            </w:pPr>
            <w:r w:rsidRPr="007B4449">
              <w:rPr>
                <w:rFonts w:ascii="宋体" w:hAnsi="宋体" w:cs="新宋体" w:hint="eastAsia"/>
                <w:szCs w:val="21"/>
              </w:rPr>
              <w:t>法规与其他要求/合</w:t>
            </w:r>
            <w:proofErr w:type="gramStart"/>
            <w:r w:rsidRPr="007B4449">
              <w:rPr>
                <w:rFonts w:ascii="宋体" w:hAnsi="宋体" w:cs="新宋体" w:hint="eastAsia"/>
                <w:szCs w:val="21"/>
              </w:rPr>
              <w:t>规</w:t>
            </w:r>
            <w:proofErr w:type="gramEnd"/>
            <w:r w:rsidRPr="007B4449">
              <w:rPr>
                <w:rFonts w:ascii="宋体" w:hAnsi="宋体" w:cs="新宋体" w:hint="eastAsia"/>
                <w:szCs w:val="21"/>
              </w:rPr>
              <w:t>性义务</w:t>
            </w:r>
          </w:p>
        </w:tc>
        <w:tc>
          <w:tcPr>
            <w:tcW w:w="1139" w:type="dxa"/>
          </w:tcPr>
          <w:p w14:paraId="73FF08A8" w14:textId="77777777" w:rsidR="007B4449" w:rsidRPr="007B4449" w:rsidRDefault="007B4449" w:rsidP="007B4449">
            <w:pPr>
              <w:spacing w:line="360" w:lineRule="auto"/>
              <w:rPr>
                <w:rFonts w:ascii="宋体" w:hAnsi="宋体" w:cs="新宋体"/>
                <w:szCs w:val="21"/>
              </w:rPr>
            </w:pPr>
          </w:p>
          <w:p w14:paraId="19FC080D" w14:textId="77777777" w:rsidR="007B4449" w:rsidRPr="007B4449" w:rsidRDefault="007B4449" w:rsidP="007B4449">
            <w:pPr>
              <w:spacing w:line="360" w:lineRule="auto"/>
              <w:rPr>
                <w:rFonts w:ascii="宋体" w:hAnsi="宋体" w:cs="新宋体"/>
                <w:szCs w:val="21"/>
              </w:rPr>
            </w:pPr>
          </w:p>
          <w:p w14:paraId="74CD874D" w14:textId="28BB5926" w:rsidR="007B4449" w:rsidRPr="007B4449" w:rsidRDefault="00556F6B" w:rsidP="007B4449">
            <w:pPr>
              <w:spacing w:line="360" w:lineRule="auto"/>
              <w:rPr>
                <w:rFonts w:ascii="宋体" w:hAnsi="宋体" w:cs="新宋体"/>
                <w:szCs w:val="21"/>
              </w:rPr>
            </w:pPr>
            <w:r>
              <w:rPr>
                <w:rFonts w:ascii="宋体" w:hAnsi="宋体" w:cs="新宋体" w:hint="eastAsia"/>
                <w:szCs w:val="21"/>
              </w:rPr>
              <w:t>EO:</w:t>
            </w:r>
            <w:r w:rsidR="007B4449" w:rsidRPr="007B4449">
              <w:rPr>
                <w:rFonts w:ascii="宋体" w:hAnsi="宋体" w:cs="新宋体" w:hint="eastAsia"/>
                <w:szCs w:val="21"/>
              </w:rPr>
              <w:t>6.1.3</w:t>
            </w:r>
          </w:p>
          <w:p w14:paraId="0BCC981A" w14:textId="77777777" w:rsidR="007B4449" w:rsidRPr="007B4449" w:rsidRDefault="007B4449" w:rsidP="007B4449">
            <w:pPr>
              <w:spacing w:line="360" w:lineRule="auto"/>
              <w:rPr>
                <w:rFonts w:ascii="宋体" w:hAnsi="宋体" w:cs="新宋体"/>
                <w:szCs w:val="21"/>
              </w:rPr>
            </w:pPr>
          </w:p>
        </w:tc>
        <w:tc>
          <w:tcPr>
            <w:tcW w:w="10004" w:type="dxa"/>
          </w:tcPr>
          <w:p w14:paraId="42F3CC20" w14:textId="0CC023F7" w:rsidR="007B4449" w:rsidRPr="007B4449" w:rsidRDefault="007B4449" w:rsidP="007B4449">
            <w:pPr>
              <w:tabs>
                <w:tab w:val="left" w:pos="-3"/>
              </w:tabs>
              <w:spacing w:line="360" w:lineRule="auto"/>
              <w:rPr>
                <w:rFonts w:ascii="宋体" w:hAnsi="宋体" w:cs="宋体"/>
                <w:szCs w:val="21"/>
              </w:rPr>
            </w:pPr>
            <w:r w:rsidRPr="007B4449">
              <w:rPr>
                <w:rFonts w:ascii="宋体" w:hAnsi="宋体" w:cs="宋体" w:hint="eastAsia"/>
                <w:szCs w:val="21"/>
              </w:rPr>
              <w:t>---有《</w:t>
            </w:r>
            <w:r w:rsidR="001F5125">
              <w:rPr>
                <w:rFonts w:ascii="宋体" w:hAnsi="宋体" w:cs="宋体" w:hint="eastAsia"/>
                <w:szCs w:val="21"/>
              </w:rPr>
              <w:t>法规和其它要求识别、合规性评价控制程序</w:t>
            </w:r>
            <w:r w:rsidRPr="007B4449">
              <w:rPr>
                <w:rFonts w:ascii="宋体" w:hAnsi="宋体" w:cs="宋体" w:hint="eastAsia"/>
                <w:szCs w:val="21"/>
              </w:rPr>
              <w:t>》，查有《</w:t>
            </w:r>
            <w:r w:rsidR="001F5125">
              <w:rPr>
                <w:rFonts w:ascii="宋体" w:hAnsi="宋体" w:cs="宋体" w:hint="eastAsia"/>
                <w:szCs w:val="21"/>
              </w:rPr>
              <w:t>法律法规和其他要求清单</w:t>
            </w:r>
            <w:r w:rsidRPr="007B4449">
              <w:rPr>
                <w:rFonts w:ascii="宋体" w:hAnsi="宋体" w:cs="宋体" w:hint="eastAsia"/>
                <w:szCs w:val="21"/>
              </w:rPr>
              <w:t>》，对本公司环境和职业健康安全管理体系适用的法律法规和当地政府、行业要求进行了识别，包括环境质量标准、排放标准、职业健康安全卫生标准等。</w:t>
            </w:r>
          </w:p>
          <w:p w14:paraId="1DEAC7AF" w14:textId="555FEBAD" w:rsidR="007B4449" w:rsidRPr="007B4449" w:rsidRDefault="007B4449" w:rsidP="007B4449">
            <w:pPr>
              <w:spacing w:line="360" w:lineRule="auto"/>
              <w:rPr>
                <w:rFonts w:ascii="宋体" w:hAnsi="宋体" w:cs="宋体"/>
                <w:szCs w:val="21"/>
              </w:rPr>
            </w:pPr>
            <w:r w:rsidRPr="007B4449">
              <w:rPr>
                <w:rFonts w:ascii="宋体" w:hAnsi="宋体" w:cs="宋体" w:hint="eastAsia"/>
                <w:szCs w:val="21"/>
              </w:rPr>
              <w:t>· 查见：《</w:t>
            </w:r>
            <w:r w:rsidR="001F5125">
              <w:rPr>
                <w:rFonts w:ascii="宋体" w:hAnsi="宋体" w:cs="宋体" w:hint="eastAsia"/>
                <w:szCs w:val="21"/>
              </w:rPr>
              <w:t>法律法规和其他要求清单</w:t>
            </w:r>
            <w:r w:rsidRPr="007B4449">
              <w:rPr>
                <w:rFonts w:ascii="宋体" w:hAnsi="宋体" w:cs="宋体" w:hint="eastAsia"/>
                <w:szCs w:val="21"/>
              </w:rPr>
              <w:t>》</w:t>
            </w:r>
          </w:p>
          <w:p w14:paraId="52FB592B" w14:textId="2D439F65" w:rsidR="007B4449" w:rsidRPr="007B4449" w:rsidRDefault="007B4449" w:rsidP="007B4449">
            <w:pPr>
              <w:spacing w:line="360" w:lineRule="auto"/>
              <w:ind w:firstLineChars="250" w:firstLine="525"/>
              <w:rPr>
                <w:rFonts w:ascii="宋体" w:hAnsi="宋体" w:cs="宋体"/>
                <w:szCs w:val="21"/>
              </w:rPr>
            </w:pPr>
            <w:r w:rsidRPr="007B4449">
              <w:rPr>
                <w:rFonts w:ascii="宋体" w:hAnsi="宋体" w:cs="宋体" w:hint="eastAsia"/>
                <w:szCs w:val="21"/>
              </w:rPr>
              <w:t>中华人民共和国环境保护法、中华人民共和国环境影响评价法、中华人民共和国水污染防治法、中华</w:t>
            </w:r>
            <w:r w:rsidRPr="007B4449">
              <w:rPr>
                <w:rFonts w:ascii="宋体" w:hAnsi="宋体" w:cs="宋体" w:hint="eastAsia"/>
                <w:szCs w:val="21"/>
              </w:rPr>
              <w:lastRenderedPageBreak/>
              <w:t>人民共和国大气污染防治法、中华人民共和国环境噪声污染防治法、中华人民共和国固体废物污染环境防治法、中华人民共和国消防法、国家危险废物名录、GB8978-1996污水综合排放标准、GB16297-1996大气污染</w:t>
            </w:r>
            <w:proofErr w:type="gramStart"/>
            <w:r w:rsidRPr="007B4449">
              <w:rPr>
                <w:rFonts w:ascii="宋体" w:hAnsi="宋体" w:cs="宋体" w:hint="eastAsia"/>
                <w:szCs w:val="21"/>
              </w:rPr>
              <w:t>物综合</w:t>
            </w:r>
            <w:proofErr w:type="gramEnd"/>
            <w:r w:rsidRPr="007B4449">
              <w:rPr>
                <w:rFonts w:ascii="宋体" w:hAnsi="宋体" w:cs="宋体" w:hint="eastAsia"/>
                <w:szCs w:val="21"/>
              </w:rPr>
              <w:t>排放标准、危险废物转移联单管理办法、工业企业厂界环境噪声排放标准、中华人民共和国安全生产法、中华人民共和国特种设备安全法、中华人民共和国劳动法、中华人民共和国妇女权益保障法、电气安全管理规程、女职工劳动保护特别规定、特种设备安全检察条例、火灾事故调查规定、消防监督检查规定、工伤保险条例、未成年工特殊保护规定等</w:t>
            </w:r>
            <w:r w:rsidR="001F5125">
              <w:rPr>
                <w:rFonts w:ascii="宋体" w:hAnsi="宋体" w:cs="宋体"/>
                <w:szCs w:val="21"/>
              </w:rPr>
              <w:t>104</w:t>
            </w:r>
            <w:r w:rsidRPr="007B4449">
              <w:rPr>
                <w:rFonts w:ascii="宋体" w:hAnsi="宋体" w:cs="宋体" w:hint="eastAsia"/>
                <w:szCs w:val="21"/>
              </w:rPr>
              <w:t>份。</w:t>
            </w:r>
          </w:p>
          <w:p w14:paraId="6DBAFBC0" w14:textId="47201102" w:rsidR="007B4449" w:rsidRPr="007B4449" w:rsidRDefault="007B4449" w:rsidP="001F5125">
            <w:pPr>
              <w:spacing w:line="360" w:lineRule="auto"/>
              <w:ind w:firstLineChars="250" w:firstLine="525"/>
              <w:rPr>
                <w:rFonts w:ascii="宋体" w:hAnsi="宋体" w:cs="宋体" w:hint="eastAsia"/>
                <w:szCs w:val="21"/>
              </w:rPr>
            </w:pPr>
            <w:r w:rsidRPr="007B4449">
              <w:rPr>
                <w:rFonts w:ascii="宋体" w:hAnsi="宋体" w:cs="宋体" w:hint="eastAsia"/>
                <w:szCs w:val="21"/>
              </w:rPr>
              <w:t>《清单》中列出了法规名称、颁布实施时间、适用条款等内容；</w:t>
            </w:r>
            <w:r w:rsidR="001F5125">
              <w:rPr>
                <w:rFonts w:ascii="宋体" w:hAnsi="宋体" w:cs="宋体" w:hint="eastAsia"/>
                <w:szCs w:val="21"/>
              </w:rPr>
              <w:t>满足要求。</w:t>
            </w:r>
          </w:p>
        </w:tc>
        <w:tc>
          <w:tcPr>
            <w:tcW w:w="1585" w:type="dxa"/>
          </w:tcPr>
          <w:p w14:paraId="3958F57A" w14:textId="77777777" w:rsidR="007B4449" w:rsidRPr="007B4449" w:rsidRDefault="007B4449" w:rsidP="007B4449"/>
          <w:p w14:paraId="24CE258F" w14:textId="77777777" w:rsidR="007B4449" w:rsidRPr="007B4449" w:rsidRDefault="007B4449" w:rsidP="007B4449"/>
          <w:p w14:paraId="1383A96E" w14:textId="77777777" w:rsidR="007B4449" w:rsidRPr="007B4449" w:rsidRDefault="007B4449" w:rsidP="007B4449"/>
          <w:p w14:paraId="3D07A991" w14:textId="77777777" w:rsidR="007B4449" w:rsidRPr="007B4449" w:rsidRDefault="007B4449" w:rsidP="007B4449"/>
          <w:p w14:paraId="6A00F9E3" w14:textId="77777777" w:rsidR="007B4449" w:rsidRPr="007B4449" w:rsidRDefault="007B4449" w:rsidP="007B4449"/>
          <w:p w14:paraId="427F6DFA" w14:textId="77777777" w:rsidR="007B4449" w:rsidRPr="007B4449" w:rsidRDefault="007B4449" w:rsidP="007B4449"/>
          <w:p w14:paraId="2DAAFAF8" w14:textId="77777777" w:rsidR="007B4449" w:rsidRPr="007B4449" w:rsidRDefault="007B4449" w:rsidP="007B4449"/>
          <w:p w14:paraId="136ACC32" w14:textId="77777777" w:rsidR="007B4449" w:rsidRPr="007B4449" w:rsidRDefault="007B4449" w:rsidP="007B4449"/>
          <w:p w14:paraId="03285450" w14:textId="77777777" w:rsidR="007B4449" w:rsidRPr="007B4449" w:rsidRDefault="007B4449" w:rsidP="007B4449"/>
          <w:p w14:paraId="3D3732BE" w14:textId="77777777" w:rsidR="007B4449" w:rsidRPr="007B4449" w:rsidRDefault="007B4449" w:rsidP="007B4449"/>
          <w:p w14:paraId="09A266EA" w14:textId="77777777" w:rsidR="007B4449" w:rsidRPr="007B4449" w:rsidRDefault="007B4449" w:rsidP="007B4449"/>
          <w:p w14:paraId="3652D8DA" w14:textId="77777777" w:rsidR="007B4449" w:rsidRPr="007B4449" w:rsidRDefault="007B4449" w:rsidP="007B4449"/>
          <w:p w14:paraId="235605BA" w14:textId="77777777" w:rsidR="007B4449" w:rsidRPr="007B4449" w:rsidRDefault="007B4449" w:rsidP="007B4449"/>
          <w:p w14:paraId="362684F1" w14:textId="77777777" w:rsidR="007B4449" w:rsidRPr="007B4449" w:rsidRDefault="007B4449" w:rsidP="007B4449"/>
          <w:p w14:paraId="7EC6D941" w14:textId="77777777" w:rsidR="007B4449" w:rsidRPr="007B4449" w:rsidRDefault="007B4449" w:rsidP="007B4449"/>
          <w:p w14:paraId="2D898C4C" w14:textId="77777777" w:rsidR="007B4449" w:rsidRPr="007B4449" w:rsidRDefault="007B4449" w:rsidP="007B4449"/>
          <w:p w14:paraId="10D818DA" w14:textId="77777777" w:rsidR="007B4449" w:rsidRPr="007B4449" w:rsidRDefault="007B4449" w:rsidP="007B4449"/>
          <w:p w14:paraId="4D3E237C" w14:textId="77777777" w:rsidR="007B4449" w:rsidRPr="007B4449" w:rsidRDefault="007B4449" w:rsidP="007B4449"/>
          <w:p w14:paraId="63E4200A" w14:textId="4D8AA0E7" w:rsidR="007B4449" w:rsidRPr="007B4449" w:rsidRDefault="007B4449" w:rsidP="007B4449"/>
        </w:tc>
      </w:tr>
      <w:tr w:rsidR="007B4449" w:rsidRPr="007B4449" w14:paraId="7D1B1BF4" w14:textId="77777777" w:rsidTr="00110175">
        <w:trPr>
          <w:trHeight w:val="550"/>
        </w:trPr>
        <w:tc>
          <w:tcPr>
            <w:tcW w:w="1981" w:type="dxa"/>
          </w:tcPr>
          <w:p w14:paraId="4DD79FA2" w14:textId="77777777" w:rsidR="007B4449" w:rsidRPr="007B4449" w:rsidRDefault="007B4449" w:rsidP="007B4449">
            <w:pPr>
              <w:spacing w:line="360" w:lineRule="auto"/>
              <w:rPr>
                <w:rFonts w:ascii="宋体" w:hAnsi="宋体" w:cs="宋体"/>
                <w:szCs w:val="21"/>
              </w:rPr>
            </w:pPr>
            <w:r w:rsidRPr="007B4449">
              <w:rPr>
                <w:rFonts w:ascii="宋体" w:hAnsi="宋体" w:cs="宋体" w:hint="eastAsia"/>
                <w:szCs w:val="21"/>
              </w:rPr>
              <w:lastRenderedPageBreak/>
              <w:t>措施的策划</w:t>
            </w:r>
          </w:p>
          <w:p w14:paraId="6413E137" w14:textId="77777777" w:rsidR="007B4449" w:rsidRPr="007B4449" w:rsidRDefault="007B4449" w:rsidP="007B4449">
            <w:pPr>
              <w:spacing w:line="360" w:lineRule="auto"/>
              <w:ind w:firstLineChars="250" w:firstLine="525"/>
              <w:rPr>
                <w:rFonts w:ascii="宋体" w:hAnsi="宋体" w:cs="宋体"/>
                <w:szCs w:val="21"/>
              </w:rPr>
            </w:pPr>
          </w:p>
        </w:tc>
        <w:tc>
          <w:tcPr>
            <w:tcW w:w="1139" w:type="dxa"/>
          </w:tcPr>
          <w:p w14:paraId="69B3F33D" w14:textId="27B04ADD" w:rsidR="007B4449" w:rsidRPr="007B4449" w:rsidRDefault="0033724C" w:rsidP="007B4449">
            <w:pPr>
              <w:spacing w:line="360" w:lineRule="auto"/>
              <w:rPr>
                <w:rFonts w:ascii="宋体" w:hAnsi="宋体" w:cs="宋体"/>
                <w:szCs w:val="21"/>
              </w:rPr>
            </w:pPr>
            <w:r>
              <w:rPr>
                <w:rFonts w:ascii="宋体" w:hAnsi="宋体" w:cs="宋体"/>
                <w:szCs w:val="21"/>
              </w:rPr>
              <w:t>E</w:t>
            </w:r>
            <w:r w:rsidR="007B4449" w:rsidRPr="007B4449">
              <w:rPr>
                <w:rFonts w:ascii="宋体" w:hAnsi="宋体" w:cs="宋体" w:hint="eastAsia"/>
                <w:szCs w:val="21"/>
              </w:rPr>
              <w:t>O6.1.4</w:t>
            </w:r>
          </w:p>
          <w:p w14:paraId="37875975" w14:textId="77777777" w:rsidR="007B4449" w:rsidRPr="007B4449" w:rsidRDefault="007B4449" w:rsidP="007B4449">
            <w:pPr>
              <w:spacing w:line="360" w:lineRule="auto"/>
              <w:ind w:firstLineChars="250" w:firstLine="525"/>
              <w:rPr>
                <w:rFonts w:ascii="宋体" w:hAnsi="宋体" w:cs="宋体"/>
                <w:szCs w:val="21"/>
              </w:rPr>
            </w:pPr>
          </w:p>
        </w:tc>
        <w:tc>
          <w:tcPr>
            <w:tcW w:w="10004" w:type="dxa"/>
            <w:vAlign w:val="center"/>
          </w:tcPr>
          <w:p w14:paraId="5E7F9F5D" w14:textId="5F01620E" w:rsidR="007B4449" w:rsidRPr="007B4449" w:rsidRDefault="007B4449" w:rsidP="007B4449">
            <w:pPr>
              <w:spacing w:line="360" w:lineRule="auto"/>
              <w:ind w:firstLineChars="250" w:firstLine="525"/>
              <w:rPr>
                <w:rFonts w:ascii="宋体" w:hAnsi="宋体" w:cs="宋体"/>
                <w:szCs w:val="21"/>
              </w:rPr>
            </w:pPr>
            <w:r w:rsidRPr="007B4449">
              <w:rPr>
                <w:rFonts w:ascii="宋体" w:hAnsi="宋体" w:cs="宋体" w:hint="eastAsia"/>
                <w:szCs w:val="21"/>
              </w:rPr>
              <w:t>在策划应对风险和机遇的措施时，</w:t>
            </w:r>
            <w:r w:rsidR="00245E72">
              <w:rPr>
                <w:rFonts w:ascii="宋体" w:hAnsi="宋体" w:cs="宋体" w:hint="eastAsia"/>
                <w:szCs w:val="21"/>
              </w:rPr>
              <w:t>经营事业部</w:t>
            </w:r>
            <w:r w:rsidRPr="007B4449">
              <w:rPr>
                <w:rFonts w:ascii="宋体" w:hAnsi="宋体" w:cs="宋体" w:hint="eastAsia"/>
                <w:szCs w:val="21"/>
              </w:rPr>
              <w:t>综合考虑了企业所处的环境、重要环境因素、合</w:t>
            </w:r>
            <w:proofErr w:type="gramStart"/>
            <w:r w:rsidRPr="007B4449">
              <w:rPr>
                <w:rFonts w:ascii="宋体" w:hAnsi="宋体" w:cs="宋体" w:hint="eastAsia"/>
                <w:szCs w:val="21"/>
              </w:rPr>
              <w:t>规</w:t>
            </w:r>
            <w:proofErr w:type="gramEnd"/>
            <w:r w:rsidRPr="007B4449">
              <w:rPr>
                <w:rFonts w:ascii="宋体" w:hAnsi="宋体" w:cs="宋体" w:hint="eastAsia"/>
                <w:szCs w:val="21"/>
              </w:rPr>
              <w:t>义务，以及面对的风险和机遇，制定了环境、职业健康安全目标及管理方案，总经理吴海舰 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sidR="00245E72">
              <w:rPr>
                <w:rFonts w:ascii="宋体" w:hAnsi="宋体" w:cs="宋体" w:hint="eastAsia"/>
                <w:szCs w:val="21"/>
              </w:rPr>
              <w:t>经营事业部</w:t>
            </w:r>
            <w:r w:rsidRPr="007B4449">
              <w:rPr>
                <w:rFonts w:ascii="宋体" w:hAnsi="宋体" w:cs="宋体" w:hint="eastAsia"/>
                <w:szCs w:val="21"/>
              </w:rPr>
              <w:t>每一年对方案实施情况进行检查跟踪，向总经理报告；一般在管理评审之前对环境、职业健康安全目标及管理方案由</w:t>
            </w:r>
            <w:r w:rsidR="00245E72">
              <w:rPr>
                <w:rFonts w:ascii="宋体" w:hAnsi="宋体" w:cs="宋体" w:hint="eastAsia"/>
                <w:szCs w:val="21"/>
              </w:rPr>
              <w:t>经营事业部</w:t>
            </w:r>
            <w:r w:rsidRPr="007B4449">
              <w:rPr>
                <w:rFonts w:ascii="宋体" w:hAnsi="宋体" w:cs="宋体" w:hint="eastAsia"/>
                <w:szCs w:val="21"/>
              </w:rPr>
              <w:t>对其进行评审，并将完成情况以书面形式呈报管理者代表，以便提交管理评审。</w:t>
            </w:r>
          </w:p>
        </w:tc>
        <w:tc>
          <w:tcPr>
            <w:tcW w:w="1585" w:type="dxa"/>
          </w:tcPr>
          <w:p w14:paraId="6111A606" w14:textId="77777777" w:rsidR="007B4449" w:rsidRPr="007B4449" w:rsidRDefault="007B4449" w:rsidP="007B4449"/>
        </w:tc>
      </w:tr>
      <w:tr w:rsidR="007B4449" w:rsidRPr="007B4449" w14:paraId="4ED4889F" w14:textId="77777777" w:rsidTr="00110175">
        <w:trPr>
          <w:trHeight w:val="550"/>
        </w:trPr>
        <w:tc>
          <w:tcPr>
            <w:tcW w:w="1981" w:type="dxa"/>
          </w:tcPr>
          <w:p w14:paraId="140C4F70" w14:textId="77777777" w:rsidR="007B4449" w:rsidRPr="007B4449" w:rsidRDefault="007B4449" w:rsidP="007B4449">
            <w:pPr>
              <w:adjustRightInd w:val="0"/>
              <w:snapToGrid w:val="0"/>
              <w:jc w:val="left"/>
              <w:rPr>
                <w:rFonts w:ascii="宋体" w:hAnsi="宋体"/>
                <w:szCs w:val="21"/>
              </w:rPr>
            </w:pPr>
            <w:r w:rsidRPr="007B4449">
              <w:rPr>
                <w:rFonts w:ascii="宋体" w:hAnsi="宋体" w:hint="eastAsia"/>
                <w:szCs w:val="21"/>
              </w:rPr>
              <w:t>运行的策划与控制</w:t>
            </w:r>
          </w:p>
          <w:p w14:paraId="37502F77" w14:textId="77777777" w:rsidR="007B4449" w:rsidRPr="007B4449" w:rsidRDefault="007B4449" w:rsidP="007B4449">
            <w:pPr>
              <w:adjustRightInd w:val="0"/>
              <w:snapToGrid w:val="0"/>
              <w:jc w:val="left"/>
              <w:rPr>
                <w:rFonts w:ascii="宋体" w:hAnsi="宋体" w:cs="新宋体"/>
                <w:szCs w:val="21"/>
              </w:rPr>
            </w:pPr>
          </w:p>
        </w:tc>
        <w:tc>
          <w:tcPr>
            <w:tcW w:w="1139" w:type="dxa"/>
          </w:tcPr>
          <w:p w14:paraId="1A39AF6A" w14:textId="519B6693" w:rsidR="007B4449" w:rsidRPr="007B4449" w:rsidRDefault="0033724C" w:rsidP="007B4449">
            <w:pPr>
              <w:adjustRightInd w:val="0"/>
              <w:snapToGrid w:val="0"/>
              <w:rPr>
                <w:rFonts w:ascii="宋体" w:hAnsi="宋体"/>
                <w:szCs w:val="21"/>
              </w:rPr>
            </w:pPr>
            <w:r>
              <w:rPr>
                <w:rFonts w:ascii="宋体" w:hAnsi="宋体"/>
                <w:szCs w:val="21"/>
              </w:rPr>
              <w:t>E</w:t>
            </w:r>
            <w:r w:rsidR="007B4449" w:rsidRPr="007B4449">
              <w:rPr>
                <w:rFonts w:ascii="宋体" w:hAnsi="宋体" w:hint="eastAsia"/>
                <w:szCs w:val="21"/>
              </w:rPr>
              <w:t>O</w:t>
            </w:r>
            <w:r>
              <w:rPr>
                <w:rFonts w:ascii="宋体" w:hAnsi="宋体"/>
                <w:szCs w:val="21"/>
              </w:rPr>
              <w:t>:</w:t>
            </w:r>
            <w:r w:rsidR="007B4449" w:rsidRPr="007B4449">
              <w:rPr>
                <w:rFonts w:ascii="宋体" w:hAnsi="宋体" w:hint="eastAsia"/>
                <w:szCs w:val="21"/>
              </w:rPr>
              <w:t>8.1</w:t>
            </w:r>
          </w:p>
          <w:p w14:paraId="320B3E6A" w14:textId="77777777" w:rsidR="007B4449" w:rsidRPr="007B4449" w:rsidRDefault="007B4449" w:rsidP="007B4449">
            <w:pPr>
              <w:rPr>
                <w:rFonts w:ascii="宋体" w:hAnsi="宋体" w:cs="新宋体"/>
                <w:szCs w:val="21"/>
              </w:rPr>
            </w:pPr>
          </w:p>
        </w:tc>
        <w:tc>
          <w:tcPr>
            <w:tcW w:w="10004" w:type="dxa"/>
          </w:tcPr>
          <w:p w14:paraId="7466383B" w14:textId="77777777" w:rsidR="007B4449" w:rsidRPr="007B4449" w:rsidRDefault="007B4449" w:rsidP="007B4449">
            <w:pPr>
              <w:rPr>
                <w:rFonts w:ascii="宋体" w:hAnsi="宋体"/>
                <w:szCs w:val="21"/>
              </w:rPr>
            </w:pPr>
            <w:r w:rsidRPr="007B4449">
              <w:rPr>
                <w:rFonts w:ascii="宋体" w:hAnsi="宋体" w:hint="eastAsia"/>
                <w:szCs w:val="21"/>
              </w:rPr>
              <w:t>◆组织制定了环境、职业健康安全运行相关的控制程序及相应的控制准则，如废弃物排放控制、劳保用品管理制度、消防管理制度、火灾预防应急准备和响应管理等过程的运行准则。</w:t>
            </w:r>
          </w:p>
          <w:p w14:paraId="10881377" w14:textId="77777777" w:rsidR="007B4449" w:rsidRPr="007B4449" w:rsidRDefault="007B4449" w:rsidP="007B4449">
            <w:pPr>
              <w:rPr>
                <w:rFonts w:ascii="宋体" w:hAnsi="宋体"/>
                <w:szCs w:val="21"/>
              </w:rPr>
            </w:pPr>
            <w:r w:rsidRPr="007B4449">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14:paraId="4F5F8296" w14:textId="77777777" w:rsidR="007B4449" w:rsidRPr="007B4449" w:rsidRDefault="007B4449" w:rsidP="007B4449">
            <w:pPr>
              <w:rPr>
                <w:rFonts w:ascii="宋体" w:hAnsi="宋体"/>
                <w:szCs w:val="21"/>
              </w:rPr>
            </w:pPr>
            <w:r w:rsidRPr="007B4449">
              <w:rPr>
                <w:rFonts w:ascii="宋体" w:hAnsi="宋体" w:hint="eastAsia"/>
                <w:szCs w:val="21"/>
              </w:rPr>
              <w:t xml:space="preserve"> ◆消防设施检查、节能降耗运行检查、火灾预防运行检查、安全环境检查等关键运行控制信息的证据都以记录或文件的方式保留。</w:t>
            </w:r>
          </w:p>
          <w:p w14:paraId="1E21A3D7" w14:textId="77777777" w:rsidR="007B4449" w:rsidRPr="007B4449" w:rsidRDefault="007B4449" w:rsidP="007B4449">
            <w:pPr>
              <w:rPr>
                <w:rFonts w:ascii="宋体" w:hAnsi="宋体"/>
                <w:szCs w:val="21"/>
              </w:rPr>
            </w:pPr>
            <w:r w:rsidRPr="007B4449">
              <w:rPr>
                <w:rFonts w:ascii="宋体" w:hAnsi="宋体" w:hint="eastAsia"/>
                <w:szCs w:val="21"/>
              </w:rPr>
              <w:lastRenderedPageBreak/>
              <w:t xml:space="preserve"> ◆抽查环境运行的策划与控制实施</w:t>
            </w:r>
          </w:p>
          <w:p w14:paraId="0B971F70" w14:textId="77777777" w:rsidR="007B4449" w:rsidRPr="007B4449" w:rsidRDefault="007B4449" w:rsidP="007B4449">
            <w:pPr>
              <w:rPr>
                <w:rFonts w:ascii="宋体" w:hAnsi="宋体" w:cs="宋体"/>
                <w:szCs w:val="21"/>
              </w:rPr>
            </w:pPr>
            <w:r w:rsidRPr="007B4449">
              <w:rPr>
                <w:rFonts w:ascii="宋体" w:hAnsi="宋体" w:cs="宋体" w:hint="eastAsia"/>
                <w:szCs w:val="21"/>
              </w:rPr>
              <w:t>◆查</w:t>
            </w:r>
            <w:proofErr w:type="gramStart"/>
            <w:r w:rsidRPr="007B4449">
              <w:rPr>
                <w:rFonts w:ascii="宋体" w:hAnsi="宋体" w:cs="宋体" w:hint="eastAsia"/>
                <w:szCs w:val="21"/>
              </w:rPr>
              <w:t>见组织</w:t>
            </w:r>
            <w:proofErr w:type="gramEnd"/>
            <w:r w:rsidRPr="007B4449">
              <w:rPr>
                <w:rFonts w:ascii="宋体" w:hAnsi="宋体" w:cs="宋体" w:hint="eastAsia"/>
                <w:szCs w:val="21"/>
              </w:rPr>
              <w:t>的职业健康安全运行控制状况：</w:t>
            </w:r>
          </w:p>
          <w:p w14:paraId="3F9DC53C" w14:textId="77777777" w:rsidR="007B4449" w:rsidRPr="007B4449" w:rsidRDefault="007B4449" w:rsidP="007B4449">
            <w:pPr>
              <w:rPr>
                <w:rFonts w:ascii="宋体" w:hAnsi="宋体" w:cs="宋体"/>
                <w:szCs w:val="21"/>
              </w:rPr>
            </w:pPr>
            <w:r w:rsidRPr="007B4449">
              <w:rPr>
                <w:rFonts w:ascii="宋体" w:hAnsi="宋体" w:cs="宋体" w:hint="eastAsia"/>
                <w:szCs w:val="21"/>
              </w:rPr>
              <w:t xml:space="preserve">  1）意外火灾控制</w:t>
            </w:r>
          </w:p>
          <w:p w14:paraId="22A45575" w14:textId="77777777" w:rsidR="007B4449" w:rsidRPr="007B4449" w:rsidRDefault="007B4449" w:rsidP="007B4449">
            <w:pPr>
              <w:rPr>
                <w:rFonts w:ascii="宋体" w:hAnsi="宋体" w:cs="宋体"/>
                <w:szCs w:val="21"/>
              </w:rPr>
            </w:pPr>
            <w:r w:rsidRPr="007B4449">
              <w:rPr>
                <w:rFonts w:ascii="宋体" w:hAnsi="宋体" w:cs="宋体" w:hint="eastAsia"/>
                <w:szCs w:val="21"/>
              </w:rPr>
              <w:t xml:space="preserve">   建立消防检查管理制度；确定消防小组人员职责；按规定每月进行消防检查；制定应急准备响应预案；进行消防演习。视频查看办公区域配备有符合要求的灭火器和消火栓等，行政人事部设备、电器状态良好，无安全隐患。</w:t>
            </w:r>
          </w:p>
          <w:p w14:paraId="156F27FF" w14:textId="77777777" w:rsidR="007B4449" w:rsidRPr="007B4449" w:rsidRDefault="007B4449" w:rsidP="007B4449">
            <w:pPr>
              <w:spacing w:before="25" w:after="25"/>
              <w:rPr>
                <w:bCs/>
                <w:spacing w:val="10"/>
              </w:rPr>
            </w:pPr>
            <w:r w:rsidRPr="007B4449">
              <w:rPr>
                <w:rFonts w:ascii="宋体" w:hAnsi="宋体" w:cs="宋体" w:hint="eastAsia"/>
                <w:bCs/>
                <w:spacing w:val="10"/>
                <w:szCs w:val="21"/>
                <w:lang w:val="en-GB"/>
              </w:rPr>
              <w:t>公司</w:t>
            </w:r>
            <w:r w:rsidRPr="007B4449">
              <w:rPr>
                <w:rFonts w:ascii="宋体" w:hAnsi="宋体" w:cs="宋体" w:hint="eastAsia"/>
                <w:bCs/>
                <w:spacing w:val="10"/>
                <w:szCs w:val="21"/>
              </w:rPr>
              <w:t>的母公司</w:t>
            </w:r>
            <w:r w:rsidRPr="007B4449">
              <w:rPr>
                <w:rFonts w:ascii="宋体" w:hAnsi="宋体" w:cs="宋体" w:hint="eastAsia"/>
                <w:bCs/>
                <w:spacing w:val="10"/>
                <w:szCs w:val="21"/>
                <w:lang w:val="en-GB"/>
              </w:rPr>
              <w:t>为员工缴纳了养老、工伤、医疗等保险。</w:t>
            </w:r>
            <w:r w:rsidRPr="007B4449">
              <w:rPr>
                <w:rFonts w:ascii="宋体" w:hAnsi="宋体" w:cs="宋体" w:hint="eastAsia"/>
                <w:bCs/>
                <w:spacing w:val="10"/>
                <w:szCs w:val="21"/>
              </w:rPr>
              <w:t>近期组织了员工进行了体检：</w:t>
            </w:r>
          </w:p>
          <w:p w14:paraId="645E27D8" w14:textId="77777777" w:rsidR="007B4449" w:rsidRPr="007B4449" w:rsidRDefault="007B4449" w:rsidP="007B4449">
            <w:pPr>
              <w:ind w:firstLineChars="100" w:firstLine="210"/>
              <w:rPr>
                <w:szCs w:val="21"/>
                <w:highlight w:val="green"/>
              </w:rPr>
            </w:pPr>
            <w:r w:rsidRPr="007B4449">
              <w:rPr>
                <w:rFonts w:hint="eastAsia"/>
                <w:szCs w:val="21"/>
              </w:rPr>
              <w:t>3</w:t>
            </w:r>
            <w:r w:rsidRPr="007B4449">
              <w:rPr>
                <w:rFonts w:hint="eastAsia"/>
                <w:szCs w:val="21"/>
              </w:rPr>
              <w:t>）</w:t>
            </w:r>
            <w:r w:rsidRPr="007B4449">
              <w:rPr>
                <w:rFonts w:hint="eastAsia"/>
              </w:rPr>
              <w:t>新冠疫情期间，组织</w:t>
            </w:r>
            <w:r w:rsidRPr="007B4449">
              <w:rPr>
                <w:rFonts w:hint="eastAsia"/>
                <w:szCs w:val="21"/>
              </w:rPr>
              <w:t>策划了《疫情防控应急工作预案》，对疫情期间的疫情防控物资的发放、人员的管控、每日的人员体温检测、环境的消毒等进行了策划。</w:t>
            </w:r>
          </w:p>
          <w:p w14:paraId="0B2B6AE1" w14:textId="77777777" w:rsidR="007B4449" w:rsidRPr="007B4449" w:rsidRDefault="007B4449" w:rsidP="007B4449">
            <w:pPr>
              <w:ind w:firstLineChars="100" w:firstLine="210"/>
              <w:rPr>
                <w:rFonts w:ascii="宋体" w:hAnsi="宋体" w:cs="宋体"/>
                <w:szCs w:val="21"/>
              </w:rPr>
            </w:pPr>
            <w:r w:rsidRPr="007B4449">
              <w:rPr>
                <w:rFonts w:ascii="宋体" w:hAnsi="宋体" w:cs="宋体" w:hint="eastAsia"/>
                <w:szCs w:val="21"/>
              </w:rPr>
              <w:t>4）对相关方施加影响</w:t>
            </w:r>
          </w:p>
          <w:p w14:paraId="1BAFF250" w14:textId="77777777" w:rsidR="007B4449" w:rsidRPr="007B4449" w:rsidRDefault="007B4449" w:rsidP="007B4449">
            <w:pPr>
              <w:spacing w:before="25" w:after="25"/>
              <w:rPr>
                <w:rFonts w:ascii="宋体" w:hAnsi="宋体" w:cs="宋体"/>
                <w:bCs/>
                <w:spacing w:val="10"/>
                <w:szCs w:val="21"/>
              </w:rPr>
            </w:pPr>
            <w:r w:rsidRPr="007B4449">
              <w:rPr>
                <w:rFonts w:ascii="宋体" w:hAnsi="宋体" w:cs="宋体" w:hint="eastAsia"/>
                <w:bCs/>
                <w:spacing w:val="10"/>
                <w:szCs w:val="21"/>
              </w:rPr>
              <w:t xml:space="preserve">  组织对进入场所内的供方送货员、求职及培训人员视情况由安保人员或受访人提醒、</w:t>
            </w:r>
            <w:proofErr w:type="gramStart"/>
            <w:r w:rsidRPr="007B4449">
              <w:rPr>
                <w:rFonts w:ascii="宋体" w:hAnsi="宋体" w:cs="宋体" w:hint="eastAsia"/>
                <w:bCs/>
                <w:spacing w:val="10"/>
                <w:szCs w:val="21"/>
              </w:rPr>
              <w:t>签定</w:t>
            </w:r>
            <w:proofErr w:type="gramEnd"/>
            <w:r w:rsidRPr="007B4449">
              <w:rPr>
                <w:rFonts w:ascii="宋体" w:hAnsi="宋体" w:cs="宋体" w:hint="eastAsia"/>
                <w:bCs/>
                <w:spacing w:val="10"/>
                <w:szCs w:val="21"/>
              </w:rPr>
              <w:t>安全协议等方式，告知相关遵守相应的运行准则，以防止外来人员受到人身伤害或职业健康安危害。</w:t>
            </w:r>
          </w:p>
        </w:tc>
        <w:tc>
          <w:tcPr>
            <w:tcW w:w="1585" w:type="dxa"/>
          </w:tcPr>
          <w:p w14:paraId="47EF9FDC" w14:textId="77777777" w:rsidR="007B4449" w:rsidRPr="007B4449" w:rsidRDefault="007B4449" w:rsidP="007B4449"/>
        </w:tc>
      </w:tr>
      <w:tr w:rsidR="007B4449" w:rsidRPr="007B4449" w14:paraId="655314D2" w14:textId="77777777" w:rsidTr="00110175">
        <w:trPr>
          <w:trHeight w:val="550"/>
        </w:trPr>
        <w:tc>
          <w:tcPr>
            <w:tcW w:w="1981" w:type="dxa"/>
          </w:tcPr>
          <w:p w14:paraId="4A8A2376" w14:textId="77777777" w:rsidR="007B4449" w:rsidRPr="007B4449" w:rsidRDefault="007B4449" w:rsidP="007B4449">
            <w:pPr>
              <w:adjustRightInd w:val="0"/>
              <w:snapToGrid w:val="0"/>
              <w:jc w:val="left"/>
              <w:rPr>
                <w:rFonts w:ascii="宋体" w:hAnsi="宋体" w:cs="新宋体"/>
                <w:szCs w:val="21"/>
              </w:rPr>
            </w:pPr>
            <w:r w:rsidRPr="007B4449">
              <w:rPr>
                <w:rFonts w:ascii="宋体" w:hAnsi="宋体" w:cs="新宋体" w:hint="eastAsia"/>
                <w:szCs w:val="21"/>
              </w:rPr>
              <w:t>应急准备和响应</w:t>
            </w:r>
          </w:p>
        </w:tc>
        <w:tc>
          <w:tcPr>
            <w:tcW w:w="1139" w:type="dxa"/>
          </w:tcPr>
          <w:p w14:paraId="307F4EB1" w14:textId="35525979" w:rsidR="007B4449" w:rsidRPr="007B4449" w:rsidRDefault="0033724C" w:rsidP="007B4449">
            <w:pPr>
              <w:rPr>
                <w:rFonts w:ascii="宋体" w:hAnsi="宋体" w:cs="新宋体"/>
                <w:szCs w:val="21"/>
              </w:rPr>
            </w:pPr>
            <w:r>
              <w:rPr>
                <w:rFonts w:ascii="宋体" w:hAnsi="宋体"/>
                <w:szCs w:val="21"/>
              </w:rPr>
              <w:t>E</w:t>
            </w:r>
            <w:r w:rsidRPr="007B4449">
              <w:rPr>
                <w:rFonts w:ascii="宋体" w:hAnsi="宋体" w:hint="eastAsia"/>
                <w:szCs w:val="21"/>
              </w:rPr>
              <w:t>O</w:t>
            </w:r>
            <w:r>
              <w:rPr>
                <w:rFonts w:ascii="宋体" w:hAnsi="宋体"/>
                <w:szCs w:val="21"/>
              </w:rPr>
              <w:t>:</w:t>
            </w:r>
            <w:r w:rsidR="007B4449" w:rsidRPr="007B4449">
              <w:rPr>
                <w:rFonts w:ascii="宋体" w:hAnsi="宋体" w:cs="新宋体" w:hint="eastAsia"/>
                <w:szCs w:val="21"/>
              </w:rPr>
              <w:t>8.2</w:t>
            </w:r>
          </w:p>
          <w:p w14:paraId="1EFABA90" w14:textId="77777777" w:rsidR="007B4449" w:rsidRPr="007B4449" w:rsidRDefault="007B4449" w:rsidP="007B4449">
            <w:pPr>
              <w:rPr>
                <w:rFonts w:ascii="宋体" w:hAnsi="宋体" w:cs="新宋体"/>
                <w:szCs w:val="21"/>
              </w:rPr>
            </w:pPr>
          </w:p>
        </w:tc>
        <w:tc>
          <w:tcPr>
            <w:tcW w:w="10004" w:type="dxa"/>
          </w:tcPr>
          <w:p w14:paraId="13D3ED1F" w14:textId="26A7E0CF" w:rsidR="007B4449" w:rsidRPr="007B4449" w:rsidRDefault="007B4449" w:rsidP="007B4449">
            <w:pPr>
              <w:spacing w:line="400" w:lineRule="exact"/>
              <w:rPr>
                <w:rFonts w:ascii="宋体" w:hAnsi="宋体" w:cs="宋体"/>
                <w:szCs w:val="21"/>
              </w:rPr>
            </w:pPr>
            <w:r w:rsidRPr="007B4449">
              <w:rPr>
                <w:rFonts w:ascii="宋体" w:hAnsi="宋体" w:cs="宋体" w:hint="eastAsia"/>
                <w:szCs w:val="21"/>
              </w:rPr>
              <w:t>查见：《</w:t>
            </w:r>
            <w:r w:rsidR="008644CB">
              <w:rPr>
                <w:rFonts w:ascii="宋体" w:hAnsi="宋体" w:cs="宋体" w:hint="eastAsia"/>
                <w:szCs w:val="21"/>
              </w:rPr>
              <w:t>应急准备和响应控制程序</w:t>
            </w:r>
            <w:r w:rsidRPr="007B4449">
              <w:rPr>
                <w:rFonts w:ascii="宋体" w:hAnsi="宋体" w:cs="宋体" w:hint="eastAsia"/>
                <w:szCs w:val="21"/>
              </w:rPr>
              <w:t>》、</w:t>
            </w:r>
            <w:r w:rsidRPr="007B4449">
              <w:rPr>
                <w:rFonts w:hint="eastAsia"/>
              </w:rPr>
              <w:t>《火灾应急预案》、《触电应急预案》等。</w:t>
            </w:r>
          </w:p>
          <w:p w14:paraId="443C8AB0" w14:textId="27BB6843" w:rsidR="007B4449" w:rsidRPr="007B4449" w:rsidRDefault="007B4449" w:rsidP="007B4449">
            <w:pPr>
              <w:spacing w:after="120"/>
            </w:pPr>
            <w:r w:rsidRPr="007B4449">
              <w:rPr>
                <w:rFonts w:ascii="宋体" w:hAnsi="宋体" w:cs="宋体" w:hint="eastAsia"/>
                <w:szCs w:val="21"/>
              </w:rPr>
              <w:t>查：公司应急演练计划：</w:t>
            </w:r>
            <w:r w:rsidR="00D26A0E" w:rsidRPr="00D26A0E">
              <w:rPr>
                <w:rFonts w:ascii="宋体" w:hAnsi="宋体" w:cs="宋体" w:hint="eastAsia"/>
                <w:szCs w:val="21"/>
              </w:rPr>
              <w:t>2022年4月15日进行了火灾演练</w:t>
            </w:r>
          </w:p>
          <w:p w14:paraId="61A16644" w14:textId="732DE2F1" w:rsidR="007B4449" w:rsidRPr="007B4449" w:rsidRDefault="007B4449" w:rsidP="007B4449">
            <w:pPr>
              <w:spacing w:line="400" w:lineRule="exact"/>
              <w:rPr>
                <w:rFonts w:ascii="宋体" w:hAnsi="宋体" w:cs="宋体"/>
                <w:szCs w:val="21"/>
              </w:rPr>
            </w:pPr>
            <w:r w:rsidRPr="007B4449">
              <w:rPr>
                <w:rFonts w:ascii="宋体" w:hAnsi="宋体" w:cs="宋体" w:hint="eastAsia"/>
                <w:szCs w:val="21"/>
              </w:rPr>
              <w:t>查见：消防安全演习计划：公司全体人员参加了</w:t>
            </w:r>
            <w:r w:rsidR="00D26A0E" w:rsidRPr="00D26A0E">
              <w:rPr>
                <w:rFonts w:ascii="宋体" w:hAnsi="宋体" w:cs="宋体" w:hint="eastAsia"/>
                <w:szCs w:val="21"/>
              </w:rPr>
              <w:t>2022年4月15日进行了火灾演练</w:t>
            </w:r>
            <w:r w:rsidRPr="007B4449">
              <w:rPr>
                <w:rFonts w:ascii="宋体" w:hAnsi="宋体" w:cs="宋体" w:hint="eastAsia"/>
                <w:szCs w:val="21"/>
              </w:rPr>
              <w:t>在公司由</w:t>
            </w:r>
            <w:r w:rsidR="00D26A0E">
              <w:rPr>
                <w:rFonts w:ascii="宋体" w:hAnsi="宋体" w:cs="宋体" w:hint="eastAsia"/>
                <w:szCs w:val="21"/>
              </w:rPr>
              <w:t>经营事业部</w:t>
            </w:r>
            <w:r w:rsidRPr="007B4449">
              <w:rPr>
                <w:rFonts w:ascii="宋体" w:hAnsi="宋体" w:cs="宋体" w:hint="eastAsia"/>
                <w:szCs w:val="21"/>
              </w:rPr>
              <w:t>组织的</w:t>
            </w:r>
            <w:proofErr w:type="gramStart"/>
            <w:r w:rsidRPr="007B4449">
              <w:rPr>
                <w:rFonts w:ascii="宋体" w:hAnsi="宋体" w:cs="宋体" w:hint="eastAsia"/>
                <w:szCs w:val="21"/>
              </w:rPr>
              <w:t>火灾消防</w:t>
            </w:r>
            <w:proofErr w:type="gramEnd"/>
            <w:r w:rsidRPr="007B4449">
              <w:rPr>
                <w:rFonts w:ascii="宋体" w:hAnsi="宋体" w:cs="宋体" w:hint="eastAsia"/>
                <w:szCs w:val="21"/>
              </w:rPr>
              <w:t>演练。演习前进行了消防法规宣传及救援、逃生基本常识讲解；</w:t>
            </w:r>
          </w:p>
          <w:p w14:paraId="07DD20DD" w14:textId="77777777" w:rsidR="007B4449" w:rsidRPr="007B4449" w:rsidRDefault="007B4449" w:rsidP="007B4449">
            <w:pPr>
              <w:spacing w:line="400" w:lineRule="exact"/>
              <w:rPr>
                <w:rFonts w:ascii="宋体" w:hAnsi="宋体" w:cs="宋体"/>
                <w:szCs w:val="21"/>
              </w:rPr>
            </w:pPr>
            <w:r w:rsidRPr="007B4449">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并对消防演习进行了总结，通过演习提高了全员安全防火意识，了解了警铃与疏散信号及安全防火常识；</w:t>
            </w:r>
          </w:p>
          <w:p w14:paraId="49426FD0" w14:textId="77777777" w:rsidR="007B4449" w:rsidRPr="007B4449" w:rsidRDefault="007B4449" w:rsidP="007B4449">
            <w:pPr>
              <w:spacing w:before="25" w:after="25"/>
              <w:rPr>
                <w:bCs/>
                <w:spacing w:val="10"/>
              </w:rPr>
            </w:pPr>
            <w:r w:rsidRPr="007B4449">
              <w:rPr>
                <w:rFonts w:ascii="宋体" w:hAnsi="宋体"/>
                <w:bCs/>
                <w:spacing w:val="10"/>
                <w:szCs w:val="21"/>
              </w:rPr>
              <w:t>目前应急预案基本符合要求，暂无变更</w:t>
            </w:r>
            <w:r w:rsidRPr="007B4449">
              <w:rPr>
                <w:rFonts w:ascii="宋体" w:hAnsi="宋体" w:hint="eastAsia"/>
                <w:bCs/>
                <w:spacing w:val="10"/>
                <w:szCs w:val="21"/>
              </w:rPr>
              <w:t>。</w:t>
            </w:r>
          </w:p>
        </w:tc>
        <w:tc>
          <w:tcPr>
            <w:tcW w:w="1585" w:type="dxa"/>
          </w:tcPr>
          <w:p w14:paraId="14C85AE1" w14:textId="77777777" w:rsidR="007B4449" w:rsidRPr="007B4449" w:rsidRDefault="007B4449" w:rsidP="007B4449"/>
        </w:tc>
      </w:tr>
      <w:tr w:rsidR="007B4449" w:rsidRPr="007B4449" w14:paraId="44CDDCA1" w14:textId="77777777" w:rsidTr="00110175">
        <w:trPr>
          <w:trHeight w:val="550"/>
        </w:trPr>
        <w:tc>
          <w:tcPr>
            <w:tcW w:w="1981" w:type="dxa"/>
          </w:tcPr>
          <w:p w14:paraId="3F52A723" w14:textId="77777777" w:rsidR="007B4449" w:rsidRPr="007B4449" w:rsidRDefault="007B4449" w:rsidP="007B4449">
            <w:pPr>
              <w:adjustRightInd w:val="0"/>
              <w:snapToGrid w:val="0"/>
              <w:jc w:val="left"/>
              <w:rPr>
                <w:rFonts w:ascii="宋体" w:hAnsi="宋体" w:cs="新宋体"/>
                <w:szCs w:val="21"/>
              </w:rPr>
            </w:pPr>
            <w:r w:rsidRPr="007B4449">
              <w:rPr>
                <w:rFonts w:ascii="宋体" w:hAnsi="宋体" w:cs="新宋体" w:hint="eastAsia"/>
                <w:szCs w:val="21"/>
              </w:rPr>
              <w:t>监视、测量、分析与评估</w:t>
            </w:r>
          </w:p>
        </w:tc>
        <w:tc>
          <w:tcPr>
            <w:tcW w:w="1139" w:type="dxa"/>
          </w:tcPr>
          <w:p w14:paraId="60E2C44D" w14:textId="724C78D6" w:rsidR="007B4449" w:rsidRPr="007B4449" w:rsidRDefault="0033724C" w:rsidP="007B4449">
            <w:pPr>
              <w:rPr>
                <w:rFonts w:ascii="宋体" w:hAnsi="宋体" w:cs="新宋体"/>
                <w:szCs w:val="21"/>
              </w:rPr>
            </w:pPr>
            <w:r>
              <w:rPr>
                <w:rFonts w:ascii="宋体" w:hAnsi="宋体"/>
                <w:szCs w:val="21"/>
              </w:rPr>
              <w:t>E</w:t>
            </w:r>
            <w:r w:rsidRPr="007B4449">
              <w:rPr>
                <w:rFonts w:ascii="宋体" w:hAnsi="宋体" w:hint="eastAsia"/>
                <w:szCs w:val="21"/>
              </w:rPr>
              <w:t>O</w:t>
            </w:r>
            <w:r>
              <w:rPr>
                <w:rFonts w:ascii="宋体" w:hAnsi="宋体"/>
                <w:szCs w:val="21"/>
              </w:rPr>
              <w:t>:</w:t>
            </w:r>
            <w:r w:rsidR="007B4449" w:rsidRPr="007B4449">
              <w:rPr>
                <w:rFonts w:ascii="宋体" w:hAnsi="宋体" w:cs="新宋体" w:hint="eastAsia"/>
                <w:szCs w:val="21"/>
              </w:rPr>
              <w:t xml:space="preserve">9.1 </w:t>
            </w:r>
            <w:r w:rsidR="0077461D">
              <w:rPr>
                <w:rFonts w:ascii="宋体" w:hAnsi="宋体" w:cs="新宋体" w:hint="eastAsia"/>
                <w:szCs w:val="21"/>
              </w:rPr>
              <w:t>（9</w:t>
            </w:r>
            <w:r w:rsidR="0077461D">
              <w:rPr>
                <w:rFonts w:ascii="宋体" w:hAnsi="宋体" w:cs="新宋体"/>
                <w:szCs w:val="21"/>
              </w:rPr>
              <w:t>.1.1</w:t>
            </w:r>
            <w:r w:rsidR="0077461D">
              <w:rPr>
                <w:rFonts w:ascii="宋体" w:hAnsi="宋体" w:cs="新宋体" w:hint="eastAsia"/>
                <w:szCs w:val="21"/>
              </w:rPr>
              <w:t>）</w:t>
            </w:r>
          </w:p>
          <w:p w14:paraId="7691AEF6" w14:textId="77777777" w:rsidR="007B4449" w:rsidRPr="007B4449" w:rsidRDefault="007B4449" w:rsidP="007B4449">
            <w:pPr>
              <w:rPr>
                <w:rFonts w:ascii="宋体" w:hAnsi="宋体" w:cs="新宋体"/>
                <w:szCs w:val="21"/>
              </w:rPr>
            </w:pPr>
          </w:p>
        </w:tc>
        <w:tc>
          <w:tcPr>
            <w:tcW w:w="10004" w:type="dxa"/>
          </w:tcPr>
          <w:p w14:paraId="4DF21046" w14:textId="72CAE29D" w:rsidR="007B4449" w:rsidRPr="007B4449" w:rsidRDefault="007B4449" w:rsidP="007B4449">
            <w:pPr>
              <w:spacing w:line="400" w:lineRule="exact"/>
              <w:ind w:firstLineChars="100" w:firstLine="210"/>
              <w:rPr>
                <w:rFonts w:ascii="宋体" w:hAnsi="宋体" w:cs="宋体"/>
                <w:szCs w:val="21"/>
              </w:rPr>
            </w:pPr>
            <w:r w:rsidRPr="007B4449">
              <w:rPr>
                <w:rFonts w:ascii="宋体" w:hAnsi="宋体" w:cs="宋体" w:hint="eastAsia"/>
                <w:szCs w:val="21"/>
              </w:rPr>
              <w:t>----有《</w:t>
            </w:r>
            <w:r w:rsidR="003E5136">
              <w:rPr>
                <w:rFonts w:ascii="宋体" w:hAnsi="宋体" w:cs="宋体" w:hint="eastAsia"/>
                <w:szCs w:val="21"/>
              </w:rPr>
              <w:t>环境和职业健康安全绩效和监视控制程序</w:t>
            </w:r>
            <w:r w:rsidRPr="007B4449">
              <w:rPr>
                <w:rFonts w:ascii="宋体" w:hAnsi="宋体" w:cs="宋体" w:hint="eastAsia"/>
                <w:szCs w:val="21"/>
              </w:rPr>
              <w:t>》和管理文件。</w:t>
            </w:r>
          </w:p>
          <w:p w14:paraId="5A671F7A" w14:textId="77777777" w:rsidR="007B4449" w:rsidRPr="007B4449" w:rsidRDefault="007B4449" w:rsidP="007B4449">
            <w:pPr>
              <w:spacing w:line="400" w:lineRule="exact"/>
              <w:ind w:firstLineChars="100" w:firstLine="210"/>
              <w:rPr>
                <w:rFonts w:ascii="宋体" w:hAnsi="宋体" w:cs="宋体"/>
                <w:szCs w:val="21"/>
              </w:rPr>
            </w:pPr>
            <w:r w:rsidRPr="007B4449">
              <w:rPr>
                <w:rFonts w:ascii="宋体" w:hAnsi="宋体" w:cs="宋体" w:hint="eastAsia"/>
                <w:szCs w:val="21"/>
              </w:rPr>
              <w:t>◆</w:t>
            </w:r>
            <w:proofErr w:type="gramStart"/>
            <w:r w:rsidRPr="007B4449">
              <w:rPr>
                <w:rFonts w:ascii="宋体" w:hAnsi="宋体" w:cs="宋体" w:hint="eastAsia"/>
                <w:szCs w:val="21"/>
              </w:rPr>
              <w:t>查公司</w:t>
            </w:r>
            <w:proofErr w:type="gramEnd"/>
            <w:r w:rsidRPr="007B4449">
              <w:rPr>
                <w:rFonts w:ascii="宋体" w:hAnsi="宋体" w:cs="宋体" w:hint="eastAsia"/>
                <w:szCs w:val="21"/>
              </w:rPr>
              <w:t>环境安全运行检查记录</w:t>
            </w:r>
          </w:p>
          <w:p w14:paraId="51B04E6B" w14:textId="7063A2E8" w:rsidR="007B4449" w:rsidRPr="007B4449" w:rsidRDefault="007B4449" w:rsidP="00D26A0E">
            <w:pPr>
              <w:spacing w:line="400" w:lineRule="exact"/>
              <w:ind w:firstLineChars="100" w:firstLine="210"/>
              <w:rPr>
                <w:rFonts w:ascii="宋体" w:hAnsi="宋体" w:cs="宋体" w:hint="eastAsia"/>
                <w:szCs w:val="21"/>
              </w:rPr>
            </w:pPr>
            <w:r w:rsidRPr="007B4449">
              <w:rPr>
                <w:rFonts w:ascii="宋体" w:hAnsi="宋体" w:cs="宋体" w:hint="eastAsia"/>
                <w:szCs w:val="21"/>
              </w:rPr>
              <w:t>程序文件规定公司每月由</w:t>
            </w:r>
            <w:r w:rsidR="00D26A0E">
              <w:rPr>
                <w:rFonts w:ascii="宋体" w:hAnsi="宋体" w:cs="宋体" w:hint="eastAsia"/>
                <w:szCs w:val="21"/>
              </w:rPr>
              <w:t>经营事业部</w:t>
            </w:r>
            <w:r w:rsidRPr="007B4449">
              <w:rPr>
                <w:rFonts w:ascii="宋体" w:hAnsi="宋体" w:cs="宋体" w:hint="eastAsia"/>
                <w:szCs w:val="21"/>
              </w:rPr>
              <w:t>组织人员对公司办公场所的水电管理、消防安全管理、固体废弃物管理相关方管理等进行检查，检查结论：合格、检查人：</w:t>
            </w:r>
            <w:r w:rsidR="00EF72C0">
              <w:rPr>
                <w:rFonts w:ascii="宋体" w:hAnsi="宋体" w:cs="宋体" w:hint="eastAsia"/>
                <w:szCs w:val="21"/>
              </w:rPr>
              <w:t>田姣</w:t>
            </w:r>
            <w:r w:rsidRPr="007B4449">
              <w:rPr>
                <w:rFonts w:ascii="宋体" w:hAnsi="宋体" w:cs="宋体" w:hint="eastAsia"/>
                <w:szCs w:val="21"/>
              </w:rPr>
              <w:t>。查见</w:t>
            </w:r>
            <w:r w:rsidR="000B682E">
              <w:rPr>
                <w:rFonts w:ascii="宋体" w:hAnsi="宋体" w:cs="宋体" w:hint="eastAsia"/>
                <w:szCs w:val="21"/>
              </w:rPr>
              <w:t>2022年1月</w:t>
            </w:r>
            <w:r w:rsidRPr="007B4449">
              <w:rPr>
                <w:rFonts w:ascii="宋体" w:hAnsi="宋体" w:cs="宋体" w:hint="eastAsia"/>
                <w:szCs w:val="21"/>
              </w:rPr>
              <w:t>至2022年</w:t>
            </w:r>
            <w:r w:rsidR="00D26A0E">
              <w:rPr>
                <w:rFonts w:ascii="宋体" w:hAnsi="宋体" w:cs="宋体" w:hint="eastAsia"/>
                <w:szCs w:val="21"/>
              </w:rPr>
              <w:t>7月份</w:t>
            </w:r>
            <w:r w:rsidRPr="007B4449">
              <w:rPr>
                <w:rFonts w:ascii="宋体" w:hAnsi="宋体" w:cs="宋体" w:hint="eastAsia"/>
                <w:szCs w:val="21"/>
              </w:rPr>
              <w:t>环境安全运</w:t>
            </w:r>
            <w:r w:rsidRPr="007B4449">
              <w:rPr>
                <w:rFonts w:ascii="宋体" w:hAnsi="宋体" w:cs="宋体" w:hint="eastAsia"/>
                <w:szCs w:val="21"/>
              </w:rPr>
              <w:lastRenderedPageBreak/>
              <w:t>行检查记录表。</w:t>
            </w:r>
          </w:p>
          <w:p w14:paraId="48E8FB44" w14:textId="71EA6953" w:rsidR="00AF4B2B" w:rsidRDefault="00AF4B2B" w:rsidP="007B4449">
            <w:pPr>
              <w:spacing w:line="400" w:lineRule="exact"/>
              <w:rPr>
                <w:rFonts w:ascii="宋体" w:hAnsi="宋体" w:cs="宋体"/>
                <w:szCs w:val="21"/>
              </w:rPr>
            </w:pPr>
            <w:r>
              <w:rPr>
                <w:rFonts w:ascii="宋体" w:hAnsi="宋体" w:cs="宋体" w:hint="eastAsia"/>
                <w:szCs w:val="21"/>
              </w:rPr>
              <w:t>查人员体检，员工自行安排体检，由公司同意报销。</w:t>
            </w:r>
            <w:proofErr w:type="gramStart"/>
            <w:r>
              <w:rPr>
                <w:rFonts w:ascii="宋体" w:hAnsi="宋体" w:cs="宋体" w:hint="eastAsia"/>
                <w:szCs w:val="21"/>
              </w:rPr>
              <w:t>抽见王俊</w:t>
            </w:r>
            <w:proofErr w:type="gramEnd"/>
            <w:r>
              <w:rPr>
                <w:rFonts w:ascii="宋体" w:hAnsi="宋体" w:cs="宋体" w:hint="eastAsia"/>
                <w:szCs w:val="21"/>
              </w:rPr>
              <w:t>、张辉、常江龙的体检报告。</w:t>
            </w:r>
          </w:p>
          <w:p w14:paraId="1C0CCDB1" w14:textId="18D89C18" w:rsidR="007B4449" w:rsidRPr="007B4449" w:rsidRDefault="007B4449" w:rsidP="007B4449">
            <w:pPr>
              <w:spacing w:line="400" w:lineRule="exact"/>
              <w:rPr>
                <w:rFonts w:ascii="宋体" w:hAnsi="宋体" w:cs="宋体"/>
                <w:szCs w:val="21"/>
              </w:rPr>
            </w:pPr>
            <w:r w:rsidRPr="007B4449">
              <w:rPr>
                <w:rFonts w:ascii="宋体" w:hAnsi="宋体" w:cs="宋体" w:hint="eastAsia"/>
                <w:szCs w:val="21"/>
              </w:rPr>
              <w:t>自体系建立以来没有发生过安全事故。</w:t>
            </w:r>
          </w:p>
          <w:p w14:paraId="65D0522E" w14:textId="77777777" w:rsidR="0077461D" w:rsidRDefault="007B4449" w:rsidP="0077461D">
            <w:pPr>
              <w:spacing w:before="120" w:line="160" w:lineRule="exact"/>
              <w:rPr>
                <w:rFonts w:ascii="宋体" w:hAnsi="宋体" w:cs="宋体"/>
                <w:szCs w:val="21"/>
              </w:rPr>
            </w:pPr>
            <w:r w:rsidRPr="007B4449">
              <w:rPr>
                <w:rFonts w:ascii="宋体" w:hAnsi="宋体" w:cs="宋体" w:hint="eastAsia"/>
                <w:szCs w:val="21"/>
              </w:rPr>
              <w:t>监测设备：公司暂无环境、职业健康安全监测设备。</w:t>
            </w:r>
          </w:p>
          <w:p w14:paraId="7AC49B41" w14:textId="1114CB84" w:rsidR="0077461D" w:rsidRPr="0077461D" w:rsidRDefault="0077461D" w:rsidP="0077461D">
            <w:pPr>
              <w:spacing w:before="120" w:line="160" w:lineRule="exact"/>
              <w:rPr>
                <w:rFonts w:ascii="方正仿宋简体" w:eastAsia="方正仿宋简体"/>
                <w:b/>
                <w:szCs w:val="24"/>
              </w:rPr>
            </w:pPr>
            <w:r w:rsidRPr="0077461D">
              <w:rPr>
                <w:rFonts w:ascii="方正仿宋简体" w:eastAsia="方正仿宋简体" w:hint="eastAsia"/>
                <w:b/>
                <w:szCs w:val="24"/>
              </w:rPr>
              <w:t>未见办公室消防灭火器的运行点检证据。</w:t>
            </w:r>
          </w:p>
          <w:p w14:paraId="323BBDCB" w14:textId="63851402" w:rsidR="007B4449" w:rsidRPr="0077461D" w:rsidRDefault="007B4449" w:rsidP="007B4449">
            <w:pPr>
              <w:spacing w:line="400" w:lineRule="exact"/>
              <w:ind w:firstLineChars="100" w:firstLine="210"/>
              <w:rPr>
                <w:rFonts w:ascii="宋体" w:hAnsi="宋体" w:cs="宋体"/>
                <w:szCs w:val="21"/>
              </w:rPr>
            </w:pPr>
          </w:p>
        </w:tc>
        <w:tc>
          <w:tcPr>
            <w:tcW w:w="1585" w:type="dxa"/>
          </w:tcPr>
          <w:p w14:paraId="38ECDAF4" w14:textId="77777777" w:rsidR="007B4449" w:rsidRPr="007B4449" w:rsidRDefault="007B4449" w:rsidP="007B4449"/>
          <w:p w14:paraId="7198A40B" w14:textId="77777777" w:rsidR="007B4449" w:rsidRPr="007B4449" w:rsidRDefault="007B4449" w:rsidP="007B4449"/>
          <w:p w14:paraId="07DA3F4C" w14:textId="307CB794" w:rsidR="007B4449" w:rsidRPr="0077461D" w:rsidRDefault="0077461D" w:rsidP="007B4449">
            <w:r>
              <w:rPr>
                <w:rFonts w:hint="eastAsia"/>
              </w:rPr>
              <w:t>N</w:t>
            </w:r>
          </w:p>
          <w:p w14:paraId="5ABAFF7B" w14:textId="77777777" w:rsidR="007B4449" w:rsidRPr="007B4449" w:rsidRDefault="007B4449" w:rsidP="007B4449"/>
          <w:p w14:paraId="52E7E65A" w14:textId="77777777" w:rsidR="007B4449" w:rsidRPr="007B4449" w:rsidRDefault="007B4449" w:rsidP="007B4449"/>
          <w:p w14:paraId="257CEE47" w14:textId="77777777" w:rsidR="007B4449" w:rsidRPr="007B4449" w:rsidRDefault="007B4449" w:rsidP="007B4449"/>
        </w:tc>
      </w:tr>
      <w:tr w:rsidR="007B4449" w:rsidRPr="007B4449" w14:paraId="06FB4166" w14:textId="77777777" w:rsidTr="00110175">
        <w:trPr>
          <w:trHeight w:val="550"/>
        </w:trPr>
        <w:tc>
          <w:tcPr>
            <w:tcW w:w="1981" w:type="dxa"/>
          </w:tcPr>
          <w:p w14:paraId="2895E73A" w14:textId="77777777" w:rsidR="007B4449" w:rsidRPr="007B4449" w:rsidRDefault="007B4449" w:rsidP="007B4449">
            <w:pPr>
              <w:adjustRightInd w:val="0"/>
              <w:snapToGrid w:val="0"/>
              <w:jc w:val="left"/>
              <w:rPr>
                <w:rFonts w:ascii="宋体" w:hAnsi="宋体" w:cs="新宋体"/>
                <w:szCs w:val="21"/>
              </w:rPr>
            </w:pPr>
            <w:r w:rsidRPr="007B4449">
              <w:rPr>
                <w:rFonts w:ascii="宋体" w:hAnsi="宋体" w:cs="新宋体" w:hint="eastAsia"/>
                <w:szCs w:val="21"/>
              </w:rPr>
              <w:lastRenderedPageBreak/>
              <w:t>符合性评估</w:t>
            </w:r>
          </w:p>
        </w:tc>
        <w:tc>
          <w:tcPr>
            <w:tcW w:w="1139" w:type="dxa"/>
          </w:tcPr>
          <w:p w14:paraId="19D474A3" w14:textId="774410B9" w:rsidR="007B4449" w:rsidRPr="007B4449" w:rsidRDefault="0033724C" w:rsidP="007B4449">
            <w:pPr>
              <w:rPr>
                <w:rFonts w:ascii="宋体" w:hAnsi="宋体" w:cs="新宋体"/>
                <w:szCs w:val="21"/>
              </w:rPr>
            </w:pPr>
            <w:r>
              <w:rPr>
                <w:rFonts w:ascii="宋体" w:hAnsi="宋体"/>
                <w:szCs w:val="21"/>
              </w:rPr>
              <w:t>E</w:t>
            </w:r>
            <w:r w:rsidRPr="007B4449">
              <w:rPr>
                <w:rFonts w:ascii="宋体" w:hAnsi="宋体" w:hint="eastAsia"/>
                <w:szCs w:val="21"/>
              </w:rPr>
              <w:t>O</w:t>
            </w:r>
            <w:r>
              <w:rPr>
                <w:rFonts w:ascii="宋体" w:hAnsi="宋体"/>
                <w:szCs w:val="21"/>
              </w:rPr>
              <w:t>:</w:t>
            </w:r>
            <w:r w:rsidR="007B4449" w:rsidRPr="007B4449">
              <w:rPr>
                <w:rFonts w:ascii="宋体" w:hAnsi="宋体" w:cs="新宋体" w:hint="eastAsia"/>
                <w:szCs w:val="21"/>
              </w:rPr>
              <w:t xml:space="preserve">9.1.2 </w:t>
            </w:r>
          </w:p>
          <w:p w14:paraId="068B5F85" w14:textId="77777777" w:rsidR="007B4449" w:rsidRPr="007B4449" w:rsidRDefault="007B4449" w:rsidP="007B4449">
            <w:pPr>
              <w:rPr>
                <w:rFonts w:ascii="宋体" w:hAnsi="宋体" w:cs="新宋体"/>
                <w:szCs w:val="21"/>
              </w:rPr>
            </w:pPr>
          </w:p>
        </w:tc>
        <w:tc>
          <w:tcPr>
            <w:tcW w:w="10004" w:type="dxa"/>
          </w:tcPr>
          <w:p w14:paraId="2BDC1DAD" w14:textId="5F3B2301" w:rsidR="007B4449" w:rsidRPr="007B4449" w:rsidRDefault="007B4449" w:rsidP="007B4449">
            <w:pPr>
              <w:widowControl/>
              <w:spacing w:line="400" w:lineRule="exact"/>
              <w:jc w:val="left"/>
              <w:rPr>
                <w:rFonts w:ascii="宋体" w:hAnsi="宋体"/>
                <w:szCs w:val="21"/>
              </w:rPr>
            </w:pPr>
            <w:r w:rsidRPr="007B4449">
              <w:rPr>
                <w:rFonts w:ascii="宋体" w:hAnsi="宋体" w:hint="eastAsia"/>
                <w:szCs w:val="21"/>
              </w:rPr>
              <w:t>----有《</w:t>
            </w:r>
            <w:r w:rsidR="008644CB">
              <w:rPr>
                <w:rFonts w:ascii="宋体" w:hAnsi="宋体" w:hint="eastAsia"/>
                <w:szCs w:val="21"/>
              </w:rPr>
              <w:t>法规和其它要求识别、合规性评价控制程序</w:t>
            </w:r>
            <w:r w:rsidRPr="007B4449">
              <w:rPr>
                <w:rFonts w:ascii="宋体" w:hAnsi="宋体" w:hint="eastAsia"/>
                <w:szCs w:val="21"/>
              </w:rPr>
              <w:t>》，规定明确基本合理。</w:t>
            </w:r>
            <w:r w:rsidR="00D26A0E">
              <w:rPr>
                <w:rFonts w:ascii="宋体" w:hAnsi="宋体" w:hint="eastAsia"/>
                <w:szCs w:val="21"/>
              </w:rPr>
              <w:t>经营事业部</w:t>
            </w:r>
            <w:r w:rsidRPr="007B4449">
              <w:rPr>
                <w:rFonts w:ascii="宋体" w:hAnsi="宋体" w:hint="eastAsia"/>
                <w:szCs w:val="21"/>
              </w:rPr>
              <w:t>组织对公司环境安全健康管理活动，遵守相关法律法规和其他要求情况进行评价，评价结果符合相关法律法规和其他要求，无违法违规情况并保持有合</w:t>
            </w:r>
            <w:proofErr w:type="gramStart"/>
            <w:r w:rsidRPr="007B4449">
              <w:rPr>
                <w:rFonts w:ascii="宋体" w:hAnsi="宋体" w:hint="eastAsia"/>
                <w:szCs w:val="21"/>
              </w:rPr>
              <w:t>规</w:t>
            </w:r>
            <w:proofErr w:type="gramEnd"/>
            <w:r w:rsidRPr="007B4449">
              <w:rPr>
                <w:rFonts w:ascii="宋体" w:hAnsi="宋体" w:hint="eastAsia"/>
                <w:szCs w:val="21"/>
              </w:rPr>
              <w:t>性评价记录。</w:t>
            </w:r>
          </w:p>
          <w:p w14:paraId="366B3DB4" w14:textId="770D94BF" w:rsidR="007B4449" w:rsidRPr="007B4449" w:rsidRDefault="007B4449" w:rsidP="007B4449">
            <w:pPr>
              <w:widowControl/>
              <w:spacing w:line="400" w:lineRule="exact"/>
              <w:jc w:val="left"/>
              <w:rPr>
                <w:rFonts w:ascii="宋体" w:hAnsi="宋体"/>
                <w:szCs w:val="21"/>
              </w:rPr>
            </w:pPr>
            <w:proofErr w:type="gramStart"/>
            <w:r w:rsidRPr="007B4449">
              <w:rPr>
                <w:rFonts w:ascii="宋体" w:hAnsi="宋体" w:hint="eastAsia"/>
                <w:szCs w:val="21"/>
              </w:rPr>
              <w:t>查由</w:t>
            </w:r>
            <w:r w:rsidR="00D26A0E">
              <w:rPr>
                <w:rFonts w:ascii="宋体" w:hAnsi="宋体" w:cs="宋体" w:hint="eastAsia"/>
                <w:szCs w:val="21"/>
              </w:rPr>
              <w:t>经营</w:t>
            </w:r>
            <w:proofErr w:type="gramEnd"/>
            <w:r w:rsidR="00D26A0E">
              <w:rPr>
                <w:rFonts w:ascii="宋体" w:hAnsi="宋体" w:cs="宋体" w:hint="eastAsia"/>
                <w:szCs w:val="21"/>
              </w:rPr>
              <w:t>事业部</w:t>
            </w:r>
            <w:r w:rsidRPr="007B4449">
              <w:rPr>
                <w:rFonts w:ascii="宋体" w:hAnsi="宋体" w:hint="eastAsia"/>
                <w:szCs w:val="21"/>
              </w:rPr>
              <w:t>组织各部门于</w:t>
            </w:r>
            <w:r w:rsidR="000B682E">
              <w:rPr>
                <w:rFonts w:ascii="宋体" w:hAnsi="宋体" w:hint="eastAsia"/>
                <w:szCs w:val="21"/>
              </w:rPr>
              <w:t>2022年</w:t>
            </w:r>
            <w:r w:rsidR="00AF4B2B">
              <w:rPr>
                <w:rFonts w:ascii="宋体" w:hAnsi="宋体"/>
                <w:szCs w:val="21"/>
              </w:rPr>
              <w:t>6</w:t>
            </w:r>
            <w:r w:rsidR="000B682E">
              <w:rPr>
                <w:rFonts w:ascii="宋体" w:hAnsi="宋体" w:hint="eastAsia"/>
                <w:szCs w:val="21"/>
              </w:rPr>
              <w:t>月</w:t>
            </w:r>
            <w:r w:rsidR="00AF4B2B">
              <w:rPr>
                <w:rFonts w:ascii="宋体" w:hAnsi="宋体"/>
                <w:szCs w:val="21"/>
              </w:rPr>
              <w:t>16</w:t>
            </w:r>
            <w:r w:rsidRPr="007B4449">
              <w:rPr>
                <w:rFonts w:ascii="宋体" w:hAnsi="宋体" w:hint="eastAsia"/>
                <w:szCs w:val="21"/>
              </w:rPr>
              <w:t>日对公司管理和经营活动中涉及的重要环境因素、危险源、法律法规进行了评价。</w:t>
            </w:r>
          </w:p>
          <w:p w14:paraId="4B2B03A6" w14:textId="77777777" w:rsidR="007B4449" w:rsidRPr="007B4449" w:rsidRDefault="007B4449" w:rsidP="007B4449">
            <w:pPr>
              <w:widowControl/>
              <w:spacing w:line="400" w:lineRule="exact"/>
              <w:jc w:val="left"/>
              <w:rPr>
                <w:rFonts w:ascii="宋体" w:hAnsi="宋体"/>
                <w:szCs w:val="21"/>
              </w:rPr>
            </w:pPr>
            <w:r w:rsidRPr="007B4449">
              <w:rPr>
                <w:rFonts w:ascii="宋体" w:hAnsi="宋体" w:hint="eastAsia"/>
                <w:szCs w:val="21"/>
              </w:rPr>
              <w:t>评价结论：符合</w:t>
            </w:r>
          </w:p>
          <w:p w14:paraId="4C37C84D" w14:textId="1DF206BB" w:rsidR="007B4449" w:rsidRPr="007B4449" w:rsidRDefault="007B4449" w:rsidP="007B4449">
            <w:pPr>
              <w:widowControl/>
              <w:spacing w:line="400" w:lineRule="exact"/>
              <w:jc w:val="left"/>
              <w:rPr>
                <w:rFonts w:ascii="宋体" w:hAnsi="宋体"/>
                <w:szCs w:val="21"/>
              </w:rPr>
            </w:pPr>
            <w:r w:rsidRPr="007B4449">
              <w:rPr>
                <w:rFonts w:ascii="宋体" w:hAnsi="宋体" w:hint="eastAsia"/>
                <w:szCs w:val="21"/>
              </w:rPr>
              <w:t>评价人员：</w:t>
            </w:r>
            <w:r w:rsidR="00EF72C0">
              <w:rPr>
                <w:rFonts w:ascii="宋体" w:hAnsi="宋体" w:hint="eastAsia"/>
                <w:szCs w:val="21"/>
              </w:rPr>
              <w:t>田姣</w:t>
            </w:r>
            <w:r w:rsidRPr="007B4449">
              <w:rPr>
                <w:rFonts w:ascii="宋体" w:hAnsi="宋体" w:hint="eastAsia"/>
                <w:szCs w:val="21"/>
              </w:rPr>
              <w:t>、</w:t>
            </w:r>
            <w:r w:rsidR="00B828BA">
              <w:rPr>
                <w:rFonts w:ascii="宋体" w:hAnsi="宋体" w:hint="eastAsia"/>
                <w:szCs w:val="21"/>
              </w:rPr>
              <w:t>王俊</w:t>
            </w:r>
            <w:r w:rsidRPr="007B4449">
              <w:rPr>
                <w:rFonts w:ascii="宋体" w:hAnsi="宋体" w:hint="eastAsia"/>
                <w:szCs w:val="21"/>
              </w:rPr>
              <w:t>、</w:t>
            </w:r>
            <w:r w:rsidR="00107D18">
              <w:rPr>
                <w:rFonts w:ascii="宋体" w:hAnsi="宋体" w:hint="eastAsia"/>
                <w:szCs w:val="21"/>
              </w:rPr>
              <w:t>甄丹妮</w:t>
            </w:r>
            <w:r w:rsidRPr="007B4449">
              <w:rPr>
                <w:rFonts w:ascii="宋体" w:hAnsi="宋体" w:hint="eastAsia"/>
                <w:szCs w:val="21"/>
              </w:rPr>
              <w:t>等</w:t>
            </w:r>
          </w:p>
          <w:p w14:paraId="130C1960" w14:textId="77777777" w:rsidR="007B4449" w:rsidRPr="007B4449" w:rsidRDefault="007B4449" w:rsidP="007B4449">
            <w:r w:rsidRPr="007B4449">
              <w:rPr>
                <w:rFonts w:ascii="宋体" w:hAnsi="宋体" w:hint="eastAsia"/>
                <w:szCs w:val="21"/>
              </w:rPr>
              <w:t>查：有《合规性评价报告》，有保持合</w:t>
            </w:r>
            <w:proofErr w:type="gramStart"/>
            <w:r w:rsidRPr="007B4449">
              <w:rPr>
                <w:rFonts w:ascii="宋体" w:hAnsi="宋体" w:hint="eastAsia"/>
                <w:szCs w:val="21"/>
              </w:rPr>
              <w:t>规</w:t>
            </w:r>
            <w:proofErr w:type="gramEnd"/>
            <w:r w:rsidRPr="007B4449">
              <w:rPr>
                <w:rFonts w:ascii="宋体" w:hAnsi="宋体" w:hint="eastAsia"/>
                <w:szCs w:val="21"/>
              </w:rPr>
              <w:t>性评价的相关记录。</w:t>
            </w:r>
          </w:p>
        </w:tc>
        <w:tc>
          <w:tcPr>
            <w:tcW w:w="1585" w:type="dxa"/>
          </w:tcPr>
          <w:p w14:paraId="523644D3" w14:textId="77777777" w:rsidR="007B4449" w:rsidRPr="007B4449" w:rsidRDefault="007B4449" w:rsidP="007B4449"/>
        </w:tc>
      </w:tr>
      <w:tr w:rsidR="007B4449" w:rsidRPr="007B4449" w14:paraId="7B236AF4" w14:textId="77777777" w:rsidTr="00110175">
        <w:trPr>
          <w:trHeight w:val="550"/>
        </w:trPr>
        <w:tc>
          <w:tcPr>
            <w:tcW w:w="1981" w:type="dxa"/>
          </w:tcPr>
          <w:p w14:paraId="7008AB5C" w14:textId="77777777" w:rsidR="007B4449" w:rsidRPr="007B4449" w:rsidRDefault="007B4449" w:rsidP="007B4449">
            <w:pPr>
              <w:rPr>
                <w:szCs w:val="22"/>
              </w:rPr>
            </w:pPr>
          </w:p>
          <w:p w14:paraId="17A2E94D" w14:textId="77777777" w:rsidR="007B4449" w:rsidRPr="007B4449" w:rsidRDefault="007B4449" w:rsidP="007B4449">
            <w:pPr>
              <w:rPr>
                <w:szCs w:val="22"/>
              </w:rPr>
            </w:pPr>
          </w:p>
          <w:p w14:paraId="5FDCF2A2" w14:textId="77777777" w:rsidR="007B4449" w:rsidRPr="007B4449" w:rsidRDefault="007B4449" w:rsidP="007B4449">
            <w:pPr>
              <w:rPr>
                <w:szCs w:val="22"/>
              </w:rPr>
            </w:pPr>
          </w:p>
          <w:p w14:paraId="3A550B84" w14:textId="77777777" w:rsidR="007B4449" w:rsidRPr="007B4449" w:rsidRDefault="007B4449" w:rsidP="007B4449">
            <w:pPr>
              <w:rPr>
                <w:szCs w:val="22"/>
              </w:rPr>
            </w:pPr>
          </w:p>
          <w:p w14:paraId="6BA7988C" w14:textId="77777777" w:rsidR="007B4449" w:rsidRPr="007B4449" w:rsidRDefault="007B4449" w:rsidP="007B4449">
            <w:pPr>
              <w:rPr>
                <w:szCs w:val="22"/>
              </w:rPr>
            </w:pPr>
          </w:p>
          <w:p w14:paraId="17942BA6" w14:textId="77777777" w:rsidR="007B4449" w:rsidRPr="007B4449" w:rsidRDefault="007B4449" w:rsidP="007B4449">
            <w:pPr>
              <w:rPr>
                <w:szCs w:val="22"/>
              </w:rPr>
            </w:pPr>
          </w:p>
          <w:p w14:paraId="2A5B2B4A" w14:textId="77777777" w:rsidR="007B4449" w:rsidRPr="007B4449" w:rsidRDefault="007B4449" w:rsidP="007B4449">
            <w:pPr>
              <w:rPr>
                <w:szCs w:val="22"/>
              </w:rPr>
            </w:pPr>
            <w:r w:rsidRPr="007B4449">
              <w:rPr>
                <w:rFonts w:hint="eastAsia"/>
                <w:szCs w:val="22"/>
              </w:rPr>
              <w:t>内部审核</w:t>
            </w:r>
          </w:p>
        </w:tc>
        <w:tc>
          <w:tcPr>
            <w:tcW w:w="1139" w:type="dxa"/>
          </w:tcPr>
          <w:p w14:paraId="06988144" w14:textId="77777777" w:rsidR="007B4449" w:rsidRPr="007B4449" w:rsidRDefault="007B4449" w:rsidP="007B4449">
            <w:pPr>
              <w:rPr>
                <w:szCs w:val="22"/>
              </w:rPr>
            </w:pPr>
          </w:p>
          <w:p w14:paraId="23A3B6D7" w14:textId="77777777" w:rsidR="007B4449" w:rsidRPr="007B4449" w:rsidRDefault="007B4449" w:rsidP="007B4449">
            <w:pPr>
              <w:rPr>
                <w:szCs w:val="22"/>
              </w:rPr>
            </w:pPr>
          </w:p>
          <w:p w14:paraId="5AAA253A" w14:textId="77777777" w:rsidR="007B4449" w:rsidRPr="007B4449" w:rsidRDefault="007B4449" w:rsidP="007B4449">
            <w:pPr>
              <w:rPr>
                <w:szCs w:val="22"/>
              </w:rPr>
            </w:pPr>
          </w:p>
          <w:p w14:paraId="4C631B14" w14:textId="77777777" w:rsidR="007B4449" w:rsidRPr="007B4449" w:rsidRDefault="007B4449" w:rsidP="007B4449">
            <w:pPr>
              <w:rPr>
                <w:szCs w:val="22"/>
              </w:rPr>
            </w:pPr>
          </w:p>
          <w:p w14:paraId="1112B585" w14:textId="77777777" w:rsidR="007B4449" w:rsidRPr="007B4449" w:rsidRDefault="007B4449" w:rsidP="007B4449">
            <w:pPr>
              <w:rPr>
                <w:szCs w:val="22"/>
              </w:rPr>
            </w:pPr>
          </w:p>
          <w:p w14:paraId="15CA6E56" w14:textId="77777777" w:rsidR="007B4449" w:rsidRPr="007B4449" w:rsidRDefault="007B4449" w:rsidP="007B4449">
            <w:pPr>
              <w:rPr>
                <w:szCs w:val="22"/>
              </w:rPr>
            </w:pPr>
          </w:p>
          <w:p w14:paraId="11F78381" w14:textId="59228CF1" w:rsidR="007B4449" w:rsidRPr="007B4449" w:rsidRDefault="0033724C" w:rsidP="007B4449">
            <w:r>
              <w:rPr>
                <w:rFonts w:ascii="宋体" w:hAnsi="宋体"/>
                <w:szCs w:val="21"/>
              </w:rPr>
              <w:t>E</w:t>
            </w:r>
            <w:r w:rsidRPr="007B4449">
              <w:rPr>
                <w:rFonts w:ascii="宋体" w:hAnsi="宋体" w:hint="eastAsia"/>
                <w:szCs w:val="21"/>
              </w:rPr>
              <w:t>O</w:t>
            </w:r>
            <w:r>
              <w:rPr>
                <w:rFonts w:ascii="宋体" w:hAnsi="宋体"/>
                <w:szCs w:val="21"/>
              </w:rPr>
              <w:t>:</w:t>
            </w:r>
            <w:r w:rsidR="007B4449" w:rsidRPr="007B4449">
              <w:rPr>
                <w:rFonts w:hint="eastAsia"/>
                <w:szCs w:val="22"/>
              </w:rPr>
              <w:t xml:space="preserve">9.2 </w:t>
            </w:r>
          </w:p>
        </w:tc>
        <w:tc>
          <w:tcPr>
            <w:tcW w:w="10004" w:type="dxa"/>
          </w:tcPr>
          <w:p w14:paraId="5F7CB06C" w14:textId="296026CF" w:rsidR="007B4449" w:rsidRPr="007B4449" w:rsidRDefault="007B4449" w:rsidP="007B4449">
            <w:pPr>
              <w:spacing w:line="360" w:lineRule="auto"/>
              <w:rPr>
                <w:rFonts w:ascii="宋体" w:hAnsi="宋体"/>
                <w:szCs w:val="21"/>
              </w:rPr>
            </w:pPr>
            <w:r w:rsidRPr="007B4449">
              <w:rPr>
                <w:rFonts w:ascii="宋体" w:hAnsi="宋体" w:hint="eastAsia"/>
                <w:szCs w:val="21"/>
              </w:rPr>
              <w:t>由组长</w:t>
            </w:r>
            <w:r w:rsidR="003C6611">
              <w:rPr>
                <w:rFonts w:ascii="宋体" w:hAnsi="宋体" w:hint="eastAsia"/>
                <w:szCs w:val="21"/>
              </w:rPr>
              <w:t>田姣</w:t>
            </w:r>
            <w:r w:rsidRPr="007B4449">
              <w:rPr>
                <w:rFonts w:ascii="宋体" w:hAnsi="宋体" w:hint="eastAsia"/>
                <w:szCs w:val="21"/>
              </w:rPr>
              <w:t>组织内部审核，查年度审核计划：提供《内部审核计划》，其内容已包括了审核目的、范围、依据、计划编制日期2022.</w:t>
            </w:r>
            <w:r w:rsidR="003C6611">
              <w:rPr>
                <w:rFonts w:ascii="宋体" w:hAnsi="宋体"/>
                <w:szCs w:val="21"/>
              </w:rPr>
              <w:t>6</w:t>
            </w:r>
            <w:r w:rsidRPr="007B4449">
              <w:rPr>
                <w:rFonts w:ascii="宋体" w:hAnsi="宋体" w:hint="eastAsia"/>
                <w:szCs w:val="21"/>
              </w:rPr>
              <w:t>.1</w:t>
            </w:r>
            <w:r w:rsidR="003C6611">
              <w:rPr>
                <w:rFonts w:ascii="宋体" w:hAnsi="宋体"/>
                <w:szCs w:val="21"/>
              </w:rPr>
              <w:t>5</w:t>
            </w:r>
            <w:r w:rsidRPr="007B4449">
              <w:rPr>
                <w:rFonts w:ascii="宋体" w:hAnsi="宋体" w:hint="eastAsia"/>
                <w:szCs w:val="21"/>
              </w:rPr>
              <w:t>日，编制：</w:t>
            </w:r>
            <w:r w:rsidR="00EF72C0">
              <w:rPr>
                <w:rFonts w:ascii="宋体" w:hAnsi="宋体" w:hint="eastAsia"/>
                <w:szCs w:val="21"/>
              </w:rPr>
              <w:t>田姣</w:t>
            </w:r>
            <w:r w:rsidRPr="007B4449">
              <w:rPr>
                <w:rFonts w:ascii="宋体" w:hAnsi="宋体" w:hint="eastAsia"/>
                <w:szCs w:val="21"/>
              </w:rPr>
              <w:t xml:space="preserve"> 审批：</w:t>
            </w:r>
            <w:r w:rsidR="00107D18">
              <w:rPr>
                <w:rFonts w:ascii="宋体" w:hAnsi="宋体" w:hint="eastAsia"/>
                <w:szCs w:val="21"/>
              </w:rPr>
              <w:t>孙方婧</w:t>
            </w:r>
            <w:r w:rsidRPr="007B4449">
              <w:rPr>
                <w:rFonts w:ascii="宋体" w:hAnsi="宋体" w:hint="eastAsia"/>
                <w:szCs w:val="21"/>
              </w:rPr>
              <w:t>。审核组构成：组长</w:t>
            </w:r>
            <w:r w:rsidR="003C6611">
              <w:rPr>
                <w:rFonts w:ascii="宋体" w:hAnsi="宋体" w:hint="eastAsia"/>
                <w:szCs w:val="21"/>
              </w:rPr>
              <w:t>田姣</w:t>
            </w:r>
            <w:r w:rsidRPr="007B4449">
              <w:rPr>
                <w:rFonts w:ascii="宋体" w:hAnsi="宋体" w:hint="eastAsia"/>
                <w:szCs w:val="21"/>
              </w:rPr>
              <w:t>、组员</w:t>
            </w:r>
            <w:r w:rsidR="003C6611">
              <w:rPr>
                <w:rFonts w:ascii="宋体" w:hAnsi="宋体" w:hint="eastAsia"/>
                <w:szCs w:val="21"/>
              </w:rPr>
              <w:t>王俊</w:t>
            </w:r>
            <w:r w:rsidRPr="007B4449">
              <w:rPr>
                <w:rFonts w:ascii="宋体" w:hAnsi="宋体" w:hint="eastAsia"/>
                <w:szCs w:val="21"/>
              </w:rPr>
              <w:t>。</w:t>
            </w:r>
          </w:p>
          <w:p w14:paraId="4D8900CA" w14:textId="5845245C" w:rsidR="007B4449" w:rsidRPr="007B4449" w:rsidRDefault="007B4449" w:rsidP="007B4449">
            <w:pPr>
              <w:spacing w:line="360" w:lineRule="auto"/>
              <w:rPr>
                <w:rFonts w:ascii="宋体" w:hAnsi="宋体"/>
                <w:szCs w:val="21"/>
              </w:rPr>
            </w:pPr>
            <w:r w:rsidRPr="007B4449">
              <w:rPr>
                <w:rFonts w:ascii="宋体" w:hAnsi="宋体" w:hint="eastAsia"/>
                <w:szCs w:val="21"/>
              </w:rPr>
              <w:t>1. 审核时间2022年</w:t>
            </w:r>
            <w:r w:rsidR="003C6611">
              <w:rPr>
                <w:rFonts w:ascii="宋体" w:hAnsi="宋体"/>
                <w:szCs w:val="21"/>
              </w:rPr>
              <w:t>6</w:t>
            </w:r>
            <w:r w:rsidRPr="007B4449">
              <w:rPr>
                <w:rFonts w:ascii="宋体" w:hAnsi="宋体" w:hint="eastAsia"/>
                <w:szCs w:val="21"/>
              </w:rPr>
              <w:t>月</w:t>
            </w:r>
            <w:r w:rsidR="003C6611">
              <w:rPr>
                <w:rFonts w:ascii="宋体" w:hAnsi="宋体"/>
                <w:szCs w:val="21"/>
              </w:rPr>
              <w:t>18</w:t>
            </w:r>
            <w:r w:rsidR="003C6611">
              <w:rPr>
                <w:rFonts w:ascii="宋体" w:hAnsi="宋体" w:hint="eastAsia"/>
                <w:szCs w:val="21"/>
              </w:rPr>
              <w:t>-</w:t>
            </w:r>
            <w:r w:rsidR="003C6611">
              <w:rPr>
                <w:rFonts w:ascii="宋体" w:hAnsi="宋体"/>
                <w:szCs w:val="21"/>
              </w:rPr>
              <w:t>19</w:t>
            </w:r>
            <w:r w:rsidRPr="007B4449">
              <w:rPr>
                <w:rFonts w:ascii="宋体" w:hAnsi="宋体" w:hint="eastAsia"/>
                <w:szCs w:val="21"/>
              </w:rPr>
              <w:t>日。</w:t>
            </w:r>
          </w:p>
          <w:p w14:paraId="1BF03242" w14:textId="01121BB1" w:rsidR="007B4449" w:rsidRPr="007B4449" w:rsidRDefault="007B4449" w:rsidP="007B4449">
            <w:pPr>
              <w:spacing w:line="360" w:lineRule="auto"/>
              <w:rPr>
                <w:rFonts w:ascii="宋体" w:hAnsi="宋体"/>
                <w:szCs w:val="21"/>
              </w:rPr>
            </w:pPr>
            <w:r w:rsidRPr="007B4449">
              <w:rPr>
                <w:rFonts w:ascii="宋体" w:hAnsi="宋体" w:hint="eastAsia"/>
                <w:szCs w:val="21"/>
              </w:rPr>
              <w:t>2.审核按计划进行，抽查检查</w:t>
            </w:r>
            <w:proofErr w:type="gramStart"/>
            <w:r w:rsidRPr="007B4449">
              <w:rPr>
                <w:rFonts w:ascii="宋体" w:hAnsi="宋体" w:hint="eastAsia"/>
                <w:szCs w:val="21"/>
              </w:rPr>
              <w:t>表</w:t>
            </w:r>
            <w:r w:rsidR="003C6611">
              <w:rPr>
                <w:rFonts w:ascii="宋体" w:hAnsi="宋体" w:hint="eastAsia"/>
                <w:szCs w:val="21"/>
              </w:rPr>
              <w:t>经营</w:t>
            </w:r>
            <w:proofErr w:type="gramEnd"/>
            <w:r w:rsidR="003C6611">
              <w:rPr>
                <w:rFonts w:ascii="宋体" w:hAnsi="宋体" w:hint="eastAsia"/>
                <w:szCs w:val="21"/>
              </w:rPr>
              <w:t>事业部、技术事业部</w:t>
            </w:r>
            <w:r w:rsidRPr="007B4449">
              <w:rPr>
                <w:rFonts w:ascii="宋体" w:hAnsi="宋体" w:hint="eastAsia"/>
                <w:szCs w:val="21"/>
              </w:rPr>
              <w:t>审核记录与计划相一致，2名内审员经内部培训合格，能力还需加强；</w:t>
            </w:r>
          </w:p>
          <w:p w14:paraId="68C4BE87" w14:textId="20DE262E" w:rsidR="007B4449" w:rsidRPr="007B4449" w:rsidRDefault="007B4449" w:rsidP="007B4449">
            <w:pPr>
              <w:spacing w:line="360" w:lineRule="auto"/>
              <w:rPr>
                <w:rFonts w:ascii="宋体" w:hAnsi="宋体"/>
                <w:szCs w:val="21"/>
              </w:rPr>
            </w:pPr>
            <w:r w:rsidRPr="007B4449">
              <w:rPr>
                <w:rFonts w:ascii="宋体" w:hAnsi="宋体" w:hint="eastAsia"/>
                <w:szCs w:val="21"/>
              </w:rPr>
              <w:t>审核计划已考虑到互查的公正性，无审核员审核本部门的工作，计划内容涉及各部门，条款覆盖整个体系。本次内审发现1个一般不符合项，针对这1个不合格，</w:t>
            </w:r>
            <w:r w:rsidR="00245E72">
              <w:rPr>
                <w:rFonts w:ascii="宋体" w:hAnsi="宋体" w:hint="eastAsia"/>
                <w:szCs w:val="21"/>
              </w:rPr>
              <w:t>经营事业部</w:t>
            </w:r>
            <w:r w:rsidRPr="007B4449">
              <w:rPr>
                <w:rFonts w:ascii="宋体" w:hAnsi="宋体" w:hint="eastAsia"/>
                <w:szCs w:val="21"/>
              </w:rPr>
              <w:t>已分析了原因并采取了纠正措施，按要求</w:t>
            </w:r>
            <w:r w:rsidRPr="007B4449">
              <w:rPr>
                <w:rFonts w:ascii="宋体" w:hAnsi="宋体" w:hint="eastAsia"/>
                <w:szCs w:val="21"/>
              </w:rPr>
              <w:lastRenderedPageBreak/>
              <w:t>进行了整改，</w:t>
            </w:r>
            <w:proofErr w:type="gramStart"/>
            <w:r w:rsidRPr="007B4449">
              <w:rPr>
                <w:rFonts w:ascii="宋体" w:hAnsi="宋体" w:hint="eastAsia"/>
                <w:szCs w:val="21"/>
              </w:rPr>
              <w:t>最后内</w:t>
            </w:r>
            <w:proofErr w:type="gramEnd"/>
            <w:r w:rsidRPr="007B4449">
              <w:rPr>
                <w:rFonts w:ascii="宋体" w:hAnsi="宋体" w:hint="eastAsia"/>
                <w:szCs w:val="21"/>
              </w:rPr>
              <w:t>审员进行了验证，纠正措施实施有效。</w:t>
            </w:r>
          </w:p>
          <w:p w14:paraId="5ECE35DB" w14:textId="7E3126CC" w:rsidR="007B4449" w:rsidRPr="007B4449" w:rsidRDefault="007B4449" w:rsidP="007B4449">
            <w:pPr>
              <w:spacing w:line="360" w:lineRule="auto"/>
            </w:pPr>
            <w:r w:rsidRPr="007B4449">
              <w:rPr>
                <w:rFonts w:ascii="宋体" w:hAnsi="宋体" w:hint="eastAsia"/>
                <w:szCs w:val="21"/>
              </w:rPr>
              <w:t>内部审核结论：提供了《内部审核报告》，对现场审核进行了综述，对管理体系进行了符合性的综合评价，最后结论为：管理体系</w:t>
            </w:r>
            <w:r w:rsidRPr="007B4449">
              <w:rPr>
                <w:rFonts w:ascii="宋体" w:hAnsi="宋体"/>
                <w:szCs w:val="21"/>
              </w:rPr>
              <w:t>建立</w:t>
            </w:r>
            <w:r w:rsidRPr="007B4449">
              <w:rPr>
                <w:rFonts w:ascii="宋体" w:hAnsi="宋体" w:hint="eastAsia"/>
                <w:szCs w:val="21"/>
              </w:rPr>
              <w:t>、</w:t>
            </w:r>
            <w:r w:rsidRPr="007B4449">
              <w:rPr>
                <w:rFonts w:ascii="宋体" w:hAnsi="宋体"/>
                <w:szCs w:val="21"/>
              </w:rPr>
              <w:t>实施基本符合标准要求</w:t>
            </w:r>
            <w:r w:rsidRPr="007B4449">
              <w:rPr>
                <w:rFonts w:ascii="宋体" w:hAnsi="宋体" w:hint="eastAsia"/>
                <w:szCs w:val="21"/>
              </w:rPr>
              <w:t>和</w:t>
            </w:r>
            <w:r w:rsidRPr="007B4449">
              <w:rPr>
                <w:rFonts w:ascii="宋体" w:hAnsi="宋体"/>
                <w:szCs w:val="21"/>
              </w:rPr>
              <w:t>管理体系文件要求。</w:t>
            </w:r>
            <w:r w:rsidRPr="007B4449">
              <w:rPr>
                <w:rFonts w:ascii="宋体" w:hAnsi="宋体" w:hint="eastAsia"/>
                <w:szCs w:val="21"/>
              </w:rPr>
              <w:t>重要环境因素、重大危险源均得到了有效的控制，没有出现相关方抱怨，也无环境、安全事故发生，能够遵循法律法规要求。</w:t>
            </w:r>
          </w:p>
        </w:tc>
        <w:tc>
          <w:tcPr>
            <w:tcW w:w="1585" w:type="dxa"/>
          </w:tcPr>
          <w:p w14:paraId="27F4F338" w14:textId="77777777" w:rsidR="007B4449" w:rsidRPr="007B4449" w:rsidRDefault="007B4449" w:rsidP="007B4449"/>
        </w:tc>
      </w:tr>
      <w:tr w:rsidR="007B4449" w:rsidRPr="007B4449" w14:paraId="0DD52490" w14:textId="77777777" w:rsidTr="00110175">
        <w:trPr>
          <w:trHeight w:val="550"/>
        </w:trPr>
        <w:tc>
          <w:tcPr>
            <w:tcW w:w="1981" w:type="dxa"/>
          </w:tcPr>
          <w:p w14:paraId="18CB1B03" w14:textId="77777777" w:rsidR="007B4449" w:rsidRPr="007B4449" w:rsidRDefault="007B4449" w:rsidP="007B4449">
            <w:pPr>
              <w:spacing w:line="360" w:lineRule="auto"/>
              <w:rPr>
                <w:rFonts w:ascii="宋体" w:hAnsi="宋体"/>
                <w:szCs w:val="21"/>
              </w:rPr>
            </w:pPr>
          </w:p>
          <w:p w14:paraId="42D80C0B" w14:textId="77777777" w:rsidR="007B4449" w:rsidRPr="007B4449" w:rsidRDefault="007B4449" w:rsidP="007B4449">
            <w:pPr>
              <w:spacing w:line="360" w:lineRule="auto"/>
              <w:rPr>
                <w:rFonts w:ascii="宋体" w:hAnsi="宋体"/>
                <w:szCs w:val="21"/>
              </w:rPr>
            </w:pPr>
          </w:p>
          <w:p w14:paraId="7552E68C" w14:textId="77777777" w:rsidR="007B4449" w:rsidRPr="007B4449" w:rsidRDefault="007B4449" w:rsidP="007B4449">
            <w:pPr>
              <w:spacing w:line="360" w:lineRule="auto"/>
              <w:rPr>
                <w:rFonts w:ascii="宋体" w:hAnsi="宋体"/>
                <w:szCs w:val="21"/>
              </w:rPr>
            </w:pPr>
            <w:r w:rsidRPr="007B4449">
              <w:rPr>
                <w:rFonts w:ascii="宋体" w:hAnsi="宋体" w:hint="eastAsia"/>
                <w:szCs w:val="21"/>
              </w:rPr>
              <w:t>不符合和纠正措施</w:t>
            </w:r>
          </w:p>
          <w:p w14:paraId="08637FED" w14:textId="77777777" w:rsidR="007B4449" w:rsidRPr="007B4449" w:rsidRDefault="007B4449" w:rsidP="007B4449">
            <w:pPr>
              <w:adjustRightInd w:val="0"/>
              <w:snapToGrid w:val="0"/>
              <w:spacing w:line="360" w:lineRule="auto"/>
              <w:jc w:val="left"/>
              <w:rPr>
                <w:rFonts w:ascii="宋体" w:hAnsi="宋体" w:cs="新宋体"/>
                <w:szCs w:val="21"/>
              </w:rPr>
            </w:pPr>
            <w:r w:rsidRPr="007B4449">
              <w:rPr>
                <w:rFonts w:ascii="宋体" w:hAnsi="宋体" w:hint="eastAsia"/>
                <w:szCs w:val="21"/>
              </w:rPr>
              <w:t>持续改进</w:t>
            </w:r>
          </w:p>
        </w:tc>
        <w:tc>
          <w:tcPr>
            <w:tcW w:w="1139" w:type="dxa"/>
          </w:tcPr>
          <w:p w14:paraId="6C2F4C56" w14:textId="77777777" w:rsidR="007B4449" w:rsidRPr="007B4449" w:rsidRDefault="007B4449" w:rsidP="007B4449">
            <w:pPr>
              <w:spacing w:line="360" w:lineRule="auto"/>
              <w:rPr>
                <w:rFonts w:ascii="宋体" w:hAnsi="宋体"/>
                <w:szCs w:val="21"/>
              </w:rPr>
            </w:pPr>
          </w:p>
          <w:p w14:paraId="6D9063A5" w14:textId="77777777" w:rsidR="007B4449" w:rsidRPr="007B4449" w:rsidRDefault="007B4449" w:rsidP="007B4449">
            <w:pPr>
              <w:spacing w:line="360" w:lineRule="auto"/>
              <w:rPr>
                <w:rFonts w:ascii="宋体" w:hAnsi="宋体"/>
                <w:szCs w:val="21"/>
              </w:rPr>
            </w:pPr>
          </w:p>
          <w:p w14:paraId="574B9A11" w14:textId="62E1FC2A" w:rsidR="007B4449" w:rsidRPr="007B4449" w:rsidRDefault="00556F6B" w:rsidP="007B4449">
            <w:pPr>
              <w:spacing w:line="360" w:lineRule="auto"/>
              <w:rPr>
                <w:rFonts w:ascii="宋体" w:hAnsi="宋体"/>
                <w:szCs w:val="21"/>
              </w:rPr>
            </w:pPr>
            <w:r>
              <w:rPr>
                <w:rFonts w:ascii="宋体" w:hAnsi="宋体" w:hint="eastAsia"/>
                <w:szCs w:val="21"/>
              </w:rPr>
              <w:t>EO:</w:t>
            </w:r>
            <w:r w:rsidR="007B4449" w:rsidRPr="007B4449">
              <w:rPr>
                <w:rFonts w:ascii="宋体" w:hAnsi="宋体" w:hint="eastAsia"/>
                <w:szCs w:val="21"/>
              </w:rPr>
              <w:t>10.2;</w:t>
            </w:r>
          </w:p>
          <w:p w14:paraId="0A625206" w14:textId="77777777" w:rsidR="007B4449" w:rsidRPr="007B4449" w:rsidRDefault="007B4449" w:rsidP="007B4449">
            <w:pPr>
              <w:spacing w:line="360" w:lineRule="auto"/>
              <w:rPr>
                <w:rFonts w:ascii="宋体" w:hAnsi="宋体" w:cs="新宋体"/>
                <w:szCs w:val="21"/>
              </w:rPr>
            </w:pPr>
          </w:p>
        </w:tc>
        <w:tc>
          <w:tcPr>
            <w:tcW w:w="10004" w:type="dxa"/>
          </w:tcPr>
          <w:p w14:paraId="78F16D78" w14:textId="3EAA49FC" w:rsidR="007B4449" w:rsidRPr="007B4449" w:rsidRDefault="007B4449" w:rsidP="007B4449">
            <w:pPr>
              <w:spacing w:line="360" w:lineRule="auto"/>
              <w:rPr>
                <w:rFonts w:ascii="宋体" w:hAnsi="宋体"/>
                <w:szCs w:val="21"/>
              </w:rPr>
            </w:pPr>
            <w:r w:rsidRPr="007B4449">
              <w:rPr>
                <w:rFonts w:ascii="宋体" w:hAnsi="宋体" w:hint="eastAsia"/>
                <w:szCs w:val="21"/>
              </w:rPr>
              <w:t>公司制定系列程序文件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14:paraId="610184C2" w14:textId="77777777" w:rsidR="007B4449" w:rsidRPr="007B4449" w:rsidRDefault="007B4449" w:rsidP="007B4449">
            <w:pPr>
              <w:spacing w:line="360" w:lineRule="auto"/>
              <w:rPr>
                <w:rFonts w:ascii="宋体" w:hAnsi="宋体"/>
                <w:szCs w:val="21"/>
              </w:rPr>
            </w:pPr>
            <w:r w:rsidRPr="007B4449">
              <w:rPr>
                <w:rFonts w:ascii="宋体" w:hAnsi="宋体" w:hint="eastAsia"/>
                <w:szCs w:val="21"/>
              </w:rPr>
              <w:t>提供有改进、纠正和预防措施实施情况一览表。</w:t>
            </w:r>
          </w:p>
          <w:p w14:paraId="124F0389" w14:textId="77777777" w:rsidR="007B4449" w:rsidRPr="007B4449" w:rsidRDefault="007B4449" w:rsidP="007B4449">
            <w:pPr>
              <w:spacing w:line="360" w:lineRule="auto"/>
              <w:ind w:firstLineChars="100" w:firstLine="210"/>
              <w:rPr>
                <w:rFonts w:ascii="宋体" w:hAnsi="宋体"/>
                <w:szCs w:val="21"/>
              </w:rPr>
            </w:pPr>
            <w:r w:rsidRPr="007B4449">
              <w:rPr>
                <w:rFonts w:ascii="宋体" w:hAnsi="宋体" w:hint="eastAsia"/>
                <w:szCs w:val="21"/>
              </w:rPr>
              <w:t>公司通过方针、目标的达成分析、内部审核结果、数据资料统计分析、纠正和预防措施和管理评审等方式，以推动环境和职业健康安全管理体系的持续改进。</w:t>
            </w:r>
          </w:p>
          <w:p w14:paraId="7C475850" w14:textId="77777777" w:rsidR="007B4449" w:rsidRPr="007B4449" w:rsidRDefault="007B4449" w:rsidP="007B4449">
            <w:pPr>
              <w:spacing w:line="360" w:lineRule="auto"/>
              <w:rPr>
                <w:rFonts w:ascii="宋体" w:hAnsi="宋体"/>
                <w:szCs w:val="21"/>
              </w:rPr>
            </w:pPr>
            <w:r w:rsidRPr="007B4449">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14:paraId="5813E215" w14:textId="77777777" w:rsidR="007B4449" w:rsidRPr="007B4449" w:rsidRDefault="007B4449" w:rsidP="007B4449"/>
        </w:tc>
      </w:tr>
      <w:tr w:rsidR="007B4449" w:rsidRPr="007B4449" w14:paraId="4D075740" w14:textId="77777777" w:rsidTr="00110175">
        <w:trPr>
          <w:trHeight w:val="550"/>
        </w:trPr>
        <w:tc>
          <w:tcPr>
            <w:tcW w:w="1981" w:type="dxa"/>
          </w:tcPr>
          <w:p w14:paraId="44E84F20" w14:textId="77777777" w:rsidR="007B4449" w:rsidRPr="007B4449" w:rsidRDefault="007B4449" w:rsidP="007B4449">
            <w:pPr>
              <w:adjustRightInd w:val="0"/>
              <w:snapToGrid w:val="0"/>
              <w:spacing w:line="360" w:lineRule="auto"/>
              <w:jc w:val="left"/>
              <w:rPr>
                <w:rFonts w:ascii="宋体" w:hAnsi="宋体"/>
                <w:szCs w:val="21"/>
              </w:rPr>
            </w:pPr>
            <w:r w:rsidRPr="007B4449">
              <w:rPr>
                <w:rFonts w:ascii="宋体" w:hAnsi="宋体" w:cs="新宋体" w:hint="eastAsia"/>
                <w:szCs w:val="21"/>
              </w:rPr>
              <w:t>EMS/OHSMS运行控制相关财务支出证据</w:t>
            </w:r>
          </w:p>
        </w:tc>
        <w:tc>
          <w:tcPr>
            <w:tcW w:w="1139" w:type="dxa"/>
          </w:tcPr>
          <w:p w14:paraId="1F305BEA" w14:textId="77777777" w:rsidR="007B4449" w:rsidRPr="007B4449" w:rsidRDefault="007B4449" w:rsidP="007B4449">
            <w:pPr>
              <w:spacing w:line="360" w:lineRule="auto"/>
              <w:rPr>
                <w:rFonts w:ascii="宋体" w:hAnsi="宋体" w:cs="新宋体"/>
                <w:szCs w:val="21"/>
              </w:rPr>
            </w:pPr>
          </w:p>
        </w:tc>
        <w:tc>
          <w:tcPr>
            <w:tcW w:w="10004" w:type="dxa"/>
          </w:tcPr>
          <w:p w14:paraId="1D42D8F5" w14:textId="048604F1" w:rsidR="007B4449" w:rsidRPr="007B4449" w:rsidRDefault="007B4449" w:rsidP="007B4449">
            <w:pPr>
              <w:spacing w:line="360" w:lineRule="auto"/>
              <w:rPr>
                <w:rFonts w:ascii="宋体" w:hAnsi="宋体"/>
                <w:szCs w:val="21"/>
              </w:rPr>
            </w:pPr>
            <w:r w:rsidRPr="007B4449">
              <w:rPr>
                <w:rFonts w:ascii="宋体" w:hAnsi="宋体" w:hint="eastAsia"/>
                <w:szCs w:val="21"/>
              </w:rPr>
              <w:t>提供有</w:t>
            </w:r>
            <w:r w:rsidR="00082FA5">
              <w:rPr>
                <w:rFonts w:ascii="宋体" w:hAnsi="宋体" w:hint="eastAsia"/>
                <w:szCs w:val="21"/>
              </w:rPr>
              <w:t>2022</w:t>
            </w:r>
            <w:r w:rsidRPr="007B4449">
              <w:rPr>
                <w:rFonts w:ascii="宋体" w:hAnsi="宋体" w:hint="eastAsia"/>
                <w:szCs w:val="21"/>
              </w:rPr>
              <w:t>年环境、职业健康安全管理体系运行资金计划审批及财务投入清单：支出项目有员工体检、购置灭火器、劳保用品、消防安全培训和演练、固</w:t>
            </w:r>
            <w:proofErr w:type="gramStart"/>
            <w:r w:rsidRPr="007B4449">
              <w:rPr>
                <w:rFonts w:ascii="宋体" w:hAnsi="宋体" w:hint="eastAsia"/>
                <w:szCs w:val="21"/>
              </w:rPr>
              <w:t>废处理</w:t>
            </w:r>
            <w:proofErr w:type="gramEnd"/>
            <w:r w:rsidRPr="007B4449">
              <w:rPr>
                <w:rFonts w:ascii="宋体" w:hAnsi="宋体" w:hint="eastAsia"/>
                <w:szCs w:val="21"/>
              </w:rPr>
              <w:t>等共计约</w:t>
            </w:r>
            <w:r w:rsidR="00D62F20">
              <w:rPr>
                <w:rFonts w:ascii="宋体" w:hAnsi="宋体"/>
                <w:szCs w:val="21"/>
              </w:rPr>
              <w:t>66730</w:t>
            </w:r>
            <w:r w:rsidRPr="007B4449">
              <w:rPr>
                <w:rFonts w:ascii="宋体" w:hAnsi="宋体" w:hint="eastAsia"/>
                <w:szCs w:val="21"/>
              </w:rPr>
              <w:t>元。</w:t>
            </w:r>
          </w:p>
        </w:tc>
        <w:tc>
          <w:tcPr>
            <w:tcW w:w="1585" w:type="dxa"/>
          </w:tcPr>
          <w:p w14:paraId="2889E448" w14:textId="77777777" w:rsidR="007B4449" w:rsidRPr="007B4449" w:rsidRDefault="007B4449" w:rsidP="007B4449"/>
        </w:tc>
      </w:tr>
    </w:tbl>
    <w:p w14:paraId="2DAB1BD3" w14:textId="77777777" w:rsidR="007B4449" w:rsidRPr="007B4449" w:rsidRDefault="007B4449" w:rsidP="007B4449">
      <w:pPr>
        <w:tabs>
          <w:tab w:val="center" w:pos="4153"/>
          <w:tab w:val="right" w:pos="8306"/>
        </w:tabs>
        <w:snapToGrid w:val="0"/>
        <w:jc w:val="left"/>
        <w:rPr>
          <w:sz w:val="18"/>
          <w:szCs w:val="18"/>
        </w:rPr>
      </w:pPr>
      <w:r w:rsidRPr="007B4449">
        <w:rPr>
          <w:rFonts w:hint="eastAsia"/>
          <w:sz w:val="18"/>
          <w:szCs w:val="18"/>
        </w:rPr>
        <w:t>说明：不符合标注</w:t>
      </w:r>
      <w:r w:rsidRPr="007B4449">
        <w:rPr>
          <w:rFonts w:hint="eastAsia"/>
          <w:sz w:val="18"/>
          <w:szCs w:val="18"/>
        </w:rPr>
        <w:t>N</w:t>
      </w:r>
    </w:p>
    <w:p w14:paraId="185744DF" w14:textId="77777777" w:rsidR="007B4449" w:rsidRPr="007B4449" w:rsidRDefault="007B4449" w:rsidP="007B4449">
      <w:pPr>
        <w:tabs>
          <w:tab w:val="center" w:pos="4153"/>
          <w:tab w:val="right" w:pos="8306"/>
        </w:tabs>
        <w:snapToGrid w:val="0"/>
        <w:jc w:val="left"/>
        <w:rPr>
          <w:sz w:val="18"/>
          <w:szCs w:val="18"/>
        </w:rPr>
      </w:pPr>
    </w:p>
    <w:p w14:paraId="114E2354" w14:textId="77777777" w:rsidR="007B4449" w:rsidRDefault="007B4449">
      <w:pPr>
        <w:pStyle w:val="aa"/>
      </w:pPr>
    </w:p>
    <w:sectPr w:rsidR="007B4449">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CBFB" w14:textId="77777777" w:rsidR="00C5108A" w:rsidRDefault="00C5108A">
      <w:r>
        <w:separator/>
      </w:r>
    </w:p>
  </w:endnote>
  <w:endnote w:type="continuationSeparator" w:id="0">
    <w:p w14:paraId="2FCE5C01" w14:textId="77777777" w:rsidR="00C5108A" w:rsidRDefault="00C5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7AEE4231" w14:textId="77777777" w:rsidR="00850912" w:rsidRDefault="00000000">
            <w:pPr>
              <w:pStyle w:val="aa"/>
              <w:jc w:val="center"/>
            </w:pPr>
            <w:r>
              <w:rPr>
                <w:b/>
                <w:sz w:val="24"/>
                <w:szCs w:val="24"/>
              </w:rPr>
              <w:fldChar w:fldCharType="begin"/>
            </w:r>
            <w:r>
              <w:rPr>
                <w:b/>
              </w:rPr>
              <w:instrText>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30</w:t>
            </w:r>
            <w:r>
              <w:rPr>
                <w:b/>
                <w:sz w:val="24"/>
                <w:szCs w:val="24"/>
              </w:rPr>
              <w:fldChar w:fldCharType="end"/>
            </w:r>
          </w:p>
        </w:sdtContent>
      </w:sdt>
    </w:sdtContent>
  </w:sdt>
  <w:p w14:paraId="216E5B12" w14:textId="77777777" w:rsidR="00850912" w:rsidRDefault="0085091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0C57" w14:textId="77777777" w:rsidR="00C5108A" w:rsidRDefault="00C5108A">
      <w:r>
        <w:separator/>
      </w:r>
    </w:p>
  </w:footnote>
  <w:footnote w:type="continuationSeparator" w:id="0">
    <w:p w14:paraId="04865B1B" w14:textId="77777777" w:rsidR="00C5108A" w:rsidRDefault="00C51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D4E5" w14:textId="77777777" w:rsidR="00850912" w:rsidRDefault="00000000">
    <w:pPr>
      <w:pStyle w:val="ac"/>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5F4A8627" wp14:editId="4909742A">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0ABA3B9D">
        <v:shapetype id="_x0000_t202" coordsize="21600,21600" o:spt="202" path="m,l,21600r21600,l21600,xe">
          <v:stroke joinstyle="miter"/>
          <v:path gradientshapeok="t" o:connecttype="rect"/>
        </v:shapetype>
        <v:shape id="_x0000_s1027" type="#_x0000_t202" style="position:absolute;left:0;text-align:left;margin-left:620.4pt;margin-top:12.55pt;width:102.7pt;height:20.2pt;z-index:251659264;mso-position-horizontal-relative:text;mso-position-vertical-relative:text;mso-width-relative:page;mso-height-relative:page" stroked="f">
          <v:textbox>
            <w:txbxContent>
              <w:p w14:paraId="258DAD09" w14:textId="77777777" w:rsidR="00850912"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4A458FF" w14:textId="77777777" w:rsidR="00850912" w:rsidRDefault="00000000">
    <w:pPr>
      <w:pStyle w:val="ac"/>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2FF6CF3B" w14:textId="77777777" w:rsidR="00850912" w:rsidRDefault="0085091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D0363"/>
    <w:multiLevelType w:val="hybridMultilevel"/>
    <w:tmpl w:val="595697C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E2E0123"/>
    <w:multiLevelType w:val="singleLevel"/>
    <w:tmpl w:val="2E2E0123"/>
    <w:lvl w:ilvl="0">
      <w:start w:val="1"/>
      <w:numFmt w:val="decimal"/>
      <w:suff w:val="nothing"/>
      <w:lvlText w:val="%1）"/>
      <w:lvlJc w:val="left"/>
    </w:lvl>
  </w:abstractNum>
  <w:abstractNum w:abstractNumId="2" w15:restartNumberingAfterBreak="0">
    <w:nsid w:val="3C954E0C"/>
    <w:multiLevelType w:val="multilevel"/>
    <w:tmpl w:val="706432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FA14C63"/>
    <w:multiLevelType w:val="multilevel"/>
    <w:tmpl w:val="3FA14C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0CE522F"/>
    <w:multiLevelType w:val="multilevel"/>
    <w:tmpl w:val="4BF674C4"/>
    <w:lvl w:ilvl="0">
      <w:start w:val="1"/>
      <w:numFmt w:val="lowerLetter"/>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27601541">
    <w:abstractNumId w:val="1"/>
  </w:num>
  <w:num w:numId="2" w16cid:durableId="620186246">
    <w:abstractNumId w:val="3"/>
  </w:num>
  <w:num w:numId="3" w16cid:durableId="360401746">
    <w:abstractNumId w:val="0"/>
  </w:num>
  <w:num w:numId="4" w16cid:durableId="2030182802">
    <w:abstractNumId w:val="4"/>
  </w:num>
  <w:num w:numId="5" w16cid:durableId="1466924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DJhMzVmMjRhOTI3NTFjNmRlYmM5YzA2NWZhNjBiZTEifQ=="/>
  </w:docVars>
  <w:rsids>
    <w:rsidRoot w:val="009973B4"/>
    <w:rsid w:val="000237F6"/>
    <w:rsid w:val="0003373A"/>
    <w:rsid w:val="000400E2"/>
    <w:rsid w:val="00044938"/>
    <w:rsid w:val="00060DB5"/>
    <w:rsid w:val="00062E46"/>
    <w:rsid w:val="0007455C"/>
    <w:rsid w:val="00082FA5"/>
    <w:rsid w:val="0009058C"/>
    <w:rsid w:val="000A117D"/>
    <w:rsid w:val="000B682E"/>
    <w:rsid w:val="000D444F"/>
    <w:rsid w:val="000F7E9A"/>
    <w:rsid w:val="001051B2"/>
    <w:rsid w:val="00107D18"/>
    <w:rsid w:val="0012230C"/>
    <w:rsid w:val="001252E4"/>
    <w:rsid w:val="00140BCF"/>
    <w:rsid w:val="001A2D7F"/>
    <w:rsid w:val="001B0609"/>
    <w:rsid w:val="001B0710"/>
    <w:rsid w:val="001F5125"/>
    <w:rsid w:val="0020294B"/>
    <w:rsid w:val="00220BCF"/>
    <w:rsid w:val="00245E72"/>
    <w:rsid w:val="00281F2B"/>
    <w:rsid w:val="002939AD"/>
    <w:rsid w:val="002B412C"/>
    <w:rsid w:val="002B49AE"/>
    <w:rsid w:val="002C77F4"/>
    <w:rsid w:val="002D3EA2"/>
    <w:rsid w:val="002F2C89"/>
    <w:rsid w:val="003032D4"/>
    <w:rsid w:val="0030393B"/>
    <w:rsid w:val="00335402"/>
    <w:rsid w:val="0033724C"/>
    <w:rsid w:val="00337922"/>
    <w:rsid w:val="00340867"/>
    <w:rsid w:val="00380837"/>
    <w:rsid w:val="003841C3"/>
    <w:rsid w:val="00396244"/>
    <w:rsid w:val="003A198A"/>
    <w:rsid w:val="003B547B"/>
    <w:rsid w:val="003C5661"/>
    <w:rsid w:val="003C6611"/>
    <w:rsid w:val="003E5136"/>
    <w:rsid w:val="003F6DD5"/>
    <w:rsid w:val="003F71F5"/>
    <w:rsid w:val="003F7394"/>
    <w:rsid w:val="00410914"/>
    <w:rsid w:val="00431CC1"/>
    <w:rsid w:val="004603C7"/>
    <w:rsid w:val="00491D61"/>
    <w:rsid w:val="004A1359"/>
    <w:rsid w:val="004C780B"/>
    <w:rsid w:val="004D0681"/>
    <w:rsid w:val="00536930"/>
    <w:rsid w:val="00556F6B"/>
    <w:rsid w:val="00564E53"/>
    <w:rsid w:val="00585534"/>
    <w:rsid w:val="005A358C"/>
    <w:rsid w:val="005C787A"/>
    <w:rsid w:val="005D5659"/>
    <w:rsid w:val="00600C20"/>
    <w:rsid w:val="0062745C"/>
    <w:rsid w:val="00644AFC"/>
    <w:rsid w:val="00644FE2"/>
    <w:rsid w:val="00652A39"/>
    <w:rsid w:val="0067640C"/>
    <w:rsid w:val="006C2AC4"/>
    <w:rsid w:val="006E678B"/>
    <w:rsid w:val="00712C5E"/>
    <w:rsid w:val="00730DFA"/>
    <w:rsid w:val="007365FC"/>
    <w:rsid w:val="007420B9"/>
    <w:rsid w:val="00745B2C"/>
    <w:rsid w:val="00747444"/>
    <w:rsid w:val="0077461D"/>
    <w:rsid w:val="007757F3"/>
    <w:rsid w:val="00794C1B"/>
    <w:rsid w:val="007A7AAA"/>
    <w:rsid w:val="007B4449"/>
    <w:rsid w:val="007B46CB"/>
    <w:rsid w:val="007E497A"/>
    <w:rsid w:val="007E6AEB"/>
    <w:rsid w:val="008172DF"/>
    <w:rsid w:val="00850912"/>
    <w:rsid w:val="008644CB"/>
    <w:rsid w:val="008876E7"/>
    <w:rsid w:val="008973EE"/>
    <w:rsid w:val="008A269A"/>
    <w:rsid w:val="008B167A"/>
    <w:rsid w:val="008D6077"/>
    <w:rsid w:val="00911C8F"/>
    <w:rsid w:val="00933DDF"/>
    <w:rsid w:val="00943FEA"/>
    <w:rsid w:val="00971600"/>
    <w:rsid w:val="009830CB"/>
    <w:rsid w:val="009973B4"/>
    <w:rsid w:val="009A6116"/>
    <w:rsid w:val="009B2456"/>
    <w:rsid w:val="009C196C"/>
    <w:rsid w:val="009C28C1"/>
    <w:rsid w:val="009C5817"/>
    <w:rsid w:val="009F290E"/>
    <w:rsid w:val="009F50FB"/>
    <w:rsid w:val="009F7EED"/>
    <w:rsid w:val="00A80636"/>
    <w:rsid w:val="00AA0B51"/>
    <w:rsid w:val="00AC5788"/>
    <w:rsid w:val="00AD2614"/>
    <w:rsid w:val="00AF0AAB"/>
    <w:rsid w:val="00AF4B2B"/>
    <w:rsid w:val="00B124D6"/>
    <w:rsid w:val="00B16547"/>
    <w:rsid w:val="00B344E4"/>
    <w:rsid w:val="00B46072"/>
    <w:rsid w:val="00B64711"/>
    <w:rsid w:val="00B828BA"/>
    <w:rsid w:val="00B86E60"/>
    <w:rsid w:val="00BF597E"/>
    <w:rsid w:val="00C2337D"/>
    <w:rsid w:val="00C5108A"/>
    <w:rsid w:val="00C51A36"/>
    <w:rsid w:val="00C55228"/>
    <w:rsid w:val="00C64069"/>
    <w:rsid w:val="00C67800"/>
    <w:rsid w:val="00CA5FEF"/>
    <w:rsid w:val="00CA7743"/>
    <w:rsid w:val="00CB00B0"/>
    <w:rsid w:val="00CB3AF9"/>
    <w:rsid w:val="00CC1597"/>
    <w:rsid w:val="00CC3305"/>
    <w:rsid w:val="00CE315A"/>
    <w:rsid w:val="00D03BCF"/>
    <w:rsid w:val="00D06F59"/>
    <w:rsid w:val="00D258D5"/>
    <w:rsid w:val="00D26A0E"/>
    <w:rsid w:val="00D32448"/>
    <w:rsid w:val="00D5565B"/>
    <w:rsid w:val="00D619FA"/>
    <w:rsid w:val="00D62F20"/>
    <w:rsid w:val="00D8388C"/>
    <w:rsid w:val="00E11AF4"/>
    <w:rsid w:val="00E6224C"/>
    <w:rsid w:val="00EA2082"/>
    <w:rsid w:val="00EA546C"/>
    <w:rsid w:val="00EA6EA5"/>
    <w:rsid w:val="00EB0164"/>
    <w:rsid w:val="00EB0584"/>
    <w:rsid w:val="00EB1BB5"/>
    <w:rsid w:val="00EC6496"/>
    <w:rsid w:val="00ED0F62"/>
    <w:rsid w:val="00ED5D84"/>
    <w:rsid w:val="00EF72C0"/>
    <w:rsid w:val="00F23AA9"/>
    <w:rsid w:val="00F40BC8"/>
    <w:rsid w:val="00FB2DCF"/>
    <w:rsid w:val="00FD07E2"/>
    <w:rsid w:val="00FD74A8"/>
    <w:rsid w:val="00FF3749"/>
    <w:rsid w:val="01F34B2A"/>
    <w:rsid w:val="0212048F"/>
    <w:rsid w:val="0265452A"/>
    <w:rsid w:val="02A807E2"/>
    <w:rsid w:val="030B7C36"/>
    <w:rsid w:val="035F2BD3"/>
    <w:rsid w:val="03C42820"/>
    <w:rsid w:val="03FD4FF6"/>
    <w:rsid w:val="048D3FEA"/>
    <w:rsid w:val="04BB696A"/>
    <w:rsid w:val="04C90F2B"/>
    <w:rsid w:val="06654179"/>
    <w:rsid w:val="06F10483"/>
    <w:rsid w:val="077060BE"/>
    <w:rsid w:val="079A405D"/>
    <w:rsid w:val="07DF2AFF"/>
    <w:rsid w:val="07EB0834"/>
    <w:rsid w:val="080B0578"/>
    <w:rsid w:val="08980FB9"/>
    <w:rsid w:val="08A0169E"/>
    <w:rsid w:val="091B037C"/>
    <w:rsid w:val="09E977BC"/>
    <w:rsid w:val="0A1509E2"/>
    <w:rsid w:val="0A27192F"/>
    <w:rsid w:val="0A834F2B"/>
    <w:rsid w:val="0A8C70F6"/>
    <w:rsid w:val="0AAE0902"/>
    <w:rsid w:val="0ADF2004"/>
    <w:rsid w:val="0AEF36DC"/>
    <w:rsid w:val="0AF04256"/>
    <w:rsid w:val="0B411E3E"/>
    <w:rsid w:val="0B652E76"/>
    <w:rsid w:val="0B7966D4"/>
    <w:rsid w:val="0B957B1A"/>
    <w:rsid w:val="0B980C6D"/>
    <w:rsid w:val="0B9A31A0"/>
    <w:rsid w:val="0BBE41E0"/>
    <w:rsid w:val="0BEB7F69"/>
    <w:rsid w:val="0C201563"/>
    <w:rsid w:val="0CDC7355"/>
    <w:rsid w:val="0D491409"/>
    <w:rsid w:val="0D497365"/>
    <w:rsid w:val="0D7D62F5"/>
    <w:rsid w:val="0DA0219A"/>
    <w:rsid w:val="0DB52164"/>
    <w:rsid w:val="0DC01CFD"/>
    <w:rsid w:val="0DE75FA2"/>
    <w:rsid w:val="0E9F071A"/>
    <w:rsid w:val="0EB068FA"/>
    <w:rsid w:val="0ECE14E4"/>
    <w:rsid w:val="0F314117"/>
    <w:rsid w:val="10085BB1"/>
    <w:rsid w:val="1017085D"/>
    <w:rsid w:val="10276BE9"/>
    <w:rsid w:val="105240D8"/>
    <w:rsid w:val="108219C2"/>
    <w:rsid w:val="10D76028"/>
    <w:rsid w:val="10DB16FB"/>
    <w:rsid w:val="1113224B"/>
    <w:rsid w:val="11712337"/>
    <w:rsid w:val="11D5395F"/>
    <w:rsid w:val="121467D1"/>
    <w:rsid w:val="1229456B"/>
    <w:rsid w:val="12330544"/>
    <w:rsid w:val="126F600C"/>
    <w:rsid w:val="128D1E4D"/>
    <w:rsid w:val="12D95375"/>
    <w:rsid w:val="132216DA"/>
    <w:rsid w:val="13D53507"/>
    <w:rsid w:val="141C3600"/>
    <w:rsid w:val="142F0875"/>
    <w:rsid w:val="14EE56DB"/>
    <w:rsid w:val="15135E98"/>
    <w:rsid w:val="16772BD8"/>
    <w:rsid w:val="16867BEB"/>
    <w:rsid w:val="16BA6C31"/>
    <w:rsid w:val="17FD3326"/>
    <w:rsid w:val="185D6041"/>
    <w:rsid w:val="18B94195"/>
    <w:rsid w:val="19272344"/>
    <w:rsid w:val="197B6FB9"/>
    <w:rsid w:val="19B46AE7"/>
    <w:rsid w:val="19BE0304"/>
    <w:rsid w:val="19ED09D0"/>
    <w:rsid w:val="1A9904CA"/>
    <w:rsid w:val="1AFD5E38"/>
    <w:rsid w:val="1B41023F"/>
    <w:rsid w:val="1BB100F1"/>
    <w:rsid w:val="1BD05128"/>
    <w:rsid w:val="1C5449B5"/>
    <w:rsid w:val="1CC22FD1"/>
    <w:rsid w:val="1CE967C9"/>
    <w:rsid w:val="1D94647B"/>
    <w:rsid w:val="1E3C6945"/>
    <w:rsid w:val="1EA57087"/>
    <w:rsid w:val="1F610382"/>
    <w:rsid w:val="1FBF5445"/>
    <w:rsid w:val="1FC23CBE"/>
    <w:rsid w:val="1FF507B4"/>
    <w:rsid w:val="20DB4B26"/>
    <w:rsid w:val="211900A0"/>
    <w:rsid w:val="212C697B"/>
    <w:rsid w:val="214E7353"/>
    <w:rsid w:val="21BF0EAB"/>
    <w:rsid w:val="220E793D"/>
    <w:rsid w:val="229445FE"/>
    <w:rsid w:val="22ED0401"/>
    <w:rsid w:val="23247A1A"/>
    <w:rsid w:val="236031B8"/>
    <w:rsid w:val="238F65CE"/>
    <w:rsid w:val="23A178AF"/>
    <w:rsid w:val="23CF39AD"/>
    <w:rsid w:val="24244568"/>
    <w:rsid w:val="24ED5D39"/>
    <w:rsid w:val="256D717A"/>
    <w:rsid w:val="25DC1148"/>
    <w:rsid w:val="262171BD"/>
    <w:rsid w:val="266B0827"/>
    <w:rsid w:val="26F02A12"/>
    <w:rsid w:val="26FF3AD0"/>
    <w:rsid w:val="2A1C1758"/>
    <w:rsid w:val="2A455774"/>
    <w:rsid w:val="2A9C7564"/>
    <w:rsid w:val="2ACA6785"/>
    <w:rsid w:val="2ACE0872"/>
    <w:rsid w:val="2B004F79"/>
    <w:rsid w:val="2BD34A0D"/>
    <w:rsid w:val="2BDB689E"/>
    <w:rsid w:val="2C3C4945"/>
    <w:rsid w:val="2DC74F5E"/>
    <w:rsid w:val="2E096DBC"/>
    <w:rsid w:val="2EB86955"/>
    <w:rsid w:val="2F0A352A"/>
    <w:rsid w:val="2F543231"/>
    <w:rsid w:val="2F5A7F85"/>
    <w:rsid w:val="2F5E6CB1"/>
    <w:rsid w:val="2F8E7791"/>
    <w:rsid w:val="2FF1370F"/>
    <w:rsid w:val="30313EC8"/>
    <w:rsid w:val="30360ADA"/>
    <w:rsid w:val="305C1DB5"/>
    <w:rsid w:val="31633F3B"/>
    <w:rsid w:val="31817E3D"/>
    <w:rsid w:val="31B41456"/>
    <w:rsid w:val="32505D26"/>
    <w:rsid w:val="32B242D5"/>
    <w:rsid w:val="348F71F4"/>
    <w:rsid w:val="34916F9A"/>
    <w:rsid w:val="35195553"/>
    <w:rsid w:val="359529B1"/>
    <w:rsid w:val="35FC3F43"/>
    <w:rsid w:val="36294D55"/>
    <w:rsid w:val="364C179A"/>
    <w:rsid w:val="3684783E"/>
    <w:rsid w:val="36AE4266"/>
    <w:rsid w:val="37364BB8"/>
    <w:rsid w:val="37883A40"/>
    <w:rsid w:val="37895692"/>
    <w:rsid w:val="38441F92"/>
    <w:rsid w:val="38B95E34"/>
    <w:rsid w:val="39285AAA"/>
    <w:rsid w:val="39E6519B"/>
    <w:rsid w:val="3A7B6B87"/>
    <w:rsid w:val="3AF80729"/>
    <w:rsid w:val="3B12715F"/>
    <w:rsid w:val="3B5F4DA0"/>
    <w:rsid w:val="3BC20472"/>
    <w:rsid w:val="3BD271D9"/>
    <w:rsid w:val="3BDD69B3"/>
    <w:rsid w:val="3CF93155"/>
    <w:rsid w:val="3D5F10F9"/>
    <w:rsid w:val="3D901C4B"/>
    <w:rsid w:val="3DB9109A"/>
    <w:rsid w:val="3DD6700D"/>
    <w:rsid w:val="3E927D55"/>
    <w:rsid w:val="3F6159C1"/>
    <w:rsid w:val="3F67141F"/>
    <w:rsid w:val="3F941A8C"/>
    <w:rsid w:val="3FD67B85"/>
    <w:rsid w:val="40477028"/>
    <w:rsid w:val="405F089D"/>
    <w:rsid w:val="409A0C02"/>
    <w:rsid w:val="40CB7023"/>
    <w:rsid w:val="41606430"/>
    <w:rsid w:val="42555572"/>
    <w:rsid w:val="425725E8"/>
    <w:rsid w:val="42996777"/>
    <w:rsid w:val="43CD744C"/>
    <w:rsid w:val="4478512B"/>
    <w:rsid w:val="452F66AF"/>
    <w:rsid w:val="455129CA"/>
    <w:rsid w:val="462C33D1"/>
    <w:rsid w:val="46667AEF"/>
    <w:rsid w:val="466D0E0E"/>
    <w:rsid w:val="4695373F"/>
    <w:rsid w:val="4697160F"/>
    <w:rsid w:val="474B206F"/>
    <w:rsid w:val="478F2E3A"/>
    <w:rsid w:val="47BF121D"/>
    <w:rsid w:val="489050D9"/>
    <w:rsid w:val="48B87816"/>
    <w:rsid w:val="48CC2B27"/>
    <w:rsid w:val="49023463"/>
    <w:rsid w:val="49682BE3"/>
    <w:rsid w:val="4A0D2C5F"/>
    <w:rsid w:val="4A7F020F"/>
    <w:rsid w:val="4AA772B4"/>
    <w:rsid w:val="4AC241E2"/>
    <w:rsid w:val="4C531B79"/>
    <w:rsid w:val="4D1C333A"/>
    <w:rsid w:val="4D6F6AE3"/>
    <w:rsid w:val="4EF010EA"/>
    <w:rsid w:val="4EFC26DC"/>
    <w:rsid w:val="4F5C1F11"/>
    <w:rsid w:val="4F726449"/>
    <w:rsid w:val="5000230A"/>
    <w:rsid w:val="500055C5"/>
    <w:rsid w:val="50414F82"/>
    <w:rsid w:val="50B16817"/>
    <w:rsid w:val="5176133C"/>
    <w:rsid w:val="51CD0458"/>
    <w:rsid w:val="51D134CF"/>
    <w:rsid w:val="51DA5D40"/>
    <w:rsid w:val="523C78CD"/>
    <w:rsid w:val="52EE38A2"/>
    <w:rsid w:val="53395E55"/>
    <w:rsid w:val="53693CAB"/>
    <w:rsid w:val="54161921"/>
    <w:rsid w:val="549C5D38"/>
    <w:rsid w:val="54EA72BB"/>
    <w:rsid w:val="55DA0FDB"/>
    <w:rsid w:val="55F91CC3"/>
    <w:rsid w:val="56047B5D"/>
    <w:rsid w:val="561513C9"/>
    <w:rsid w:val="567C45F7"/>
    <w:rsid w:val="56E800CA"/>
    <w:rsid w:val="57627A71"/>
    <w:rsid w:val="578541BD"/>
    <w:rsid w:val="58492CD1"/>
    <w:rsid w:val="58960553"/>
    <w:rsid w:val="58C94867"/>
    <w:rsid w:val="58D02612"/>
    <w:rsid w:val="58FF4287"/>
    <w:rsid w:val="59457317"/>
    <w:rsid w:val="5946689D"/>
    <w:rsid w:val="5A9D21AB"/>
    <w:rsid w:val="5AB613F2"/>
    <w:rsid w:val="5ABB0A1E"/>
    <w:rsid w:val="5B612207"/>
    <w:rsid w:val="5B8E7AE8"/>
    <w:rsid w:val="5C2772B0"/>
    <w:rsid w:val="5C480A26"/>
    <w:rsid w:val="5E3C45AA"/>
    <w:rsid w:val="5E4C2901"/>
    <w:rsid w:val="5E5B33B2"/>
    <w:rsid w:val="5EA12B9A"/>
    <w:rsid w:val="5EEC3F13"/>
    <w:rsid w:val="5F2E0F5F"/>
    <w:rsid w:val="5F9D00F8"/>
    <w:rsid w:val="5F9D03C5"/>
    <w:rsid w:val="604F07F1"/>
    <w:rsid w:val="60654070"/>
    <w:rsid w:val="619536FC"/>
    <w:rsid w:val="61B911B5"/>
    <w:rsid w:val="62522124"/>
    <w:rsid w:val="62831B48"/>
    <w:rsid w:val="63231932"/>
    <w:rsid w:val="63517AAF"/>
    <w:rsid w:val="636016A8"/>
    <w:rsid w:val="646C4CC4"/>
    <w:rsid w:val="65171900"/>
    <w:rsid w:val="65183ECB"/>
    <w:rsid w:val="652956BE"/>
    <w:rsid w:val="659E04BA"/>
    <w:rsid w:val="65CA6838"/>
    <w:rsid w:val="665053DB"/>
    <w:rsid w:val="666D5023"/>
    <w:rsid w:val="6684384C"/>
    <w:rsid w:val="66DE0102"/>
    <w:rsid w:val="67152B67"/>
    <w:rsid w:val="67E5742B"/>
    <w:rsid w:val="68127C3B"/>
    <w:rsid w:val="68764576"/>
    <w:rsid w:val="68F027D6"/>
    <w:rsid w:val="690C6064"/>
    <w:rsid w:val="69A429DF"/>
    <w:rsid w:val="6A677455"/>
    <w:rsid w:val="6A6C3C8A"/>
    <w:rsid w:val="6A821F34"/>
    <w:rsid w:val="6A974851"/>
    <w:rsid w:val="6AFD0161"/>
    <w:rsid w:val="6B517308"/>
    <w:rsid w:val="6B633BBF"/>
    <w:rsid w:val="6B9003ED"/>
    <w:rsid w:val="6C2500E0"/>
    <w:rsid w:val="6C3609AD"/>
    <w:rsid w:val="6C7A320C"/>
    <w:rsid w:val="6CCB6BCF"/>
    <w:rsid w:val="6D1211C3"/>
    <w:rsid w:val="6D7B6FD2"/>
    <w:rsid w:val="6D9318BE"/>
    <w:rsid w:val="6DD944A3"/>
    <w:rsid w:val="6E9C69DC"/>
    <w:rsid w:val="6FBA37E5"/>
    <w:rsid w:val="6FF845CA"/>
    <w:rsid w:val="70956DF5"/>
    <w:rsid w:val="70B7124E"/>
    <w:rsid w:val="71064139"/>
    <w:rsid w:val="711F0358"/>
    <w:rsid w:val="71C11E77"/>
    <w:rsid w:val="726B4339"/>
    <w:rsid w:val="728C2B53"/>
    <w:rsid w:val="72F02F6F"/>
    <w:rsid w:val="731628E1"/>
    <w:rsid w:val="73280F70"/>
    <w:rsid w:val="73533FDD"/>
    <w:rsid w:val="737B42EF"/>
    <w:rsid w:val="73B81ADD"/>
    <w:rsid w:val="73CE52A3"/>
    <w:rsid w:val="741722F5"/>
    <w:rsid w:val="74926960"/>
    <w:rsid w:val="755D3881"/>
    <w:rsid w:val="75784EBD"/>
    <w:rsid w:val="75BF112D"/>
    <w:rsid w:val="75E67D08"/>
    <w:rsid w:val="75FF16C4"/>
    <w:rsid w:val="76316263"/>
    <w:rsid w:val="7768158A"/>
    <w:rsid w:val="77B53A15"/>
    <w:rsid w:val="77EA4D2B"/>
    <w:rsid w:val="78670EAF"/>
    <w:rsid w:val="787B2434"/>
    <w:rsid w:val="78951FD5"/>
    <w:rsid w:val="78AD45C1"/>
    <w:rsid w:val="78F637D2"/>
    <w:rsid w:val="79C23979"/>
    <w:rsid w:val="79CC073E"/>
    <w:rsid w:val="79E3571C"/>
    <w:rsid w:val="7A287B25"/>
    <w:rsid w:val="7A427913"/>
    <w:rsid w:val="7A871456"/>
    <w:rsid w:val="7AE809AE"/>
    <w:rsid w:val="7AFF30B8"/>
    <w:rsid w:val="7BB84C0C"/>
    <w:rsid w:val="7BD56903"/>
    <w:rsid w:val="7C107799"/>
    <w:rsid w:val="7C223222"/>
    <w:rsid w:val="7CE068CE"/>
    <w:rsid w:val="7D234897"/>
    <w:rsid w:val="7D886940"/>
    <w:rsid w:val="7DB6474E"/>
    <w:rsid w:val="7E2619D9"/>
    <w:rsid w:val="7E304D79"/>
    <w:rsid w:val="7E310722"/>
    <w:rsid w:val="7E6273FE"/>
    <w:rsid w:val="7E741BF9"/>
    <w:rsid w:val="7E964F86"/>
    <w:rsid w:val="7ED46764"/>
    <w:rsid w:val="7FB03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6F1FE"/>
  <w15:docId w15:val="{E0E470FC-453A-4083-85C7-929E5C5D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uiPriority w:val="99"/>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lock Text"/>
    <w:basedOn w:val="a"/>
    <w:uiPriority w:val="99"/>
    <w:qFormat/>
    <w:pPr>
      <w:tabs>
        <w:tab w:val="left" w:pos="709"/>
        <w:tab w:val="left" w:pos="1069"/>
        <w:tab w:val="left" w:pos="2149"/>
      </w:tabs>
      <w:ind w:left="1429" w:right="194"/>
    </w:pPr>
    <w:rPr>
      <w:rFonts w:ascii="楷体_GB2312" w:eastAsia="楷体_GB2312"/>
      <w:sz w:val="24"/>
    </w:rPr>
  </w:style>
  <w:style w:type="paragraph" w:styleId="a6">
    <w:name w:val="Plain Text"/>
    <w:basedOn w:val="a"/>
    <w:link w:val="a7"/>
    <w:uiPriority w:val="99"/>
    <w:qFormat/>
    <w:rPr>
      <w:rFonts w:ascii="宋体" w:hAnsi="Courier New"/>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rPr>
      <w:color w:val="000000"/>
      <w:kern w:val="0"/>
      <w:sz w:val="24"/>
      <w:szCs w:val="24"/>
    </w:rPr>
  </w:style>
  <w:style w:type="character" w:customStyle="1" w:styleId="ad">
    <w:name w:val="页眉 字符"/>
    <w:basedOn w:val="a2"/>
    <w:link w:val="ac"/>
    <w:uiPriority w:val="99"/>
    <w:qFormat/>
    <w:rPr>
      <w:rFonts w:ascii="Times New Roman" w:eastAsia="宋体" w:hAnsi="Times New Roman" w:cs="Times New Roman"/>
      <w:sz w:val="18"/>
      <w:szCs w:val="18"/>
    </w:rPr>
  </w:style>
  <w:style w:type="character" w:customStyle="1" w:styleId="ab">
    <w:name w:val="页脚 字符"/>
    <w:basedOn w:val="a2"/>
    <w:link w:val="aa"/>
    <w:uiPriority w:val="99"/>
    <w:qFormat/>
    <w:rPr>
      <w:rFonts w:ascii="Times New Roman" w:eastAsia="宋体" w:hAnsi="Times New Roman" w:cs="Times New Roman"/>
      <w:sz w:val="18"/>
      <w:szCs w:val="18"/>
    </w:rPr>
  </w:style>
  <w:style w:type="character" w:customStyle="1" w:styleId="a9">
    <w:name w:val="批注框文本 字符"/>
    <w:basedOn w:val="a2"/>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Pr>
      <w:color w:val="000000"/>
      <w:kern w:val="0"/>
      <w:sz w:val="24"/>
      <w:szCs w:val="24"/>
    </w:rPr>
  </w:style>
  <w:style w:type="paragraph" w:customStyle="1" w:styleId="1">
    <w:name w:val="列出段落1"/>
    <w:basedOn w:val="a"/>
    <w:uiPriority w:val="34"/>
    <w:qFormat/>
    <w:pPr>
      <w:ind w:firstLineChars="200" w:firstLine="420"/>
    </w:pPr>
    <w:rPr>
      <w:rFonts w:ascii="Calibri" w:hAnsi="Calibri"/>
      <w:szCs w:val="22"/>
    </w:rPr>
  </w:style>
  <w:style w:type="paragraph" w:customStyle="1" w:styleId="20">
    <w:name w:val="列出段落2"/>
    <w:basedOn w:val="a"/>
    <w:uiPriority w:val="34"/>
    <w:qFormat/>
    <w:pPr>
      <w:ind w:firstLineChars="200" w:firstLine="420"/>
    </w:pPr>
    <w:rPr>
      <w:rFonts w:ascii="Calibri" w:hAnsi="Calibri"/>
      <w:szCs w:val="22"/>
    </w:rPr>
  </w:style>
  <w:style w:type="paragraph" w:customStyle="1" w:styleId="3">
    <w:name w:val="列出段落3"/>
    <w:basedOn w:val="a"/>
    <w:uiPriority w:val="34"/>
    <w:qFormat/>
    <w:pPr>
      <w:ind w:firstLineChars="200" w:firstLine="420"/>
    </w:pPr>
    <w:rPr>
      <w:rFonts w:ascii="Calibri" w:hAnsi="Calibri"/>
      <w:szCs w:val="22"/>
    </w:rPr>
  </w:style>
  <w:style w:type="character" w:customStyle="1" w:styleId="a7">
    <w:name w:val="纯文本 字符"/>
    <w:basedOn w:val="a2"/>
    <w:link w:val="a6"/>
    <w:uiPriority w:val="99"/>
    <w:qFormat/>
    <w:rPr>
      <w:rFonts w:ascii="宋体" w:hAnsi="Courier New"/>
      <w:kern w:val="2"/>
      <w:sz w:val="21"/>
    </w:rPr>
  </w:style>
  <w:style w:type="paragraph" w:styleId="af">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1760</Words>
  <Characters>10032</Characters>
  <Application>Microsoft Office Word</Application>
  <DocSecurity>0</DocSecurity>
  <Lines>83</Lines>
  <Paragraphs>23</Paragraphs>
  <ScaleCrop>false</ScaleCrop>
  <Company>Microsoft</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114</cp:revision>
  <dcterms:created xsi:type="dcterms:W3CDTF">2015-06-17T12:51:00Z</dcterms:created>
  <dcterms:modified xsi:type="dcterms:W3CDTF">2022-08-21T15:59:00Z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E21D01EA153E46308A4912FDCEFE0D6E</vt:lpwstr>
  </property>
</Properties>
</file>