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2B0B0CEF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9B38C6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593B7190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B38C6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B38C6">
              <w:rPr>
                <w:rFonts w:hint="eastAsia"/>
                <w:sz w:val="24"/>
                <w:szCs w:val="24"/>
              </w:rPr>
              <w:t>杨卫星、曾志琴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51A4F7DE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 w:rsidR="009B38C6">
              <w:rPr>
                <w:rFonts w:hint="eastAsia"/>
                <w:sz w:val="24"/>
                <w:szCs w:val="24"/>
              </w:rPr>
              <w:t>（微信、电话）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B38C6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B38C6">
              <w:rPr>
                <w:sz w:val="24"/>
                <w:szCs w:val="24"/>
              </w:rPr>
              <w:t>31</w:t>
            </w:r>
            <w:r w:rsidR="003D7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>
        <w:trPr>
          <w:trHeight w:val="516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8A4625A" w14:textId="77777777" w:rsidR="00C175AB" w:rsidRPr="00C175AB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05CC7DFA" w14:textId="173974F1" w:rsidR="00D6073C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4AC515B" w14:textId="20850599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9B38C6">
              <w:rPr>
                <w:rFonts w:ascii="宋体" w:hAnsi="宋体" w:cs="Arial" w:hint="eastAsia"/>
                <w:spacing w:val="-6"/>
                <w:szCs w:val="21"/>
              </w:rPr>
              <w:t>杨卫星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</w:p>
          <w:p w14:paraId="23253A86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主要负责：市场调研与开发，招投标、商务谈判及合同评审，顾客档案建立，售后服务及顾客满意度评价与分析；本部门环境因素和危险源识别和控制；本部门目标实施；与相关方做好沟通等。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46929E0E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5CEFA07D" w14:textId="5BDAB9F9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查见“质量\环境\职业健康安全目标分解考核表”，见销售部的目标：</w:t>
            </w:r>
          </w:p>
          <w:p w14:paraId="07C02E40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合同履约率达100%</w:t>
            </w:r>
          </w:p>
          <w:p w14:paraId="72BB0884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顾客满意度达95分</w:t>
            </w:r>
          </w:p>
          <w:p w14:paraId="0C42AF4C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0F478700" w14:textId="77777777" w:rsid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5F4DADCA" w14:textId="5661B42A" w:rsidR="00265F0C" w:rsidRPr="00265F0C" w:rsidRDefault="00265F0C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9B38C6">
              <w:rPr>
                <w:rFonts w:ascii="宋体" w:hAnsi="宋体" w:cs="Arial"/>
                <w:spacing w:val="-6"/>
                <w:szCs w:val="21"/>
              </w:rPr>
              <w:t>6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月质量\职业健康安全目标分解考核表，各目标达成要求。</w:t>
            </w:r>
          </w:p>
          <w:p w14:paraId="4211188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24E65CA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lastRenderedPageBreak/>
              <w:t>考核目标均已全部完成；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398D51F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46F8D94F" w14:textId="77777777">
        <w:trPr>
          <w:trHeight w:val="1738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14:paraId="2411631B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713960B5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004" w:type="dxa"/>
          </w:tcPr>
          <w:p w14:paraId="470EE732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0EA398D3" w14:textId="1397FBC3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352A91D9" w14:textId="2FAAEF6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</w:t>
            </w:r>
            <w:r>
              <w:rPr>
                <w:rFonts w:hint="eastAsia"/>
                <w:szCs w:val="21"/>
              </w:rPr>
              <w:t>、合同洽谈等方式</w:t>
            </w:r>
            <w:r w:rsidRPr="00AD0B8C">
              <w:rPr>
                <w:rFonts w:hint="eastAsia"/>
                <w:szCs w:val="21"/>
              </w:rPr>
              <w:t>进行销售，中标后签订合同</w:t>
            </w:r>
            <w:r w:rsidR="00077C43">
              <w:rPr>
                <w:rFonts w:hint="eastAsia"/>
                <w:szCs w:val="21"/>
              </w:rPr>
              <w:t>/</w:t>
            </w:r>
            <w:r w:rsidR="00077C43">
              <w:rPr>
                <w:rFonts w:hint="eastAsia"/>
                <w:szCs w:val="21"/>
              </w:rPr>
              <w:t>销售订单</w:t>
            </w:r>
            <w:r w:rsidRPr="00AD0B8C">
              <w:rPr>
                <w:rFonts w:hint="eastAsia"/>
                <w:szCs w:val="21"/>
              </w:rPr>
              <w:t>，抽查见：</w:t>
            </w:r>
          </w:p>
          <w:p w14:paraId="3D29F857" w14:textId="132300C0" w:rsidR="00265F0C" w:rsidRDefault="00884CE0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265F0C" w:rsidRPr="00D16D5D">
              <w:rPr>
                <w:rFonts w:hint="eastAsia"/>
                <w:szCs w:val="21"/>
              </w:rPr>
              <w:t>——</w:t>
            </w:r>
            <w:proofErr w:type="gramStart"/>
            <w:r w:rsidR="000B7126">
              <w:rPr>
                <w:rFonts w:hint="eastAsia"/>
                <w:szCs w:val="21"/>
              </w:rPr>
              <w:t>九江虹润供电</w:t>
            </w:r>
            <w:proofErr w:type="gramEnd"/>
            <w:r w:rsidR="000B7126">
              <w:rPr>
                <w:rFonts w:hint="eastAsia"/>
                <w:szCs w:val="21"/>
              </w:rPr>
              <w:t>服务有限公司柴桑分公司</w:t>
            </w:r>
            <w:r w:rsidR="00265F0C" w:rsidRPr="00D16D5D">
              <w:rPr>
                <w:rFonts w:hint="eastAsia"/>
                <w:szCs w:val="21"/>
              </w:rPr>
              <w:t>——</w:t>
            </w:r>
            <w:r w:rsidR="000B7126">
              <w:rPr>
                <w:rFonts w:hint="eastAsia"/>
                <w:szCs w:val="21"/>
              </w:rPr>
              <w:t>CPVC</w:t>
            </w:r>
            <w:r w:rsidR="000B7126">
              <w:rPr>
                <w:rFonts w:hint="eastAsia"/>
                <w:szCs w:val="21"/>
              </w:rPr>
              <w:t>电力管</w:t>
            </w:r>
            <w:r w:rsidR="00265F0C" w:rsidRPr="00D16D5D">
              <w:rPr>
                <w:rFonts w:hint="eastAsia"/>
                <w:szCs w:val="21"/>
              </w:rPr>
              <w:t xml:space="preserve"> </w:t>
            </w:r>
            <w:r w:rsidR="00265F0C" w:rsidRPr="00D16D5D">
              <w:rPr>
                <w:rFonts w:hint="eastAsia"/>
                <w:szCs w:val="21"/>
              </w:rPr>
              <w:t>，</w:t>
            </w:r>
            <w:r w:rsidR="00265F0C">
              <w:rPr>
                <w:rFonts w:hint="eastAsia"/>
                <w:szCs w:val="21"/>
              </w:rPr>
              <w:t>202</w:t>
            </w:r>
            <w:r w:rsidR="009F699A">
              <w:rPr>
                <w:szCs w:val="21"/>
              </w:rPr>
              <w:t>1</w:t>
            </w:r>
            <w:r w:rsidR="00265F0C">
              <w:rPr>
                <w:rFonts w:hint="eastAsia"/>
                <w:szCs w:val="21"/>
              </w:rPr>
              <w:t>.</w:t>
            </w:r>
            <w:r w:rsidR="000B7126">
              <w:rPr>
                <w:szCs w:val="21"/>
              </w:rPr>
              <w:t>12.</w:t>
            </w:r>
            <w:r w:rsidR="009F699A">
              <w:rPr>
                <w:szCs w:val="21"/>
              </w:rPr>
              <w:t>1</w:t>
            </w:r>
            <w:r w:rsidR="000B7126">
              <w:rPr>
                <w:szCs w:val="21"/>
              </w:rPr>
              <w:t>3</w:t>
            </w:r>
            <w:r w:rsidR="00265F0C" w:rsidRPr="00D16D5D">
              <w:rPr>
                <w:rFonts w:hint="eastAsia"/>
                <w:szCs w:val="21"/>
              </w:rPr>
              <w:t>；</w:t>
            </w:r>
          </w:p>
          <w:p w14:paraId="0E28F887" w14:textId="721E3E30" w:rsidR="00265F0C" w:rsidRPr="0062752F" w:rsidRDefault="000B7126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265F0C" w:rsidRPr="0062752F">
              <w:rPr>
                <w:rFonts w:hint="eastAsia"/>
                <w:szCs w:val="21"/>
              </w:rPr>
              <w:t>——</w:t>
            </w:r>
            <w:proofErr w:type="gramStart"/>
            <w:r w:rsidRPr="000B7126">
              <w:rPr>
                <w:rFonts w:hint="eastAsia"/>
                <w:szCs w:val="21"/>
              </w:rPr>
              <w:t>国网智联电商</w:t>
            </w:r>
            <w:proofErr w:type="gramEnd"/>
            <w:r w:rsidRPr="000B7126">
              <w:rPr>
                <w:rFonts w:hint="eastAsia"/>
                <w:szCs w:val="21"/>
              </w:rPr>
              <w:t>有限公司</w:t>
            </w:r>
            <w:r w:rsidR="00265F0C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MP</w:t>
            </w:r>
            <w:r>
              <w:rPr>
                <w:rFonts w:hint="eastAsia"/>
                <w:szCs w:val="21"/>
              </w:rPr>
              <w:t>电力管</w:t>
            </w:r>
            <w:r w:rsidR="00265F0C" w:rsidRPr="0062752F">
              <w:rPr>
                <w:rFonts w:hint="eastAsia"/>
                <w:szCs w:val="21"/>
              </w:rPr>
              <w:t>等</w:t>
            </w:r>
            <w:r w:rsidR="00265F0C" w:rsidRPr="0062752F">
              <w:rPr>
                <w:rFonts w:hint="eastAsia"/>
                <w:szCs w:val="21"/>
              </w:rPr>
              <w:t xml:space="preserve"> </w:t>
            </w:r>
            <w:r w:rsidR="00265F0C" w:rsidRPr="0062752F">
              <w:rPr>
                <w:rFonts w:hint="eastAsia"/>
                <w:szCs w:val="21"/>
              </w:rPr>
              <w:t>，</w:t>
            </w:r>
            <w:r w:rsidR="00265F0C" w:rsidRPr="0062752F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5</w:t>
            </w:r>
            <w:r w:rsidR="00265F0C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31</w:t>
            </w:r>
            <w:r w:rsidR="00265F0C" w:rsidRPr="0062752F">
              <w:rPr>
                <w:rFonts w:hint="eastAsia"/>
                <w:szCs w:val="21"/>
              </w:rPr>
              <w:t>；</w:t>
            </w:r>
          </w:p>
          <w:p w14:paraId="6FC36617" w14:textId="69484ABF" w:rsidR="00077C43" w:rsidRPr="000B7126" w:rsidRDefault="000B7126" w:rsidP="00077C4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077C43" w:rsidRPr="0062752F">
              <w:rPr>
                <w:rFonts w:hint="eastAsia"/>
                <w:szCs w:val="21"/>
              </w:rPr>
              <w:t>——</w:t>
            </w:r>
            <w:proofErr w:type="gramStart"/>
            <w:r w:rsidRPr="000B7126">
              <w:rPr>
                <w:rFonts w:hint="eastAsia"/>
                <w:szCs w:val="21"/>
              </w:rPr>
              <w:t>国网青海省</w:t>
            </w:r>
            <w:proofErr w:type="gramEnd"/>
            <w:r w:rsidRPr="000B7126">
              <w:rPr>
                <w:rFonts w:hint="eastAsia"/>
                <w:szCs w:val="21"/>
              </w:rPr>
              <w:t>电力公司物资公司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MP</w:t>
            </w:r>
            <w:r>
              <w:rPr>
                <w:rFonts w:hint="eastAsia"/>
                <w:szCs w:val="21"/>
              </w:rPr>
              <w:t>电力管</w:t>
            </w:r>
            <w:r w:rsidRPr="0062752F">
              <w:rPr>
                <w:rFonts w:hint="eastAsia"/>
                <w:szCs w:val="21"/>
              </w:rPr>
              <w:t>等</w:t>
            </w:r>
            <w:r w:rsidR="00077C43" w:rsidRPr="0062752F">
              <w:rPr>
                <w:rFonts w:hint="eastAsia"/>
                <w:szCs w:val="21"/>
              </w:rPr>
              <w:t>，</w:t>
            </w:r>
            <w:r w:rsidR="00077C43" w:rsidRPr="0062752F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7</w:t>
            </w:r>
            <w:r w:rsidR="00077C43" w:rsidRPr="0062752F">
              <w:rPr>
                <w:rFonts w:hint="eastAsia"/>
                <w:szCs w:val="21"/>
              </w:rPr>
              <w:t>.</w:t>
            </w:r>
            <w:r w:rsidR="00077C43" w:rsidRPr="0062752F">
              <w:rPr>
                <w:szCs w:val="21"/>
              </w:rPr>
              <w:t>1</w:t>
            </w:r>
            <w:r w:rsidR="00077C43" w:rsidRPr="0062752F">
              <w:rPr>
                <w:rFonts w:hint="eastAsia"/>
                <w:szCs w:val="21"/>
              </w:rPr>
              <w:t>；</w:t>
            </w:r>
          </w:p>
          <w:p w14:paraId="3968243E" w14:textId="5A395249" w:rsidR="00077C43" w:rsidRDefault="000B7126" w:rsidP="00077C4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南京安能杰电力实业有限公司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PE</w:t>
            </w:r>
            <w:r>
              <w:rPr>
                <w:rFonts w:hint="eastAsia"/>
                <w:szCs w:val="21"/>
              </w:rPr>
              <w:t>管、</w:t>
            </w:r>
            <w:r>
              <w:rPr>
                <w:rFonts w:hint="eastAsia"/>
                <w:szCs w:val="21"/>
              </w:rPr>
              <w:t>MPP</w:t>
            </w:r>
            <w:r>
              <w:rPr>
                <w:rFonts w:hint="eastAsia"/>
                <w:szCs w:val="21"/>
              </w:rPr>
              <w:t>管</w:t>
            </w:r>
            <w:r w:rsidR="00077C43" w:rsidRPr="0062752F">
              <w:rPr>
                <w:rFonts w:hint="eastAsia"/>
                <w:szCs w:val="21"/>
              </w:rPr>
              <w:t>等</w:t>
            </w:r>
            <w:r w:rsidR="00077C43" w:rsidRPr="0062752F">
              <w:rPr>
                <w:rFonts w:hint="eastAsia"/>
                <w:szCs w:val="21"/>
              </w:rPr>
              <w:t xml:space="preserve"> </w:t>
            </w:r>
            <w:r w:rsidR="00077C43" w:rsidRPr="0062752F">
              <w:rPr>
                <w:rFonts w:hint="eastAsia"/>
                <w:szCs w:val="21"/>
              </w:rPr>
              <w:t>，</w:t>
            </w:r>
            <w:r w:rsidR="00077C43" w:rsidRPr="0062752F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 w:rsidR="00077C43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12</w:t>
            </w:r>
            <w:r w:rsidR="00077C43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24</w:t>
            </w:r>
            <w:r w:rsidR="00077C43" w:rsidRPr="0062752F">
              <w:rPr>
                <w:rFonts w:hint="eastAsia"/>
                <w:szCs w:val="21"/>
              </w:rPr>
              <w:t>；</w:t>
            </w:r>
          </w:p>
          <w:p w14:paraId="5CC00003" w14:textId="0CC0AE10" w:rsidR="00237BA3" w:rsidRDefault="00237BA3" w:rsidP="00237BA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购销合同</w:t>
            </w:r>
            <w:r w:rsidRPr="0062752F">
              <w:rPr>
                <w:rFonts w:hint="eastAsia"/>
                <w:szCs w:val="21"/>
              </w:rPr>
              <w:t>——</w:t>
            </w:r>
            <w:r>
              <w:rPr>
                <w:rFonts w:ascii="宋体" w:cs="宋体" w:hint="eastAsia"/>
                <w:kern w:val="0"/>
                <w:szCs w:val="21"/>
              </w:rPr>
              <w:t>上海绿地建设（集团）有限公司</w:t>
            </w:r>
            <w:r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PE</w:t>
            </w:r>
            <w:r>
              <w:rPr>
                <w:rFonts w:hint="eastAsia"/>
                <w:szCs w:val="21"/>
              </w:rPr>
              <w:t>缠绕管</w:t>
            </w:r>
            <w:r w:rsidRPr="0062752F">
              <w:rPr>
                <w:rFonts w:hint="eastAsia"/>
                <w:szCs w:val="21"/>
              </w:rPr>
              <w:t>等</w:t>
            </w:r>
            <w:r w:rsidRPr="0062752F">
              <w:rPr>
                <w:rFonts w:hint="eastAsia"/>
                <w:szCs w:val="21"/>
              </w:rPr>
              <w:t xml:space="preserve"> </w:t>
            </w:r>
            <w:r w:rsidRPr="0062752F">
              <w:rPr>
                <w:rFonts w:hint="eastAsia"/>
                <w:szCs w:val="21"/>
              </w:rPr>
              <w:t>，</w:t>
            </w:r>
            <w:r w:rsidRPr="0062752F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10</w:t>
            </w:r>
            <w:r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19</w:t>
            </w:r>
            <w:r w:rsidRPr="0062752F">
              <w:rPr>
                <w:rFonts w:hint="eastAsia"/>
                <w:szCs w:val="21"/>
              </w:rPr>
              <w:t>；</w:t>
            </w:r>
          </w:p>
          <w:p w14:paraId="14C4638E" w14:textId="0642C88E" w:rsidR="00265F0C" w:rsidRPr="00AD0B8C" w:rsidRDefault="0062752F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查见上述合同和订单的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合同评审记录；在合同签订之前评审。</w:t>
            </w:r>
          </w:p>
          <w:p w14:paraId="4D2BFB47" w14:textId="726E998F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2B53B194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44D04BFD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14:paraId="70E61F9A" w14:textId="7C7D0B5F" w:rsidR="00D81273" w:rsidRDefault="00237BA3" w:rsidP="00237BA3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237BA3">
              <w:rPr>
                <w:rFonts w:hint="eastAsia"/>
                <w:szCs w:val="21"/>
              </w:rPr>
              <w:t>公司的销售合同中明确了质量保证及售后服务要求；负责人介绍</w:t>
            </w:r>
            <w:r w:rsidR="00D81273">
              <w:rPr>
                <w:rFonts w:hint="eastAsia"/>
                <w:szCs w:val="21"/>
              </w:rPr>
              <w:t>说</w:t>
            </w:r>
            <w:r w:rsidRPr="00237BA3">
              <w:rPr>
                <w:rFonts w:hint="eastAsia"/>
                <w:szCs w:val="21"/>
              </w:rPr>
              <w:t>，公司有专人对销售的产品的售后进</w:t>
            </w:r>
            <w:r w:rsidRPr="00237BA3">
              <w:rPr>
                <w:rFonts w:hint="eastAsia"/>
                <w:szCs w:val="21"/>
              </w:rPr>
              <w:lastRenderedPageBreak/>
              <w:t>行服务，对顾客的询问、投诉均进行及时的处理，产品如出现质量问题按退换的原则处理。</w:t>
            </w:r>
            <w:r w:rsidR="00265F0C" w:rsidRPr="00AD0B8C">
              <w:rPr>
                <w:rFonts w:eastAsiaTheme="minorEastAsia" w:hint="eastAsia"/>
                <w:color w:val="000000"/>
                <w:szCs w:val="21"/>
              </w:rPr>
              <w:t>同时跟踪项目进度、顾客回访、顾客反馈、顾客满意度调查等形式进行。</w:t>
            </w:r>
          </w:p>
          <w:p w14:paraId="48E0D826" w14:textId="0953DA30" w:rsidR="00265F0C" w:rsidRPr="00AD0B8C" w:rsidRDefault="00265F0C" w:rsidP="00237BA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体系运行至今</w:t>
            </w:r>
            <w:proofErr w:type="gramStart"/>
            <w:r w:rsidRPr="00AD0B8C">
              <w:rPr>
                <w:rFonts w:eastAsiaTheme="minorEastAsia" w:hint="eastAsia"/>
                <w:color w:val="000000"/>
                <w:szCs w:val="21"/>
              </w:rPr>
              <w:t>无顾客</w:t>
            </w:r>
            <w:proofErr w:type="gramEnd"/>
            <w:r w:rsidRPr="00AD0B8C">
              <w:rPr>
                <w:rFonts w:eastAsiaTheme="minorEastAsia" w:hint="eastAsia"/>
                <w:color w:val="000000"/>
                <w:szCs w:val="21"/>
              </w:rPr>
              <w:t>不良反馈。</w:t>
            </w:r>
          </w:p>
          <w:p w14:paraId="41805073" w14:textId="3951251F" w:rsidR="00D6073C" w:rsidRDefault="00265F0C" w:rsidP="009F699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729B32CD" w14:textId="2E7689B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589C89B8" w14:textId="77777777">
        <w:trPr>
          <w:trHeight w:val="90"/>
        </w:trPr>
        <w:tc>
          <w:tcPr>
            <w:tcW w:w="1895" w:type="dxa"/>
          </w:tcPr>
          <w:p w14:paraId="53B588D6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 w14:paraId="764F4B1C" w14:textId="0A0CD034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14:paraId="6211EE46" w14:textId="77777777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4EEE6D1" w14:textId="4352EC74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</w:t>
            </w:r>
            <w:proofErr w:type="gramStart"/>
            <w:r w:rsidRPr="00B14BCB">
              <w:rPr>
                <w:rFonts w:eastAsiaTheme="minorEastAsia" w:hAnsiTheme="minorEastAsia" w:hint="eastAsia"/>
                <w:szCs w:val="21"/>
              </w:rPr>
              <w:t>做相关</w:t>
            </w:r>
            <w:proofErr w:type="gramEnd"/>
            <w:r w:rsidRPr="00B14BCB">
              <w:rPr>
                <w:rFonts w:eastAsiaTheme="minorEastAsia" w:hAnsiTheme="minorEastAsia" w:hint="eastAsia"/>
                <w:szCs w:val="21"/>
              </w:rPr>
              <w:t>保密规定。</w:t>
            </w:r>
          </w:p>
          <w:p w14:paraId="0A28BE79" w14:textId="5F45E5C5" w:rsidR="00F427DB" w:rsidRPr="00D81273" w:rsidRDefault="005F2353" w:rsidP="00D8127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581FD789" w14:textId="15752BAD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2F49F9F" w14:textId="77777777">
        <w:trPr>
          <w:trHeight w:val="1380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46952FF8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14:paraId="3F88E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01BAE8CC" w14:textId="48D910BD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D81273">
              <w:rPr>
                <w:rFonts w:eastAsiaTheme="minorEastAsia"/>
                <w:szCs w:val="21"/>
              </w:rPr>
              <w:t>7</w:t>
            </w:r>
            <w:r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AD0B8C">
              <w:rPr>
                <w:rFonts w:eastAsiaTheme="minorEastAsia"/>
                <w:szCs w:val="21"/>
              </w:rPr>
              <w:t>---</w:t>
            </w:r>
            <w:r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很满意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4A34AAD9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="00D81273">
              <w:rPr>
                <w:rFonts w:eastAsiaTheme="minorEastAsia" w:hint="eastAsia"/>
                <w:szCs w:val="21"/>
              </w:rPr>
              <w:t>年</w:t>
            </w:r>
            <w:r w:rsidR="00D81273">
              <w:rPr>
                <w:rFonts w:eastAsiaTheme="minorEastAsia" w:hint="eastAsia"/>
                <w:szCs w:val="21"/>
              </w:rPr>
              <w:t>6</w:t>
            </w:r>
            <w:r w:rsidR="00D81273">
              <w:rPr>
                <w:rFonts w:eastAsiaTheme="minorEastAsia" w:hint="eastAsia"/>
                <w:szCs w:val="21"/>
              </w:rPr>
              <w:t>月份</w:t>
            </w:r>
            <w:r w:rsidRPr="00AD0B8C">
              <w:rPr>
                <w:rFonts w:eastAsiaTheme="minorEastAsia" w:hAnsiTheme="minorEastAsia"/>
                <w:szCs w:val="21"/>
              </w:rPr>
              <w:t>的《顾客满意度调查分析》，对顾客满意度指标完成情况、顾客建议改进方向等予以分析汇总，经评价测算客户满意度得分</w:t>
            </w:r>
            <w:r w:rsidRPr="00AD0B8C">
              <w:rPr>
                <w:rFonts w:eastAsiaTheme="minorEastAsia" w:hint="eastAsia"/>
                <w:szCs w:val="21"/>
              </w:rPr>
              <w:t>9</w:t>
            </w:r>
            <w:r>
              <w:rPr>
                <w:rFonts w:eastAsiaTheme="minorEastAsia"/>
                <w:szCs w:val="21"/>
              </w:rPr>
              <w:t>7</w:t>
            </w:r>
            <w:r>
              <w:rPr>
                <w:rFonts w:eastAsiaTheme="minorEastAsia" w:hint="eastAsia"/>
                <w:szCs w:val="21"/>
              </w:rPr>
              <w:t>.</w:t>
            </w:r>
            <w:r w:rsidR="00D81273">
              <w:rPr>
                <w:rFonts w:eastAsiaTheme="minorEastAsia"/>
                <w:szCs w:val="21"/>
              </w:rPr>
              <w:t>4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3E458F65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7D9C430A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 w14:paraId="6EC4E43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2754159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3011D2F" w14:textId="1A611348" w:rsidR="005F2353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7C9476DE" w14:textId="4328DEDD" w:rsidR="001D798E" w:rsidRPr="00AD0B8C" w:rsidRDefault="001D798E" w:rsidP="001D798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5CC93C76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lastRenderedPageBreak/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AD0B8C">
              <w:rPr>
                <w:rFonts w:hint="eastAsia"/>
                <w:szCs w:val="21"/>
              </w:rPr>
              <w:t>出固废</w:t>
            </w:r>
            <w:proofErr w:type="gramEnd"/>
            <w:r w:rsidRPr="00AD0B8C">
              <w:rPr>
                <w:rFonts w:hint="eastAsia"/>
                <w:szCs w:val="21"/>
              </w:rPr>
              <w:t>、潜在火灾为办公活动的重要环境因素。</w:t>
            </w:r>
          </w:p>
          <w:p w14:paraId="168CE3A5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proofErr w:type="gramStart"/>
            <w:r w:rsidRPr="00AD0B8C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销售</w:t>
            </w:r>
            <w:proofErr w:type="gramEnd"/>
            <w:r>
              <w:rPr>
                <w:rFonts w:eastAsiaTheme="minorEastAsia" w:hAnsiTheme="minorEastAsia"/>
                <w:szCs w:val="21"/>
              </w:rPr>
              <w:t>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3605EDA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1C7A3EA3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</w:t>
            </w:r>
            <w:proofErr w:type="gramStart"/>
            <w:r w:rsidRPr="00AD0B8C">
              <w:rPr>
                <w:rFonts w:eastAsiaTheme="minorEastAsia" w:hAnsiTheme="minorEastAsia"/>
                <w:szCs w:val="21"/>
              </w:rPr>
              <w:t>废集中</w:t>
            </w:r>
            <w:proofErr w:type="gramEnd"/>
            <w:r w:rsidRPr="00AD0B8C">
              <w:rPr>
                <w:rFonts w:eastAsiaTheme="minorEastAsia" w:hAnsiTheme="minorEastAsia"/>
                <w:szCs w:val="21"/>
              </w:rPr>
              <w:t>收集，由</w:t>
            </w:r>
            <w:r>
              <w:rPr>
                <w:rFonts w:eastAsiaTheme="minorEastAsia" w:hAnsiTheme="minorEastAsia"/>
                <w:szCs w:val="21"/>
              </w:rPr>
              <w:t>办公室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0A0956E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35A696EA" w14:textId="77777777">
        <w:trPr>
          <w:trHeight w:val="2110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247153A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2AA38BD5" w14:textId="664B32A4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E71A81" w:rsidRPr="00E71A81">
              <w:rPr>
                <w:rFonts w:eastAsiaTheme="minorEastAsia" w:hint="eastAsia"/>
                <w:szCs w:val="21"/>
              </w:rPr>
              <w:t>PVC</w:t>
            </w:r>
            <w:r w:rsidR="00E71A81" w:rsidRPr="00E71A81">
              <w:rPr>
                <w:rFonts w:eastAsiaTheme="minorEastAsia" w:hint="eastAsia"/>
                <w:szCs w:val="21"/>
              </w:rPr>
              <w:t>电力管道、非开挖电力管道、通信管道、</w:t>
            </w:r>
            <w:r w:rsidR="00E71A81" w:rsidRPr="00E71A81">
              <w:rPr>
                <w:rFonts w:eastAsiaTheme="minorEastAsia" w:hint="eastAsia"/>
                <w:szCs w:val="21"/>
              </w:rPr>
              <w:t>PE</w:t>
            </w:r>
            <w:r w:rsidR="00E71A81" w:rsidRPr="00E71A81">
              <w:rPr>
                <w:rFonts w:eastAsiaTheme="minorEastAsia" w:hint="eastAsia"/>
                <w:szCs w:val="21"/>
              </w:rPr>
              <w:t>缠绕管道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273ED7">
              <w:rPr>
                <w:rFonts w:eastAsiaTheme="minorEastAsia" w:hint="eastAsia"/>
                <w:szCs w:val="21"/>
              </w:rPr>
              <w:t>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5F383382" w14:textId="3729CBE6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办公室有垃圾桶，办公过程产生的垃圾由公司</w:t>
            </w:r>
            <w:r w:rsidR="00D81273">
              <w:rPr>
                <w:rFonts w:eastAsiaTheme="minorEastAsia" w:hint="eastAsia"/>
                <w:szCs w:val="21"/>
              </w:rPr>
              <w:t>办公室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0A1CE6DC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11D1373A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14:paraId="2240737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1D9AED22" w14:textId="2282F309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</w:t>
            </w:r>
            <w:proofErr w:type="gramStart"/>
            <w:r w:rsidRPr="00AD0B8C">
              <w:rPr>
                <w:rFonts w:eastAsiaTheme="minorEastAsia" w:hint="eastAsia"/>
                <w:szCs w:val="21"/>
              </w:rPr>
              <w:t>没有露电现象</w:t>
            </w:r>
            <w:proofErr w:type="gramEnd"/>
            <w:r w:rsidRPr="00AD0B8C">
              <w:rPr>
                <w:rFonts w:eastAsiaTheme="minorEastAsia" w:hint="eastAsia"/>
                <w:szCs w:val="21"/>
              </w:rPr>
              <w:t>发生，查见有</w:t>
            </w:r>
            <w:r w:rsidR="001D798E">
              <w:rPr>
                <w:rFonts w:eastAsiaTheme="minorEastAsia" w:hint="eastAsia"/>
                <w:szCs w:val="21"/>
              </w:rPr>
              <w:t>环境</w:t>
            </w:r>
            <w:r w:rsidRPr="00AD0B8C">
              <w:rPr>
                <w:rFonts w:eastAsiaTheme="minorEastAsia" w:hint="eastAsia"/>
                <w:szCs w:val="21"/>
              </w:rPr>
              <w:t>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10361C"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10361C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D81273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int="eastAsia"/>
                <w:szCs w:val="21"/>
              </w:rPr>
              <w:t>月份检查结果正常。</w:t>
            </w:r>
          </w:p>
          <w:p w14:paraId="5B87F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物料排放整齐，物料标识清晰；查看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14:paraId="09C3CF4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37F36C2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1088BEB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6909C60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36FDE57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14:paraId="4557C1B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52AE927E" w14:textId="497EEDDF" w:rsidR="005F2353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15DD840F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6E1FF981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5BB3C3B2" w14:textId="1BAD70BF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</w:t>
            </w:r>
            <w:r w:rsidR="00D81273">
              <w:rPr>
                <w:rFonts w:hint="eastAsia"/>
              </w:rPr>
              <w:t>。</w:t>
            </w:r>
          </w:p>
          <w:p w14:paraId="1A676AFE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回收，市政环卫部门收集处理；</w:t>
            </w:r>
          </w:p>
          <w:p w14:paraId="0C805843" w14:textId="77777777" w:rsidR="0010361C" w:rsidRDefault="0010361C" w:rsidP="0010361C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50998F2D" w14:textId="7D379722" w:rsidR="00D6073C" w:rsidRDefault="005F2353" w:rsidP="0010361C">
            <w:pPr>
              <w:spacing w:line="360" w:lineRule="auto"/>
              <w:ind w:firstLineChars="200" w:firstLine="420"/>
            </w:pPr>
            <w:r w:rsidRPr="00AD0B8C">
              <w:rPr>
                <w:rFonts w:eastAsia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2E16A437" w14:textId="35625798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35DA2BC3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14:paraId="0DCDA312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14:paraId="24F5AB1A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有参加公司组织的《火灾应急预案演练》等，</w:t>
            </w:r>
            <w:r>
              <w:rPr>
                <w:rFonts w:eastAsiaTheme="minorEastAsia" w:hint="eastAsia"/>
                <w:szCs w:val="21"/>
              </w:rPr>
              <w:t>见生产部</w:t>
            </w:r>
            <w:r w:rsidRPr="00AD0B8C">
              <w:rPr>
                <w:rFonts w:eastAsiaTheme="minorEastAsia" w:hint="eastAsia"/>
                <w:szCs w:val="21"/>
              </w:rPr>
              <w:t>审核记录。</w:t>
            </w:r>
          </w:p>
          <w:p w14:paraId="76953E20" w14:textId="7FB1DBCF" w:rsidR="00D6073C" w:rsidRDefault="0010361C" w:rsidP="0010361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567D5B31" w14:textId="2E87CBC4" w:rsidR="00D6073C" w:rsidRDefault="00D81273">
            <w:r>
              <w:rPr>
                <w:rFonts w:hint="eastAsia"/>
              </w:rPr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259C" w14:textId="77777777" w:rsidR="002C2AA0" w:rsidRDefault="002C2AA0" w:rsidP="00D6073C">
      <w:r>
        <w:separator/>
      </w:r>
    </w:p>
  </w:endnote>
  <w:endnote w:type="continuationSeparator" w:id="0">
    <w:p w14:paraId="46A2FE71" w14:textId="77777777" w:rsidR="002C2AA0" w:rsidRDefault="002C2AA0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23FE" w14:textId="77777777" w:rsidR="002C2AA0" w:rsidRDefault="002C2AA0" w:rsidP="00D6073C">
      <w:r>
        <w:separator/>
      </w:r>
    </w:p>
  </w:footnote>
  <w:footnote w:type="continuationSeparator" w:id="0">
    <w:p w14:paraId="51DF5673" w14:textId="77777777" w:rsidR="002C2AA0" w:rsidRDefault="002C2AA0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77C43"/>
    <w:rsid w:val="000B7126"/>
    <w:rsid w:val="0010361C"/>
    <w:rsid w:val="0011002D"/>
    <w:rsid w:val="00126C5C"/>
    <w:rsid w:val="001C2865"/>
    <w:rsid w:val="001D798E"/>
    <w:rsid w:val="00237BA3"/>
    <w:rsid w:val="00265F0C"/>
    <w:rsid w:val="002C2AA0"/>
    <w:rsid w:val="003D788F"/>
    <w:rsid w:val="003E444A"/>
    <w:rsid w:val="003F3D63"/>
    <w:rsid w:val="004173CC"/>
    <w:rsid w:val="00427533"/>
    <w:rsid w:val="0047493D"/>
    <w:rsid w:val="00497807"/>
    <w:rsid w:val="005B77B8"/>
    <w:rsid w:val="005F2353"/>
    <w:rsid w:val="0062752F"/>
    <w:rsid w:val="00711B0B"/>
    <w:rsid w:val="00884CE0"/>
    <w:rsid w:val="009B38C6"/>
    <w:rsid w:val="009E48B4"/>
    <w:rsid w:val="009F699A"/>
    <w:rsid w:val="00BD165C"/>
    <w:rsid w:val="00C175AB"/>
    <w:rsid w:val="00D6073C"/>
    <w:rsid w:val="00D81273"/>
    <w:rsid w:val="00DE3029"/>
    <w:rsid w:val="00E71A81"/>
    <w:rsid w:val="00F427DB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37BA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483</Words>
  <Characters>2757</Characters>
  <Application>Microsoft Office Word</Application>
  <DocSecurity>0</DocSecurity>
  <Lines>22</Lines>
  <Paragraphs>6</Paragraphs>
  <ScaleCrop>false</ScaleCrop>
  <Company>china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30</cp:revision>
  <dcterms:created xsi:type="dcterms:W3CDTF">2015-06-17T12:51:00Z</dcterms:created>
  <dcterms:modified xsi:type="dcterms:W3CDTF">2022-09-03T03:16:00Z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