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151" w:rsidRDefault="00373038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-1037590</wp:posOffset>
            </wp:positionV>
            <wp:extent cx="7200000" cy="9883105"/>
            <wp:effectExtent l="0" t="0" r="0" b="0"/>
            <wp:wrapNone/>
            <wp:docPr id="1" name="图片 1" descr="E:\360安全云盘同步版\国标联合审核\202209\沧州华煜铁路器材有限公司\新建文件夹 (2)\扫描全能王 2022-09-18 10.05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209\沧州华煜铁路器材有限公司\新建文件夹 (2)\扫描全能王 2022-09-18 10.05_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88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E6151" w:rsidRDefault="009A467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E6151" w:rsidRDefault="004E6151">
      <w:pPr>
        <w:jc w:val="center"/>
        <w:rPr>
          <w:b/>
          <w:sz w:val="48"/>
          <w:szCs w:val="48"/>
        </w:rPr>
      </w:pPr>
    </w:p>
    <w:p w:rsidR="004E6151" w:rsidRDefault="009A467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1" w:name="组织名称"/>
      <w:r w:rsidR="0040225B" w:rsidRPr="0040225B">
        <w:rPr>
          <w:rFonts w:hint="eastAsia"/>
          <w:b/>
          <w:sz w:val="36"/>
          <w:szCs w:val="36"/>
          <w:u w:val="single"/>
        </w:rPr>
        <w:t>沧州华煜铁路器材有限公司</w:t>
      </w:r>
      <w:bookmarkEnd w:id="1"/>
      <w:r w:rsidR="0040225B"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BE6853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BE6853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客户合同的要求。</w:t>
      </w:r>
    </w:p>
    <w:p w:rsidR="004E6151" w:rsidRDefault="009A467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2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QMS/</w:t>
      </w:r>
      <w:bookmarkStart w:id="3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EMS/</w:t>
      </w:r>
      <w:bookmarkStart w:id="4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4"/>
      <w:r>
        <w:rPr>
          <w:rFonts w:hint="eastAsia"/>
          <w:b/>
          <w:sz w:val="36"/>
          <w:szCs w:val="36"/>
        </w:rPr>
        <w:t>OHSMS/</w:t>
      </w:r>
      <w:bookmarkStart w:id="5" w:name="F勾选"/>
      <w:r>
        <w:rPr>
          <w:rFonts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 xml:space="preserve">FSMS/ </w:t>
      </w:r>
      <w:bookmarkStart w:id="6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6"/>
      <w:r>
        <w:rPr>
          <w:rFonts w:hint="eastAsia"/>
          <w:b/>
          <w:sz w:val="36"/>
          <w:szCs w:val="36"/>
        </w:rPr>
        <w:t>HACCP/</w:t>
      </w:r>
      <w:r w:rsidR="00BE6853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BE6853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40225B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40225B" w:rsidRPr="0040225B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E6151" w:rsidRDefault="004E6151">
      <w:pPr>
        <w:ind w:firstLine="945"/>
        <w:jc w:val="left"/>
        <w:rPr>
          <w:b/>
          <w:sz w:val="36"/>
          <w:szCs w:val="36"/>
        </w:rPr>
      </w:pPr>
    </w:p>
    <w:p w:rsidR="004E6151" w:rsidRDefault="009A467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E6151" w:rsidRDefault="004E6151">
      <w:pPr>
        <w:ind w:firstLine="945"/>
        <w:jc w:val="left"/>
        <w:rPr>
          <w:b/>
          <w:sz w:val="36"/>
          <w:szCs w:val="36"/>
        </w:rPr>
      </w:pPr>
    </w:p>
    <w:p w:rsidR="004E6151" w:rsidRDefault="0040225B">
      <w:pPr>
        <w:ind w:firstLine="945"/>
        <w:jc w:val="right"/>
        <w:rPr>
          <w:b/>
          <w:sz w:val="36"/>
          <w:szCs w:val="36"/>
        </w:rPr>
      </w:pPr>
      <w:r w:rsidRPr="0040225B">
        <w:rPr>
          <w:rFonts w:hint="eastAsia"/>
          <w:b/>
          <w:sz w:val="36"/>
          <w:szCs w:val="36"/>
        </w:rPr>
        <w:t>沧州华煜铁路器材有限公司</w:t>
      </w:r>
      <w:r w:rsidR="009A4679">
        <w:rPr>
          <w:rFonts w:hint="eastAsia"/>
          <w:b/>
          <w:sz w:val="36"/>
          <w:szCs w:val="36"/>
        </w:rPr>
        <w:t>（盖章）</w:t>
      </w:r>
    </w:p>
    <w:p w:rsidR="004E6151" w:rsidRDefault="004E6151">
      <w:pPr>
        <w:ind w:firstLine="945"/>
        <w:jc w:val="left"/>
        <w:rPr>
          <w:b/>
          <w:sz w:val="36"/>
          <w:szCs w:val="36"/>
        </w:rPr>
      </w:pPr>
    </w:p>
    <w:p w:rsidR="004E6151" w:rsidRDefault="009A4679" w:rsidP="00BE6853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BE6853">
        <w:rPr>
          <w:rFonts w:hint="eastAsia"/>
          <w:b/>
          <w:sz w:val="36"/>
          <w:szCs w:val="36"/>
        </w:rPr>
        <w:t>2</w:t>
      </w:r>
      <w:r w:rsidR="008B11A8"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年</w:t>
      </w:r>
      <w:r w:rsidR="00BE6853">
        <w:rPr>
          <w:rFonts w:hint="eastAsia"/>
          <w:b/>
          <w:sz w:val="36"/>
          <w:szCs w:val="36"/>
        </w:rPr>
        <w:t>9</w:t>
      </w:r>
      <w:r>
        <w:rPr>
          <w:rFonts w:hint="eastAsia"/>
          <w:b/>
          <w:sz w:val="36"/>
          <w:szCs w:val="36"/>
        </w:rPr>
        <w:t>月</w:t>
      </w:r>
      <w:r w:rsidR="008B11A8">
        <w:rPr>
          <w:rFonts w:hint="eastAsia"/>
          <w:b/>
          <w:sz w:val="36"/>
          <w:szCs w:val="36"/>
        </w:rPr>
        <w:t>1</w:t>
      </w:r>
      <w:r>
        <w:rPr>
          <w:rFonts w:hint="eastAsia"/>
          <w:b/>
          <w:sz w:val="36"/>
          <w:szCs w:val="36"/>
        </w:rPr>
        <w:t>日</w:t>
      </w:r>
    </w:p>
    <w:p w:rsidR="004E6151" w:rsidRDefault="004E6151" w:rsidP="004E6151">
      <w:pPr>
        <w:ind w:firstLineChars="1150" w:firstLine="4156"/>
        <w:jc w:val="left"/>
        <w:rPr>
          <w:b/>
          <w:sz w:val="36"/>
          <w:szCs w:val="36"/>
        </w:rPr>
      </w:pPr>
    </w:p>
    <w:sectPr w:rsidR="004E6151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37A" w:rsidRDefault="001F237A">
      <w:pPr>
        <w:spacing w:after="0" w:line="240" w:lineRule="auto"/>
      </w:pPr>
      <w:r>
        <w:separator/>
      </w:r>
    </w:p>
  </w:endnote>
  <w:endnote w:type="continuationSeparator" w:id="0">
    <w:p w:rsidR="001F237A" w:rsidRDefault="001F2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37A" w:rsidRDefault="001F237A">
      <w:pPr>
        <w:spacing w:after="0" w:line="240" w:lineRule="auto"/>
      </w:pPr>
      <w:r>
        <w:separator/>
      </w:r>
    </w:p>
  </w:footnote>
  <w:footnote w:type="continuationSeparator" w:id="0">
    <w:p w:rsidR="001F237A" w:rsidRDefault="001F2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151" w:rsidRDefault="008B11A8" w:rsidP="00BE6853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-16510</wp:posOffset>
          </wp:positionV>
          <wp:extent cx="481965" cy="485140"/>
          <wp:effectExtent l="0" t="0" r="0" b="0"/>
          <wp:wrapNone/>
          <wp:docPr id="3" name="图片 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237A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position-horizontal-relative:text;mso-position-vertical-relative:text;mso-width-relative:page;mso-height-relative:page" stroked="f">
          <v:textbox>
            <w:txbxContent>
              <w:p w:rsidR="004E6151" w:rsidRDefault="009A467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A4679">
      <w:rPr>
        <w:rFonts w:ascii="宋体" w:hAnsi="Courier New"/>
        <w:sz w:val="18"/>
        <w:szCs w:val="18"/>
      </w:rPr>
      <w:t>北京国标联合认证有限公司</w:t>
    </w:r>
    <w:r w:rsidR="009A4679">
      <w:rPr>
        <w:rFonts w:ascii="宋体" w:hAnsi="Courier New"/>
        <w:sz w:val="18"/>
        <w:szCs w:val="18"/>
      </w:rPr>
      <w:tab/>
    </w:r>
    <w:r w:rsidR="009A4679">
      <w:rPr>
        <w:rFonts w:ascii="宋体" w:hAnsi="Courier New"/>
        <w:sz w:val="18"/>
        <w:szCs w:val="18"/>
      </w:rPr>
      <w:tab/>
    </w:r>
    <w:r w:rsidR="009A4679">
      <w:rPr>
        <w:rFonts w:ascii="宋体" w:hAnsi="Courier New"/>
        <w:sz w:val="18"/>
        <w:szCs w:val="18"/>
      </w:rPr>
      <w:tab/>
    </w:r>
  </w:p>
  <w:p w:rsidR="004E6151" w:rsidRDefault="009A4679" w:rsidP="00BE6853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6151"/>
    <w:rsid w:val="000B2179"/>
    <w:rsid w:val="001F237A"/>
    <w:rsid w:val="00373038"/>
    <w:rsid w:val="0040225B"/>
    <w:rsid w:val="004E6151"/>
    <w:rsid w:val="008B11A8"/>
    <w:rsid w:val="00961292"/>
    <w:rsid w:val="009A4679"/>
    <w:rsid w:val="00BE6853"/>
    <w:rsid w:val="00C25AD8"/>
    <w:rsid w:val="00F65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173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22</cp:revision>
  <cp:lastPrinted>2021-09-27T07:00:00Z</cp:lastPrinted>
  <dcterms:created xsi:type="dcterms:W3CDTF">2017-03-09T01:11:00Z</dcterms:created>
  <dcterms:modified xsi:type="dcterms:W3CDTF">2022-09-29T12:57:00Z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