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6E" w:rsidRPr="0067266E" w:rsidRDefault="00DC2311" w:rsidP="0067266E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1F1E90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11056"/>
        <w:gridCol w:w="851"/>
      </w:tblGrid>
      <w:tr w:rsidR="00DC2311" w:rsidRPr="001F1E90" w:rsidTr="00A54FBA">
        <w:trPr>
          <w:trHeight w:val="515"/>
        </w:trPr>
        <w:tc>
          <w:tcPr>
            <w:tcW w:w="1809" w:type="dxa"/>
            <w:vMerge w:val="restart"/>
            <w:vAlign w:val="center"/>
          </w:tcPr>
          <w:p w:rsidR="00DC2311" w:rsidRPr="001F1E90" w:rsidRDefault="00DC2311" w:rsidP="000219F0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DC2311" w:rsidRPr="001F1E90" w:rsidRDefault="00DC2311" w:rsidP="000219F0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93" w:type="dxa"/>
            <w:vMerge w:val="restart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DC2311" w:rsidRPr="001F1E90" w:rsidRDefault="00DC2311" w:rsidP="004400E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E53F13">
              <w:rPr>
                <w:rFonts w:ascii="楷体" w:eastAsia="楷体" w:hAnsi="楷体" w:hint="eastAsia"/>
                <w:sz w:val="24"/>
                <w:szCs w:val="24"/>
              </w:rPr>
              <w:t>综合部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4400EF" w:rsidRPr="004400EF">
              <w:rPr>
                <w:rFonts w:ascii="楷体" w:eastAsia="楷体" w:hAnsi="楷体" w:hint="eastAsia"/>
                <w:sz w:val="24"/>
                <w:szCs w:val="24"/>
              </w:rPr>
              <w:t>慕昇男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="004400EF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 w:rsidR="004400EF">
              <w:rPr>
                <w:rFonts w:ascii="楷体" w:eastAsia="楷体" w:hAnsi="楷体" w:hint="eastAsia"/>
                <w:sz w:val="24"/>
                <w:szCs w:val="24"/>
              </w:rPr>
              <w:t>于强强</w:t>
            </w:r>
          </w:p>
        </w:tc>
        <w:tc>
          <w:tcPr>
            <w:tcW w:w="851" w:type="dxa"/>
            <w:vMerge w:val="restart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DC2311" w:rsidRPr="001F1E90" w:rsidTr="00A54FBA">
        <w:trPr>
          <w:trHeight w:val="403"/>
        </w:trPr>
        <w:tc>
          <w:tcPr>
            <w:tcW w:w="1809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DC2311" w:rsidRPr="001F1E90" w:rsidRDefault="00DC2311" w:rsidP="00BE5EC7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A4491B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 xml:space="preserve">        审核时间：202</w:t>
            </w:r>
            <w:r w:rsidR="00BD04EC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5EC7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BE5EC7">
              <w:rPr>
                <w:rFonts w:ascii="楷体" w:eastAsia="楷体" w:hAnsi="楷体" w:hint="eastAsia"/>
                <w:sz w:val="24"/>
                <w:szCs w:val="24"/>
              </w:rPr>
              <w:t>17</w:t>
            </w:r>
          </w:p>
        </w:tc>
        <w:tc>
          <w:tcPr>
            <w:tcW w:w="851" w:type="dxa"/>
            <w:vMerge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A54FBA">
        <w:trPr>
          <w:trHeight w:val="516"/>
        </w:trPr>
        <w:tc>
          <w:tcPr>
            <w:tcW w:w="1809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DC2311" w:rsidRPr="001F1E90" w:rsidRDefault="00DC2311" w:rsidP="008C5F43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Cs w:val="21"/>
              </w:rPr>
              <w:t>审核条款：</w:t>
            </w:r>
            <w:r w:rsidRPr="001F1E90">
              <w:rPr>
                <w:rFonts w:ascii="楷体" w:eastAsia="楷体" w:hAnsi="楷体" w:cs="Arial" w:hint="eastAsia"/>
                <w:szCs w:val="21"/>
              </w:rPr>
              <w:t>QMS: 5.3组织的岗位、职责和权限、6.2质量目标、7.1.2人员</w:t>
            </w:r>
            <w:r w:rsidR="00F650B9">
              <w:rPr>
                <w:rFonts w:ascii="楷体" w:eastAsia="楷体" w:hAnsi="楷体" w:cs="Arial" w:hint="eastAsia"/>
                <w:szCs w:val="21"/>
              </w:rPr>
              <w:t>、7.1.3基础设施、7.1.4过程运行环境</w:t>
            </w:r>
            <w:r w:rsidRPr="001F1E90">
              <w:rPr>
                <w:rFonts w:ascii="楷体" w:eastAsia="楷体" w:hAnsi="楷体" w:cs="Arial" w:hint="eastAsia"/>
                <w:szCs w:val="21"/>
              </w:rPr>
              <w:t>、7.1.6组织知识、7.2能力、7.3意识、7.5.1形成文件的信息总则、7.5.2形成文件的信息的创建和更新、7.5.3形成文件的信息的控制</w:t>
            </w:r>
            <w:r w:rsidR="00F650B9">
              <w:rPr>
                <w:rFonts w:ascii="楷体" w:eastAsia="楷体" w:hAnsi="楷体" w:cs="Arial" w:hint="eastAsia"/>
                <w:szCs w:val="21"/>
              </w:rPr>
              <w:t>、8.4外部提供过程、产品和服务的控制</w:t>
            </w:r>
            <w:r w:rsidRPr="001F1E90">
              <w:rPr>
                <w:rFonts w:ascii="楷体" w:eastAsia="楷体" w:hAnsi="楷体" w:cs="Arial" w:hint="eastAsia"/>
                <w:szCs w:val="21"/>
              </w:rPr>
              <w:t xml:space="preserve">、9.2 内部审核、10.2不合格和纠正措施， </w:t>
            </w:r>
          </w:p>
        </w:tc>
        <w:tc>
          <w:tcPr>
            <w:tcW w:w="851" w:type="dxa"/>
            <w:vMerge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C2311" w:rsidRPr="001F1E90" w:rsidTr="00A54FBA">
        <w:trPr>
          <w:trHeight w:val="516"/>
        </w:trPr>
        <w:tc>
          <w:tcPr>
            <w:tcW w:w="1809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993" w:type="dxa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056" w:type="dxa"/>
          </w:tcPr>
          <w:p w:rsidR="00DC2311" w:rsidRPr="001F1E90" w:rsidRDefault="00804240" w:rsidP="00BE5EC7">
            <w:pPr>
              <w:spacing w:beforeLines="69" w:before="215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7472F6">
              <w:rPr>
                <w:rFonts w:ascii="楷体" w:eastAsia="楷体" w:hAnsi="楷体" w:cs="宋体" w:hint="eastAsia"/>
                <w:sz w:val="24"/>
                <w:szCs w:val="24"/>
              </w:rPr>
              <w:t>审核了解到部门主要负责：质量</w:t>
            </w:r>
            <w:r w:rsidR="00DC2311" w:rsidRPr="001F1E90">
              <w:rPr>
                <w:rFonts w:ascii="楷体" w:eastAsia="楷体" w:hAnsi="楷体" w:cs="宋体" w:hint="eastAsia"/>
                <w:sz w:val="24"/>
                <w:szCs w:val="24"/>
              </w:rPr>
              <w:t>目标方案的制定实施，信息交流与沟通，人力资源配备，后勤事务管理；企业知识的识别更新传递；文件记录的管理控制；内审、不符合纠正与预防等。</w:t>
            </w:r>
          </w:p>
        </w:tc>
        <w:tc>
          <w:tcPr>
            <w:tcW w:w="851" w:type="dxa"/>
          </w:tcPr>
          <w:p w:rsidR="00DC2311" w:rsidRPr="001F1E90" w:rsidRDefault="00BE5EC7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DC2311" w:rsidRPr="001F1E90" w:rsidTr="00A54FBA">
        <w:trPr>
          <w:trHeight w:val="1810"/>
        </w:trPr>
        <w:tc>
          <w:tcPr>
            <w:tcW w:w="1809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目标和方案</w:t>
            </w:r>
          </w:p>
        </w:tc>
        <w:tc>
          <w:tcPr>
            <w:tcW w:w="993" w:type="dxa"/>
            <w:vAlign w:val="center"/>
          </w:tcPr>
          <w:p w:rsidR="00DC2311" w:rsidRPr="001F1E90" w:rsidRDefault="00DC2311" w:rsidP="000219F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 xml:space="preserve"> 6.2</w:t>
            </w:r>
          </w:p>
        </w:tc>
        <w:tc>
          <w:tcPr>
            <w:tcW w:w="11056" w:type="dxa"/>
            <w:vAlign w:val="center"/>
          </w:tcPr>
          <w:p w:rsidR="00DC2311" w:rsidRPr="00B00D7A" w:rsidRDefault="00DC2311" w:rsidP="00B00D7A">
            <w:pPr>
              <w:pStyle w:val="a0"/>
              <w:spacing w:line="500" w:lineRule="exact"/>
              <w:jc w:val="left"/>
              <w:rPr>
                <w:rFonts w:ascii="楷体" w:eastAsia="楷体" w:hAnsi="楷体"/>
                <w:szCs w:val="52"/>
              </w:rPr>
            </w:pPr>
            <w:r w:rsidRPr="001F1E90">
              <w:rPr>
                <w:rFonts w:ascii="楷体" w:eastAsia="楷体" w:hAnsi="楷体" w:cs="宋体"/>
                <w:szCs w:val="24"/>
              </w:rPr>
              <w:t>查</w:t>
            </w:r>
            <w:r w:rsidR="00E53F13">
              <w:rPr>
                <w:rFonts w:ascii="楷体" w:eastAsia="楷体" w:hAnsi="楷体" w:cs="宋体"/>
                <w:szCs w:val="24"/>
              </w:rPr>
              <w:t>综合部</w:t>
            </w:r>
            <w:r w:rsidRPr="001F1E90">
              <w:rPr>
                <w:rFonts w:ascii="楷体" w:eastAsia="楷体" w:hAnsi="楷体" w:cs="宋体"/>
                <w:szCs w:val="24"/>
              </w:rPr>
              <w:t>目标</w:t>
            </w:r>
            <w:r w:rsidRPr="001F1E90">
              <w:rPr>
                <w:rFonts w:ascii="楷体" w:eastAsia="楷体" w:hAnsi="楷体" w:cs="宋体" w:hint="eastAsia"/>
                <w:szCs w:val="24"/>
              </w:rPr>
              <w:t>：</w:t>
            </w:r>
            <w:r w:rsidR="00EE2D09" w:rsidRPr="00B00D7A">
              <w:rPr>
                <w:rFonts w:ascii="楷体" w:eastAsia="楷体" w:hAnsi="楷体"/>
                <w:szCs w:val="52"/>
              </w:rPr>
              <w:t xml:space="preserve"> </w:t>
            </w:r>
          </w:p>
          <w:p w:rsidR="00EE2D09" w:rsidRPr="00EE2D09" w:rsidRDefault="00EE2D09" w:rsidP="00EE2D09">
            <w:pPr>
              <w:pStyle w:val="ab"/>
              <w:jc w:val="left"/>
              <w:rPr>
                <w:rFonts w:ascii="楷体" w:eastAsia="楷体" w:hAnsi="楷体" w:cs="宋体"/>
                <w:sz w:val="24"/>
              </w:rPr>
            </w:pPr>
            <w:r w:rsidRPr="00EE2D09">
              <w:rPr>
                <w:rFonts w:ascii="楷体" w:eastAsia="楷体" w:hAnsi="楷体" w:cs="宋体" w:hint="eastAsia"/>
                <w:sz w:val="24"/>
              </w:rPr>
              <w:t>1、人员培训合格率99%（年）</w:t>
            </w:r>
          </w:p>
          <w:p w:rsidR="00EE2D09" w:rsidRPr="00EE2D09" w:rsidRDefault="00EE2D09" w:rsidP="00EE2D09">
            <w:pPr>
              <w:pStyle w:val="ab"/>
              <w:jc w:val="left"/>
              <w:rPr>
                <w:rFonts w:ascii="楷体" w:eastAsia="楷体" w:hAnsi="楷体" w:cs="宋体"/>
                <w:sz w:val="24"/>
              </w:rPr>
            </w:pPr>
            <w:r w:rsidRPr="00EE2D09">
              <w:rPr>
                <w:rFonts w:ascii="楷体" w:eastAsia="楷体" w:hAnsi="楷体" w:cs="宋体" w:hint="eastAsia"/>
                <w:sz w:val="24"/>
              </w:rPr>
              <w:t>2、文件记录抽查合格率95%以上（月）</w:t>
            </w:r>
          </w:p>
          <w:p w:rsidR="00EE2D09" w:rsidRDefault="00EE2D09" w:rsidP="00EE2D09">
            <w:pPr>
              <w:autoSpaceDE w:val="0"/>
              <w:autoSpaceDN w:val="0"/>
              <w:spacing w:line="360" w:lineRule="auto"/>
              <w:rPr>
                <w:rFonts w:ascii="楷体" w:eastAsia="楷体" w:hAnsi="楷体" w:cs="宋体"/>
                <w:sz w:val="24"/>
              </w:rPr>
            </w:pPr>
            <w:r w:rsidRPr="00EE2D09">
              <w:rPr>
                <w:rFonts w:ascii="楷体" w:eastAsia="楷体" w:hAnsi="楷体" w:cs="宋体" w:hint="eastAsia"/>
                <w:sz w:val="24"/>
              </w:rPr>
              <w:t>3、文件发放回收控制率100%（年）</w:t>
            </w:r>
          </w:p>
          <w:p w:rsidR="004400EF" w:rsidRDefault="00EE2D09" w:rsidP="00EE2D09">
            <w:pPr>
              <w:autoSpaceDE w:val="0"/>
              <w:autoSpaceDN w:val="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2022.6.30</w:t>
            </w:r>
            <w:r w:rsidR="00DC2311" w:rsidRPr="001F1E90">
              <w:rPr>
                <w:rFonts w:ascii="楷体" w:eastAsia="楷体" w:hAnsi="楷体" w:cs="宋体" w:hint="eastAsia"/>
                <w:sz w:val="24"/>
                <w:szCs w:val="24"/>
              </w:rPr>
              <w:t>日经考核已完成。</w:t>
            </w:r>
          </w:p>
          <w:p w:rsidR="00DC2311" w:rsidRPr="00B00D7A" w:rsidRDefault="00B00D7A" w:rsidP="00EE2D09">
            <w:pPr>
              <w:autoSpaceDE w:val="0"/>
              <w:autoSpaceDN w:val="0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统计人：</w:t>
            </w:r>
            <w:r w:rsidR="004400EF">
              <w:rPr>
                <w:rFonts w:ascii="楷体" w:eastAsia="楷体" w:hAnsi="楷体" w:cs="宋体" w:hint="eastAsia"/>
                <w:sz w:val="24"/>
                <w:szCs w:val="24"/>
              </w:rPr>
              <w:t>慕昇男</w:t>
            </w:r>
            <w:r w:rsidR="00A6548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DC2311" w:rsidRPr="001F1E90" w:rsidRDefault="00BE5EC7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F650B9" w:rsidRPr="001F1E90" w:rsidTr="005D125B">
        <w:trPr>
          <w:trHeight w:val="1810"/>
        </w:trPr>
        <w:tc>
          <w:tcPr>
            <w:tcW w:w="1809" w:type="dxa"/>
            <w:vAlign w:val="center"/>
          </w:tcPr>
          <w:p w:rsidR="00F650B9" w:rsidRDefault="00F650B9" w:rsidP="004E56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基础设施</w:t>
            </w:r>
          </w:p>
        </w:tc>
        <w:tc>
          <w:tcPr>
            <w:tcW w:w="993" w:type="dxa"/>
          </w:tcPr>
          <w:p w:rsidR="00F650B9" w:rsidRDefault="00F650B9" w:rsidP="004E563F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Q7.1.3</w:t>
            </w:r>
          </w:p>
        </w:tc>
        <w:tc>
          <w:tcPr>
            <w:tcW w:w="11056" w:type="dxa"/>
          </w:tcPr>
          <w:p w:rsidR="00CE1E70" w:rsidRDefault="00CE1E70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编制了《</w:t>
            </w:r>
            <w:r w:rsidRPr="00CE1E70">
              <w:rPr>
                <w:rFonts w:ascii="楷体" w:eastAsia="楷体" w:hAnsi="楷体" w:hint="eastAsia"/>
                <w:sz w:val="24"/>
                <w:szCs w:val="24"/>
              </w:rPr>
              <w:t>基础设施控制程序</w:t>
            </w:r>
            <w:r w:rsidRPr="00CE1E70">
              <w:rPr>
                <w:rFonts w:ascii="楷体" w:eastAsia="楷体" w:hAnsi="楷体" w:hint="eastAsia"/>
                <w:sz w:val="24"/>
                <w:szCs w:val="24"/>
              </w:rPr>
              <w:tab/>
              <w:t>JZJXHG-QEOP-09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</w:t>
            </w:r>
          </w:p>
          <w:p w:rsidR="00F650B9" w:rsidRDefault="00F650B9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1.基础设施主要包括：办公室、仓库、办公桌椅、档案橱、空调、电话、电脑、打印机、无线WIFI网络等设施。</w:t>
            </w:r>
          </w:p>
          <w:p w:rsidR="00F650B9" w:rsidRDefault="00F650B9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2.查设备保养：日常对办公设备进行清洁维护，电脑定期杀毒和软件升级，发生故障时联系经销商前来维修处理。</w:t>
            </w:r>
          </w:p>
          <w:p w:rsidR="00F650B9" w:rsidRDefault="00F650B9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3. 查特种设备：</w:t>
            </w:r>
            <w:r w:rsidR="009E4F93">
              <w:rPr>
                <w:rFonts w:ascii="楷体" w:eastAsia="楷体" w:hAnsi="楷体" w:hint="eastAsia"/>
                <w:sz w:val="24"/>
                <w:szCs w:val="24"/>
              </w:rPr>
              <w:t>使用叉车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650B9" w:rsidRDefault="00F650B9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4.经现场查验上述基础设施均处于有效状态，运转良好。</w:t>
            </w: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查到叉车检验合格报告，在有效期内。</w:t>
            </w: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1905</wp:posOffset>
                  </wp:positionV>
                  <wp:extent cx="6590575" cy="3752850"/>
                  <wp:effectExtent l="0" t="0" r="0" b="0"/>
                  <wp:wrapNone/>
                  <wp:docPr id="7" name="图片 7" descr="扫描全能王 2022-07-15 12.5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扫描全能王 2022-07-15 12.5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575" cy="375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EA1AAC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55C4D82" wp14:editId="411627DA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290195</wp:posOffset>
                  </wp:positionV>
                  <wp:extent cx="2369059" cy="3162300"/>
                  <wp:effectExtent l="0" t="0" r="0" b="0"/>
                  <wp:wrapNone/>
                  <wp:docPr id="2" name="图片 2" descr="扫描全能王 2022-07-15 12.5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扫描全能王 2022-07-15 12.5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59" cy="316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321C56" w:rsidRDefault="00321C56" w:rsidP="00321C56">
            <w:pPr>
              <w:pStyle w:val="a0"/>
            </w:pPr>
          </w:p>
          <w:p w:rsidR="00321C56" w:rsidRDefault="00321C56" w:rsidP="00321C56">
            <w:pPr>
              <w:pStyle w:val="a0"/>
            </w:pPr>
          </w:p>
          <w:p w:rsidR="00321C56" w:rsidRDefault="00321C56" w:rsidP="00321C56">
            <w:pPr>
              <w:pStyle w:val="a0"/>
            </w:pPr>
          </w:p>
          <w:p w:rsidR="00321C56" w:rsidRDefault="00321C56" w:rsidP="00321C56">
            <w:pPr>
              <w:pStyle w:val="a0"/>
            </w:pPr>
          </w:p>
          <w:p w:rsidR="00F650B9" w:rsidRDefault="00F650B9" w:rsidP="004E563F">
            <w:pPr>
              <w:tabs>
                <w:tab w:val="left" w:pos="6597"/>
              </w:tabs>
              <w:spacing w:line="360" w:lineRule="auto"/>
              <w:ind w:firstLineChars="100" w:firstLine="24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基础设施管理基本可以满足公司目前体系运行的需要。</w:t>
            </w:r>
          </w:p>
        </w:tc>
        <w:tc>
          <w:tcPr>
            <w:tcW w:w="851" w:type="dxa"/>
          </w:tcPr>
          <w:p w:rsidR="00F650B9" w:rsidRPr="001F1E90" w:rsidRDefault="00BE5EC7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F650B9" w:rsidRPr="001F1E90" w:rsidTr="0085296E">
        <w:trPr>
          <w:trHeight w:val="676"/>
        </w:trPr>
        <w:tc>
          <w:tcPr>
            <w:tcW w:w="1809" w:type="dxa"/>
            <w:vAlign w:val="center"/>
          </w:tcPr>
          <w:p w:rsidR="00F650B9" w:rsidRDefault="00F650B9" w:rsidP="004E563F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过程运行环境</w:t>
            </w:r>
          </w:p>
        </w:tc>
        <w:tc>
          <w:tcPr>
            <w:tcW w:w="993" w:type="dxa"/>
          </w:tcPr>
          <w:p w:rsidR="00F650B9" w:rsidRDefault="00F650B9" w:rsidP="004E563F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Q7.1.4</w:t>
            </w:r>
          </w:p>
        </w:tc>
        <w:tc>
          <w:tcPr>
            <w:tcW w:w="11056" w:type="dxa"/>
          </w:tcPr>
          <w:p w:rsidR="00F650B9" w:rsidRDefault="00F650B9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公司办公、销售过程对环境要求一般，无特殊要求，各办公区域环境卫生由各部门负责。</w:t>
            </w:r>
          </w:p>
          <w:p w:rsidR="00F650B9" w:rsidRDefault="00F650B9" w:rsidP="004E563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现场巡视：办公环境光照、温度适宜，通风良好，电路布线合理、电气插座完整，未见破损，办公场所物品摆放整齐、有序，未见随意乱放私人物品的情况，未见用电不当等安全隐患及不良影响现象。</w:t>
            </w:r>
          </w:p>
          <w:p w:rsidR="00F650B9" w:rsidRDefault="00F650B9" w:rsidP="004E563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企业确定并提供了产品要求所需的工作环境，工作环境适宜，现有工作环境能满足提供合格的产品</w:t>
            </w: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以及销售服务的需要。</w:t>
            </w:r>
          </w:p>
        </w:tc>
        <w:tc>
          <w:tcPr>
            <w:tcW w:w="851" w:type="dxa"/>
          </w:tcPr>
          <w:p w:rsidR="00F650B9" w:rsidRPr="001F1E90" w:rsidRDefault="00BE5EC7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F650B9" w:rsidRPr="001F1E90" w:rsidTr="00A54FBA">
        <w:trPr>
          <w:trHeight w:val="2952"/>
        </w:trPr>
        <w:tc>
          <w:tcPr>
            <w:tcW w:w="1809" w:type="dxa"/>
            <w:vAlign w:val="center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组织知识</w:t>
            </w:r>
          </w:p>
        </w:tc>
        <w:tc>
          <w:tcPr>
            <w:tcW w:w="993" w:type="dxa"/>
          </w:tcPr>
          <w:p w:rsidR="00F650B9" w:rsidRPr="001F1E90" w:rsidRDefault="00F650B9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 xml:space="preserve">Q7.1.6 </w:t>
            </w:r>
          </w:p>
        </w:tc>
        <w:tc>
          <w:tcPr>
            <w:tcW w:w="11056" w:type="dxa"/>
          </w:tcPr>
          <w:p w:rsidR="00F650B9" w:rsidRPr="001F1E90" w:rsidRDefault="00F650B9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编制了《</w:t>
            </w:r>
            <w:r w:rsidR="00336AA5" w:rsidRPr="00336AA5">
              <w:rPr>
                <w:rFonts w:ascii="楷体" w:eastAsia="楷体" w:hAnsi="楷体" w:hint="eastAsia"/>
                <w:sz w:val="24"/>
                <w:szCs w:val="24"/>
              </w:rPr>
              <w:t>组织知识控制程序JZJXHG-QEOP-07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》，企业确定运行过程所需要的知识，包括内部知识、外部知识。</w:t>
            </w:r>
          </w:p>
          <w:p w:rsidR="00F650B9" w:rsidRPr="001F1E90" w:rsidRDefault="00F650B9" w:rsidP="000219F0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经组织识别，组织内外部知识包括：外部知识、专业知识、管理经验、教训等。</w:t>
            </w:r>
          </w:p>
          <w:p w:rsidR="00F650B9" w:rsidRPr="001F1E90" w:rsidRDefault="00F650B9" w:rsidP="000219F0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现场</w:t>
            </w:r>
            <w:r w:rsidRPr="001F1E90">
              <w:rPr>
                <w:rFonts w:ascii="楷体" w:eastAsia="楷体" w:hAnsi="楷体" w:hint="eastAsia"/>
                <w:sz w:val="24"/>
                <w:szCs w:val="24"/>
              </w:rPr>
              <w:t>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F650B9" w:rsidRPr="001F1E90" w:rsidRDefault="00F650B9" w:rsidP="000219F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企业知识在部门管理基本符合标准要求。</w:t>
            </w:r>
          </w:p>
        </w:tc>
        <w:tc>
          <w:tcPr>
            <w:tcW w:w="851" w:type="dxa"/>
          </w:tcPr>
          <w:p w:rsidR="00F650B9" w:rsidRPr="001F1E90" w:rsidRDefault="00BE5EC7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FD4FEF" w:rsidRPr="001F1E90" w:rsidTr="00A54FBA">
        <w:trPr>
          <w:trHeight w:val="516"/>
        </w:trPr>
        <w:tc>
          <w:tcPr>
            <w:tcW w:w="1809" w:type="dxa"/>
            <w:vAlign w:val="center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hint="eastAsia"/>
                <w:sz w:val="24"/>
                <w:szCs w:val="24"/>
              </w:rPr>
              <w:t>人力资源、能力、意识</w:t>
            </w:r>
          </w:p>
        </w:tc>
        <w:tc>
          <w:tcPr>
            <w:tcW w:w="993" w:type="dxa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Q7.1.2、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7.2、7.3</w:t>
            </w:r>
          </w:p>
        </w:tc>
        <w:tc>
          <w:tcPr>
            <w:tcW w:w="11056" w:type="dxa"/>
          </w:tcPr>
          <w:p w:rsidR="00FD4FEF" w:rsidRPr="00CD6888" w:rsidRDefault="00FD4FEF" w:rsidP="00EA0B8C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</w:t>
            </w:r>
            <w:r w:rsidR="00336AA5" w:rsidRPr="00336AA5">
              <w:rPr>
                <w:rFonts w:ascii="楷体" w:eastAsia="楷体" w:hAnsi="楷体" w:cs="华文楷体" w:hint="eastAsia"/>
                <w:sz w:val="24"/>
                <w:szCs w:val="24"/>
              </w:rPr>
              <w:t>人力资源控制程序</w:t>
            </w:r>
            <w:r w:rsidR="00336AA5" w:rsidRPr="00336AA5">
              <w:rPr>
                <w:rFonts w:ascii="楷体" w:eastAsia="楷体" w:hAnsi="楷体" w:cs="华文楷体" w:hint="eastAsia"/>
                <w:sz w:val="24"/>
                <w:szCs w:val="24"/>
              </w:rPr>
              <w:tab/>
              <w:t>JZJXHG-QEOP-08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》，规定了人力资源配备、培训计划与实施，考核与认可等予以规定。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企业配置了适宜的人员：如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人员、管理人员、业务人员、检验人员、财务人员等；人员配置基本满足日常管理体系运行要求；经确认该企业未涉及到特殊作业，以及特种作业人员。</w:t>
            </w:r>
          </w:p>
          <w:p w:rsidR="00FD4FEF" w:rsidRPr="00CD6888" w:rsidRDefault="00FD4FEF" w:rsidP="00EA0B8C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</w:t>
            </w:r>
            <w:r w:rsidR="00B55616" w:rsidRPr="00B55616">
              <w:rPr>
                <w:rFonts w:ascii="楷体" w:eastAsia="楷体" w:hAnsi="楷体" w:cs="华文楷体" w:hint="eastAsia"/>
                <w:sz w:val="24"/>
                <w:szCs w:val="24"/>
              </w:rPr>
              <w:t>人员基本要求一览表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》，对总经理、管代、各部门负责人、保管员、质检员、业务员、内审员等岗位规定了年龄、学历、工作经历、工作能力、培训等方面的任职要求及岗位职责。</w:t>
            </w:r>
          </w:p>
          <w:p w:rsidR="00FD4FEF" w:rsidRPr="00CD6888" w:rsidRDefault="00FD4FEF" w:rsidP="00EA0B8C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主任对各岗位人员进行能力考核，根据结果采取措施，通常是采取培训方式。</w:t>
            </w:r>
          </w:p>
          <w:p w:rsidR="00FD4FEF" w:rsidRPr="00CD6888" w:rsidRDefault="00FD4FEF" w:rsidP="0085296E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查到“2022年度培训计划”，</w:t>
            </w:r>
            <w:r w:rsidRPr="00CD6888">
              <w:rPr>
                <w:rFonts w:ascii="楷体" w:eastAsia="楷体" w:hAnsi="楷体" w:cs="华文楷体" w:hint="eastAsia"/>
                <w:sz w:val="24"/>
              </w:rPr>
              <w:t xml:space="preserve"> 制表：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刘卫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，日期：202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日。培训内容涉及：</w:t>
            </w:r>
            <w:r w:rsidR="0085296E" w:rsidRPr="0085296E">
              <w:rPr>
                <w:rFonts w:ascii="楷体" w:eastAsia="楷体" w:hAnsi="楷体" w:cs="华文楷体" w:hint="eastAsia"/>
                <w:sz w:val="24"/>
                <w:szCs w:val="24"/>
              </w:rPr>
              <w:t>GB/T 19001-2016/GB/T 24001-2016、GB/T 45001-2020标准的培训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85296E" w:rsidRPr="0085296E">
              <w:rPr>
                <w:rFonts w:ascii="楷体" w:eastAsia="楷体" w:hAnsi="楷体" w:cs="华文楷体" w:hint="eastAsia"/>
                <w:sz w:val="24"/>
                <w:szCs w:val="24"/>
              </w:rPr>
              <w:t>公司三体系《管理手册》、《程序文件》再培训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85296E" w:rsidRPr="0085296E">
              <w:rPr>
                <w:rFonts w:ascii="楷体" w:eastAsia="楷体" w:hAnsi="楷体" w:cs="华文楷体" w:hint="eastAsia"/>
                <w:sz w:val="24"/>
                <w:szCs w:val="24"/>
              </w:rPr>
              <w:t>内审员培训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85296E" w:rsidRPr="0085296E">
              <w:rPr>
                <w:rFonts w:ascii="楷体" w:eastAsia="楷体" w:hAnsi="楷体" w:cs="华文楷体" w:hint="eastAsia"/>
                <w:sz w:val="24"/>
                <w:szCs w:val="24"/>
              </w:rPr>
              <w:t>新入厂员工培训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等。</w:t>
            </w:r>
          </w:p>
          <w:p w:rsidR="00FD4FEF" w:rsidRPr="00CD6888" w:rsidRDefault="00FD4FEF" w:rsidP="0085296E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查到：1、《培训记录表》，202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="0085296E" w:rsidRPr="0085296E">
              <w:rPr>
                <w:rFonts w:ascii="楷体" w:eastAsia="楷体" w:hAnsi="楷体" w:cs="华文楷体"/>
                <w:sz w:val="24"/>
                <w:szCs w:val="24"/>
              </w:rPr>
              <w:t>GB/T 19001-2016标准培训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，全体人员参加，记录了培训内容摘要，通过现场提问答辩对培训效果予以考核评价，考核合格率100%。培训老师：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FD4FEF" w:rsidRDefault="00FD4FEF" w:rsidP="0085296E">
            <w:pPr>
              <w:spacing w:line="360" w:lineRule="auto"/>
              <w:ind w:firstLineChars="200" w:firstLine="480"/>
              <w:rPr>
                <w:rFonts w:ascii="楷体" w:eastAsia="楷体" w:hAnsi="楷体" w:cs="华文楷体" w:hint="eastAsia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2、202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4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8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日培训题目：</w:t>
            </w:r>
            <w:r w:rsidR="0085296E">
              <w:rPr>
                <w:rFonts w:ascii="楷体" w:eastAsia="楷体" w:hAnsi="楷体" w:cs="华文楷体" w:hint="eastAsia"/>
                <w:sz w:val="24"/>
                <w:szCs w:val="24"/>
              </w:rPr>
              <w:t>内审员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培训，</w:t>
            </w:r>
            <w:r w:rsidR="0085296E" w:rsidRPr="0085296E">
              <w:rPr>
                <w:rFonts w:ascii="楷体" w:eastAsia="楷体" w:hAnsi="楷体" w:cs="华文楷体" w:hint="eastAsia"/>
                <w:sz w:val="24"/>
                <w:szCs w:val="24"/>
              </w:rPr>
              <w:t>各部门负责人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参加，记录了培训内容摘要，通过</w:t>
            </w:r>
            <w:r w:rsidRPr="007C5BBE">
              <w:rPr>
                <w:rFonts w:ascii="楷体" w:eastAsia="楷体" w:hAnsi="楷体" w:cs="华文楷体" w:hint="eastAsia"/>
                <w:sz w:val="24"/>
                <w:szCs w:val="24"/>
              </w:rPr>
              <w:t>现场讨论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，考核合格率100%。培训老师：</w:t>
            </w:r>
            <w:r w:rsidR="0085296E" w:rsidRPr="0085296E"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B55616" w:rsidRPr="007E3887" w:rsidRDefault="00B55616" w:rsidP="00B55616">
            <w:pPr>
              <w:pStyle w:val="a0"/>
              <w:rPr>
                <w:rFonts w:ascii="楷体" w:eastAsia="楷体" w:hAnsi="楷体" w:cs="华文楷体"/>
                <w:szCs w:val="24"/>
              </w:rPr>
            </w:pPr>
            <w:r w:rsidRPr="007E3887">
              <w:rPr>
                <w:rFonts w:ascii="楷体" w:eastAsia="楷体" w:hAnsi="楷体" w:cs="华文楷体" w:hint="eastAsia"/>
                <w:szCs w:val="24"/>
              </w:rPr>
              <w:t xml:space="preserve">    </w:t>
            </w:r>
            <w:r w:rsidRPr="00820EFF">
              <w:rPr>
                <w:rFonts w:ascii="楷体" w:eastAsia="楷体" w:hAnsi="楷体" w:cs="华文楷体" w:hint="eastAsia"/>
                <w:b/>
                <w:szCs w:val="24"/>
              </w:rPr>
              <w:t>但是未能提供进行</w:t>
            </w:r>
            <w:r w:rsidR="007E3887" w:rsidRPr="00820EFF">
              <w:rPr>
                <w:rFonts w:ascii="楷体" w:eastAsia="楷体" w:hAnsi="楷体" w:cs="华文楷体" w:hint="eastAsia"/>
                <w:b/>
                <w:szCs w:val="24"/>
              </w:rPr>
              <w:t>过</w:t>
            </w:r>
            <w:r w:rsidRPr="00820EFF">
              <w:rPr>
                <w:rFonts w:ascii="楷体" w:eastAsia="楷体" w:hAnsi="楷体" w:cs="华文楷体" w:hint="eastAsia"/>
                <w:b/>
                <w:szCs w:val="24"/>
              </w:rPr>
              <w:t>化学品管理知识</w:t>
            </w:r>
            <w:r w:rsidR="007E3887" w:rsidRPr="00820EFF">
              <w:rPr>
                <w:rFonts w:ascii="楷体" w:eastAsia="楷体" w:hAnsi="楷体" w:cs="华文楷体" w:hint="eastAsia"/>
                <w:b/>
                <w:szCs w:val="24"/>
              </w:rPr>
              <w:t>相关</w:t>
            </w:r>
            <w:r w:rsidRPr="00820EFF">
              <w:rPr>
                <w:rFonts w:ascii="楷体" w:eastAsia="楷体" w:hAnsi="楷体" w:cs="华文楷体" w:hint="eastAsia"/>
                <w:b/>
                <w:szCs w:val="24"/>
              </w:rPr>
              <w:t>培训的证据，</w:t>
            </w:r>
            <w:r w:rsidR="007E3887" w:rsidRPr="00820EFF">
              <w:rPr>
                <w:rFonts w:ascii="楷体" w:eastAsia="楷体" w:hAnsi="楷体" w:cs="华文楷体" w:hint="eastAsia"/>
                <w:b/>
                <w:szCs w:val="24"/>
              </w:rPr>
              <w:t>不符合</w:t>
            </w:r>
            <w:r w:rsidR="00437378" w:rsidRPr="00820EFF">
              <w:rPr>
                <w:rFonts w:ascii="楷体" w:eastAsia="楷体" w:hAnsi="楷体" w:cs="华文楷体" w:hint="eastAsia"/>
                <w:b/>
                <w:szCs w:val="24"/>
              </w:rPr>
              <w:t>管理手册7.2章节的</w:t>
            </w:r>
            <w:r w:rsidR="007E3887" w:rsidRPr="00820EFF">
              <w:rPr>
                <w:rFonts w:ascii="楷体" w:eastAsia="楷体" w:hAnsi="楷体" w:cs="华文楷体" w:hint="eastAsia"/>
                <w:b/>
                <w:szCs w:val="24"/>
              </w:rPr>
              <w:t>要求</w:t>
            </w:r>
            <w:r w:rsidR="007E3887" w:rsidRPr="007E3887">
              <w:rPr>
                <w:rFonts w:ascii="楷体" w:eastAsia="楷体" w:hAnsi="楷体" w:cs="华文楷体" w:hint="eastAsia"/>
                <w:szCs w:val="24"/>
              </w:rPr>
              <w:t>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/>
                <w:szCs w:val="21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</w:t>
            </w:r>
            <w:bookmarkStart w:id="0" w:name="_GoBack"/>
            <w:bookmarkEnd w:id="0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了解，并且能够意识到自己岗位对整个流程的重要性和偏离的后果。</w:t>
            </w:r>
          </w:p>
          <w:p w:rsidR="00FD4FEF" w:rsidRDefault="00FD4FEF" w:rsidP="00EA0B8C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公司特种作业人员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：叉车工，姓名：祝高，发证日期2022.5.10日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。 </w:t>
            </w:r>
          </w:p>
          <w:p w:rsidR="00FD4FEF" w:rsidRDefault="0085296E" w:rsidP="00EA0B8C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AB0DB5" wp14:editId="2E399ED0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64770</wp:posOffset>
                  </wp:positionV>
                  <wp:extent cx="2044700" cy="2890520"/>
                  <wp:effectExtent l="0" t="0" r="0" b="0"/>
                  <wp:wrapNone/>
                  <wp:docPr id="5" name="图片 5" descr="C:\Users\DELL\AppData\Local\Microsoft\Windows\INetCache\Content.Word\扫描全能王 2022-07-15 12.5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AppData\Local\Microsoft\Windows\INetCache\Content.Word\扫描全能王 2022-07-15 12.58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89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203608C" wp14:editId="569B7A2E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116205</wp:posOffset>
                  </wp:positionV>
                  <wp:extent cx="1976120" cy="2844800"/>
                  <wp:effectExtent l="0" t="0" r="0" b="0"/>
                  <wp:wrapNone/>
                  <wp:docPr id="6" name="图片 6" descr="C:\Users\DELL\AppData\Local\Microsoft\Windows\INetCache\Content.Word\扫描全能王 2022-07-15 12.5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7-15 12.5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pStyle w:val="a0"/>
            </w:pPr>
          </w:p>
          <w:p w:rsidR="00FD4FEF" w:rsidRDefault="00FD4FEF" w:rsidP="00EA0B8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企业已对人力资源的管理、控制进行了策划，能严格按照策划要求实施。</w:t>
            </w:r>
          </w:p>
          <w:p w:rsidR="00FD4FEF" w:rsidRPr="00CD6888" w:rsidRDefault="00FD4FEF" w:rsidP="00EA0B8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公司人力资源管理控制基本有效。</w:t>
            </w:r>
          </w:p>
        </w:tc>
        <w:tc>
          <w:tcPr>
            <w:tcW w:w="851" w:type="dxa"/>
          </w:tcPr>
          <w:p w:rsidR="00FD4FEF" w:rsidRPr="000F0354" w:rsidRDefault="00B55616" w:rsidP="00EA0B8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N</w:t>
            </w:r>
          </w:p>
        </w:tc>
      </w:tr>
      <w:tr w:rsidR="00FD4FEF" w:rsidRPr="001F1E90" w:rsidTr="00A54FBA">
        <w:trPr>
          <w:trHeight w:val="2235"/>
        </w:trPr>
        <w:tc>
          <w:tcPr>
            <w:tcW w:w="1809" w:type="dxa"/>
            <w:vAlign w:val="center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形成文件的信息</w:t>
            </w:r>
          </w:p>
        </w:tc>
        <w:tc>
          <w:tcPr>
            <w:tcW w:w="993" w:type="dxa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7.5</w:t>
            </w:r>
          </w:p>
        </w:tc>
        <w:tc>
          <w:tcPr>
            <w:tcW w:w="11056" w:type="dxa"/>
          </w:tcPr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996818" w:rsidRPr="00996818">
              <w:rPr>
                <w:rFonts w:ascii="楷体" w:eastAsia="楷体" w:hAnsi="楷体" w:cs="宋体" w:hint="eastAsia"/>
                <w:sz w:val="24"/>
                <w:szCs w:val="24"/>
              </w:rPr>
              <w:t>文件和记录控制程序</w:t>
            </w:r>
            <w:r w:rsidR="00996818" w:rsidRPr="00996818">
              <w:rPr>
                <w:rFonts w:ascii="楷体" w:eastAsia="楷体" w:hAnsi="楷体" w:cs="宋体" w:hint="eastAsia"/>
                <w:sz w:val="24"/>
                <w:szCs w:val="24"/>
              </w:rPr>
              <w:tab/>
              <w:t>JZJXHG-QEOP-12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，规定了对文件的编制、审批、更新、更改、现行修订状态、文件的发放、保存、使用、借阅、复制以及外来文件的管理、记录的形成和收集、传递和归档、储存和处理、分类和编码、借阅等，基本符合标准控制要求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企业策划的体系文件主要包括：《管理手册》，《管理体系程序文件》，《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管理制度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文件》，以及相关运行记录等。以上文件发布实施日期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2022年1月1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日，编制</w:t>
            </w:r>
            <w:r w:rsidRPr="00C8044D">
              <w:rPr>
                <w:rFonts w:ascii="楷体" w:eastAsia="楷体" w:hAnsi="楷体" w:cs="宋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，审核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，批准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刘卫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FD4FEF" w:rsidRPr="00CD6888" w:rsidRDefault="00FD4FEF" w:rsidP="00EA0B8C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公司体系文件运行良好，能够满足经营需要。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查见《受控文件清单》，登录有手册、程序、管理制度等受控文件，包含了体系要求的成文信息，文件规定基本符合组织实际，满足标准要求。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抽查以上体系文件，均有编制、审批人员，符合要求。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提供了《文件发放、回收记录》，所有文件均由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发放，录有管理手册、程序、管理制度及标准、法律法规等外来文件。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公司对外来文件及法律法规进行了收集、识别、分发、控制。外来文件采用了统一保管、借阅使用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的方法进行控制。由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负责通过到主管部门、网上收集、标准发布部门进行购买，并对外来文件的识别、跟踪、控制。查到：《</w:t>
            </w:r>
            <w:r w:rsidR="00996818">
              <w:rPr>
                <w:rFonts w:ascii="楷体" w:eastAsia="楷体" w:hAnsi="楷体" w:cs="宋体" w:hint="eastAsia"/>
                <w:sz w:val="24"/>
                <w:szCs w:val="24"/>
              </w:rPr>
              <w:t>外来文件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清单》，外来文件管理符合要求。</w:t>
            </w:r>
          </w:p>
          <w:p w:rsidR="00FD4FEF" w:rsidRPr="00CD6888" w:rsidRDefault="00FD4FEF" w:rsidP="00EA0B8C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查作废文件控制：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根据文审要求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修订了管理手册，采取换页的方式，原页面也销毁，其他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文件均未修改修订。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查到了“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质量记录一览表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”，记录设置符合公司实施运行要求，基本包含了体系要求的相关记录；“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质量记录一览表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”，内容清晰，规定了记录的名称、编号、保存期限等信息。记录以名称、编号进行唯一性标识。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审核时查阅了《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培训记录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合格供方目录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内审计划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入库单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特殊过程确认表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B3000A" w:rsidRPr="00B3000A">
              <w:rPr>
                <w:rFonts w:ascii="楷体" w:eastAsia="楷体" w:hAnsi="楷体" w:cs="宋体" w:hint="eastAsia"/>
                <w:sz w:val="24"/>
                <w:szCs w:val="24"/>
              </w:rPr>
              <w:t>不合格/不符合报告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等体系运行记录，记录比较完整，内容规范全面，有填表人、检查人等信息，易于检索，符合要求。</w:t>
            </w:r>
          </w:p>
          <w:p w:rsidR="00FD4FEF" w:rsidRPr="00CD6888" w:rsidRDefault="00FD4FEF" w:rsidP="00EA0B8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 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察看文件及记录存放处：各类文件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FD4FEF" w:rsidRPr="00CD6888" w:rsidRDefault="00FD4FEF" w:rsidP="00EA0B8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公司文件化信息控制基本有效。</w:t>
            </w:r>
          </w:p>
        </w:tc>
        <w:tc>
          <w:tcPr>
            <w:tcW w:w="851" w:type="dxa"/>
          </w:tcPr>
          <w:p w:rsidR="00FD4FEF" w:rsidRPr="000F0354" w:rsidRDefault="00FD4FEF" w:rsidP="00EA0B8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FD4FEF" w:rsidRPr="001F1E90" w:rsidTr="00A54FBA">
        <w:trPr>
          <w:trHeight w:val="1151"/>
        </w:trPr>
        <w:tc>
          <w:tcPr>
            <w:tcW w:w="1809" w:type="dxa"/>
            <w:vAlign w:val="center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内部审核</w:t>
            </w:r>
          </w:p>
        </w:tc>
        <w:tc>
          <w:tcPr>
            <w:tcW w:w="993" w:type="dxa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Arial" w:hint="eastAsia"/>
                <w:sz w:val="24"/>
                <w:szCs w:val="24"/>
              </w:rPr>
              <w:t>9.2</w:t>
            </w:r>
          </w:p>
        </w:tc>
        <w:tc>
          <w:tcPr>
            <w:tcW w:w="11056" w:type="dxa"/>
          </w:tcPr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《</w:t>
            </w:r>
            <w:r w:rsidR="00CE1E70" w:rsidRPr="00CE1E70">
              <w:rPr>
                <w:rFonts w:ascii="楷体" w:eastAsia="楷体" w:hAnsi="楷体" w:cs="华文楷体" w:hint="eastAsia"/>
                <w:sz w:val="24"/>
                <w:szCs w:val="24"/>
              </w:rPr>
              <w:t>内部审核控制程序</w:t>
            </w:r>
            <w:r w:rsidR="00CE1E70" w:rsidRPr="00CE1E70">
              <w:rPr>
                <w:rFonts w:ascii="楷体" w:eastAsia="楷体" w:hAnsi="楷体" w:cs="华文楷体" w:hint="eastAsia"/>
                <w:sz w:val="24"/>
                <w:szCs w:val="24"/>
              </w:rPr>
              <w:tab/>
              <w:t>JZJXHG-QEOP-26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，由</w:t>
            </w: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组长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组织内部审核。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查年度审核计划：提供《内部审核实施计划》，其内容已包括了审核目的、范围、准则、审核方法，计划编制人：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刘卫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，编制日期202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日。   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审核目的：</w:t>
            </w:r>
            <w:r w:rsidRPr="00716033">
              <w:rPr>
                <w:rFonts w:ascii="楷体" w:eastAsia="楷体" w:hAnsi="楷体" w:cs="华文楷体" w:hint="eastAsia"/>
                <w:sz w:val="24"/>
                <w:szCs w:val="24"/>
              </w:rPr>
              <w:t>确定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质量</w:t>
            </w:r>
            <w:r w:rsidRPr="00716033">
              <w:rPr>
                <w:rFonts w:ascii="楷体" w:eastAsia="楷体" w:hAnsi="楷体" w:cs="华文楷体" w:hint="eastAsia"/>
                <w:sz w:val="24"/>
                <w:szCs w:val="24"/>
              </w:rPr>
              <w:t>管理体系是否符合GB/T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19</w:t>
            </w:r>
            <w:r w:rsidRPr="00716033">
              <w:rPr>
                <w:rFonts w:ascii="楷体" w:eastAsia="楷体" w:hAnsi="楷体" w:cs="华文楷体" w:hint="eastAsia"/>
                <w:sz w:val="24"/>
                <w:szCs w:val="24"/>
              </w:rPr>
              <w:t>001-2016标准的要求，是否适宜和运行有效，以持续</w:t>
            </w:r>
            <w:r w:rsidRPr="00716033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改进公司管理体系的有效性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审核依据</w:t>
            </w:r>
            <w:r w:rsidRPr="00716033">
              <w:rPr>
                <w:rFonts w:ascii="楷体" w:eastAsia="楷体" w:hAnsi="楷体" w:cs="华文楷体" w:hint="eastAsia"/>
                <w:sz w:val="24"/>
                <w:szCs w:val="24"/>
              </w:rPr>
              <w:t>GB/T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19</w:t>
            </w:r>
            <w:r w:rsidRPr="00716033">
              <w:rPr>
                <w:rFonts w:ascii="楷体" w:eastAsia="楷体" w:hAnsi="楷体" w:cs="华文楷体" w:hint="eastAsia"/>
                <w:sz w:val="24"/>
                <w:szCs w:val="24"/>
              </w:rPr>
              <w:t>001-2016标准，公司管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理手册和程序文件、作业指导文件、相关的法律法规、和相关协议合同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等。</w:t>
            </w:r>
          </w:p>
          <w:p w:rsidR="00FD4FEF" w:rsidRDefault="00FD4FEF" w:rsidP="00FD4FEF">
            <w:pPr>
              <w:numPr>
                <w:ilvl w:val="0"/>
                <w:numId w:val="3"/>
              </w:num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内部审核实施：</w:t>
            </w:r>
            <w:r w:rsidRPr="004829AA">
              <w:rPr>
                <w:rFonts w:ascii="楷体" w:eastAsia="楷体" w:hAnsi="楷体" w:cs="华文楷体" w:hint="eastAsia"/>
                <w:sz w:val="24"/>
                <w:szCs w:val="24"/>
              </w:rPr>
              <w:t>审核组长：（</w:t>
            </w:r>
            <w:r w:rsidRPr="004829AA">
              <w:rPr>
                <w:rFonts w:ascii="楷体" w:eastAsia="楷体" w:hAnsi="楷体" w:cs="华文楷体"/>
                <w:sz w:val="24"/>
                <w:szCs w:val="24"/>
              </w:rPr>
              <w:t>A</w:t>
            </w:r>
            <w:r w:rsidRPr="004829AA">
              <w:rPr>
                <w:rFonts w:ascii="楷体" w:eastAsia="楷体" w:hAnsi="楷体" w:cs="华文楷体" w:hint="eastAsia"/>
                <w:sz w:val="24"/>
                <w:szCs w:val="24"/>
              </w:rPr>
              <w:t>）于强强</w:t>
            </w:r>
            <w:r w:rsidRPr="004829AA">
              <w:rPr>
                <w:rFonts w:ascii="楷体" w:eastAsia="楷体" w:hAnsi="楷体" w:cs="华文楷体"/>
                <w:sz w:val="24"/>
                <w:szCs w:val="24"/>
              </w:rPr>
              <w:t xml:space="preserve"> </w:t>
            </w:r>
            <w:r w:rsidRPr="004829AA">
              <w:rPr>
                <w:rFonts w:ascii="楷体" w:eastAsia="楷体" w:hAnsi="楷体" w:cs="华文楷体" w:hint="eastAsia"/>
                <w:sz w:val="24"/>
                <w:szCs w:val="24"/>
              </w:rPr>
              <w:t>审核组成员：</w:t>
            </w:r>
            <w:r w:rsidRPr="004829AA">
              <w:rPr>
                <w:rFonts w:ascii="楷体" w:eastAsia="楷体" w:hAnsi="楷体" w:cs="华文楷体"/>
                <w:sz w:val="24"/>
                <w:szCs w:val="24"/>
              </w:rPr>
              <w:t>(B)</w:t>
            </w:r>
            <w:r w:rsidRPr="004829AA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慕昇男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</w:p>
          <w:p w:rsidR="00FD4FEF" w:rsidRPr="00CD6888" w:rsidRDefault="00FD4FEF" w:rsidP="00FD4FEF">
            <w:pPr>
              <w:numPr>
                <w:ilvl w:val="0"/>
                <w:numId w:val="3"/>
              </w:num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审核时间202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日，共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天。</w:t>
            </w:r>
          </w:p>
          <w:p w:rsidR="00FD4FEF" w:rsidRPr="00CD6888" w:rsidRDefault="00FD4FEF" w:rsidP="00FD4FEF">
            <w:pPr>
              <w:numPr>
                <w:ilvl w:val="0"/>
                <w:numId w:val="3"/>
              </w:num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审核日程安排较为合理，审核按计划进行，抽查检查表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营销部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、质检部审核记录与计划相一致，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名内审员经内部培训合格，</w:t>
            </w: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经交流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能力尚需加强。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提供了内部审核检查证据，其中包括对管理层、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营销部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、质检部等部门的审核记录，电子档，条款与策划一致，记录完整。</w:t>
            </w:r>
          </w:p>
          <w:p w:rsidR="00FD4FEF" w:rsidRPr="00CD6888" w:rsidRDefault="00FD4FEF" w:rsidP="00EA0B8C">
            <w:pPr>
              <w:spacing w:line="460" w:lineRule="exact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本次内审发现1个一般不符合项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，涉及</w:t>
            </w:r>
            <w:proofErr w:type="gramStart"/>
            <w:r w:rsidRPr="008D5414">
              <w:rPr>
                <w:rFonts w:ascii="楷体" w:eastAsia="楷体" w:hAnsi="楷体" w:cs="华文楷体" w:hint="eastAsia"/>
                <w:sz w:val="24"/>
                <w:szCs w:val="24"/>
              </w:rPr>
              <w:t>查法律</w:t>
            </w:r>
            <w:proofErr w:type="gramEnd"/>
            <w:r w:rsidRPr="008D5414">
              <w:rPr>
                <w:rFonts w:ascii="楷体" w:eastAsia="楷体" w:hAnsi="楷体" w:cs="华文楷体" w:hint="eastAsia"/>
                <w:sz w:val="24"/>
                <w:szCs w:val="24"/>
              </w:rPr>
              <w:t>法规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管理方面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，责任部门已分析了原因并采取了纠正措施，按要求进行了整改，202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日内审员进行了验证，纠正措施实施有效。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内部审核结论：提供了202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日的《内部审核报告》，对现场审核进行了综述，对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质量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管理体系进行了符合性的综合评价，最后结论为：</w:t>
            </w:r>
            <w:r w:rsidRPr="006E3CEA">
              <w:rPr>
                <w:rFonts w:ascii="楷体" w:eastAsia="楷体" w:hAnsi="楷体" w:cs="华文楷体" w:hint="eastAsia"/>
                <w:sz w:val="24"/>
                <w:szCs w:val="24"/>
              </w:rPr>
              <w:t>公司管理体系建立和运行以来，管理体系基本符合标准的要求并得到实施，建立起以防止不合格满足顾客要求与法规的能力并继续得到完善，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杜绝重大质量事故的发生。因此</w:t>
            </w:r>
            <w:r w:rsidR="00B3000A">
              <w:rPr>
                <w:rFonts w:ascii="楷体" w:eastAsia="楷体" w:hAnsi="楷体" w:cs="华文楷体" w:hint="eastAsia"/>
                <w:sz w:val="24"/>
                <w:szCs w:val="24"/>
              </w:rPr>
              <w:t>质量</w:t>
            </w:r>
            <w:r w:rsidRPr="006E3CEA">
              <w:rPr>
                <w:rFonts w:ascii="楷体" w:eastAsia="楷体" w:hAnsi="楷体" w:cs="华文楷体" w:hint="eastAsia"/>
                <w:sz w:val="24"/>
                <w:szCs w:val="24"/>
              </w:rPr>
              <w:t>管理体系符合标准要求，适宜本公司的情况，体系的运行适宜、充分、有效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公司内部审核基本有效。</w:t>
            </w: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B3000A" w:rsidP="00EA0B8C">
            <w:pPr>
              <w:pStyle w:val="a0"/>
              <w:rPr>
                <w:rFonts w:ascii="楷体" w:eastAsia="楷体" w:hAnsi="楷体"/>
              </w:rPr>
            </w:pP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3360" behindDoc="0" locked="0" layoutInCell="1" allowOverlap="1" wp14:anchorId="650238E9" wp14:editId="214E3F8D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245110</wp:posOffset>
                  </wp:positionV>
                  <wp:extent cx="2755900" cy="3710305"/>
                  <wp:effectExtent l="0" t="0" r="0" b="0"/>
                  <wp:wrapNone/>
                  <wp:docPr id="3" name="图片 3" descr="E:\360安全云盘同步版\国标联合审核\202207\烟台金正精细化工有限公司\新建文件夹\扫描全能王 2022-07-14 09.5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烟台金正精细化工有限公司\新建文件夹\扫描全能王 2022-07-14 09.5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371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2336" behindDoc="0" locked="0" layoutInCell="1" allowOverlap="1" wp14:anchorId="195DDEFF" wp14:editId="414090DD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245110</wp:posOffset>
                  </wp:positionV>
                  <wp:extent cx="2794000" cy="3729990"/>
                  <wp:effectExtent l="0" t="0" r="0" b="0"/>
                  <wp:wrapNone/>
                  <wp:docPr id="1" name="图片 1" descr="E:\360安全云盘同步版\国标联合审核\202207\烟台金正精细化工有限公司\新建文件夹\扫描全能王 2022-07-14 09.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7\烟台金正精细化工有限公司\新建文件夹\扫描全能王 2022-07-14 09.5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372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Default="00FD4FEF" w:rsidP="00EA0B8C">
            <w:pPr>
              <w:pStyle w:val="a0"/>
              <w:rPr>
                <w:rFonts w:ascii="楷体" w:eastAsia="楷体" w:hAnsi="楷体"/>
              </w:rPr>
            </w:pPr>
          </w:p>
          <w:p w:rsidR="00FD4FEF" w:rsidRPr="00CD6888" w:rsidRDefault="00FD4FEF" w:rsidP="00EA0B8C">
            <w:pPr>
              <w:pStyle w:val="a0"/>
              <w:rPr>
                <w:rFonts w:ascii="楷体" w:eastAsia="楷体" w:hAnsi="楷体"/>
              </w:rPr>
            </w:pPr>
          </w:p>
        </w:tc>
        <w:tc>
          <w:tcPr>
            <w:tcW w:w="851" w:type="dxa"/>
          </w:tcPr>
          <w:p w:rsidR="00FD4FEF" w:rsidRPr="000F0354" w:rsidRDefault="00FD4FEF" w:rsidP="00EA0B8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FD4FEF" w:rsidRPr="001F1E90" w:rsidTr="00A54FBA">
        <w:trPr>
          <w:trHeight w:val="1151"/>
        </w:trPr>
        <w:tc>
          <w:tcPr>
            <w:tcW w:w="1809" w:type="dxa"/>
            <w:vAlign w:val="center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993" w:type="dxa"/>
          </w:tcPr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Pr="001F1E90">
              <w:rPr>
                <w:rFonts w:ascii="楷体" w:eastAsia="楷体" w:hAnsi="楷体" w:cs="宋体" w:hint="eastAsia"/>
                <w:sz w:val="24"/>
                <w:szCs w:val="24"/>
              </w:rPr>
              <w:t>10.2</w:t>
            </w:r>
          </w:p>
          <w:p w:rsidR="00FD4FEF" w:rsidRPr="001F1E90" w:rsidRDefault="00FD4FEF" w:rsidP="000219F0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056" w:type="dxa"/>
          </w:tcPr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CE1E70" w:rsidRPr="00CE1E70">
              <w:rPr>
                <w:rFonts w:ascii="楷体" w:eastAsia="楷体" w:hAnsi="楷体" w:hint="eastAsia"/>
                <w:sz w:val="24"/>
                <w:szCs w:val="24"/>
              </w:rPr>
              <w:t>改进控制程序</w:t>
            </w:r>
            <w:r w:rsidR="00CE1E70" w:rsidRPr="00CE1E70">
              <w:rPr>
                <w:rFonts w:ascii="楷体" w:eastAsia="楷体" w:hAnsi="楷体" w:hint="eastAsia"/>
                <w:sz w:val="24"/>
                <w:szCs w:val="24"/>
              </w:rPr>
              <w:tab/>
              <w:t>JZJXHG-QEOP-28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》，对纠正预防措施识别、评审、验证，事故事件报告、调查、处理等作了规定，其内容符合组织实际及标准要求。 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对内审中提出不合格项进行了原因分析,并制定、实施了纠正措施，并由内审员对所采取的纠正措施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进行了验证，纠正措施有效，管理评审中发现的薄弱环节，分析了原因，采取了纠正措施。</w:t>
            </w:r>
          </w:p>
          <w:p w:rsidR="00FD4FEF" w:rsidRPr="00CD6888" w:rsidRDefault="00FD4FEF" w:rsidP="00EA0B8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意识有了明显提高，没有发现潜在的不符合，没有发生重大质量事故和投诉处罚。</w:t>
            </w:r>
          </w:p>
          <w:p w:rsidR="00FD4FEF" w:rsidRPr="00CD6888" w:rsidRDefault="00FD4FEF" w:rsidP="00EA0B8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企业纠正措施的管理符合标准规定要求。</w:t>
            </w:r>
          </w:p>
        </w:tc>
        <w:tc>
          <w:tcPr>
            <w:tcW w:w="851" w:type="dxa"/>
          </w:tcPr>
          <w:p w:rsidR="00FD4FEF" w:rsidRPr="000F0354" w:rsidRDefault="00FD4FEF" w:rsidP="00EA0B8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</w:tbl>
    <w:p w:rsidR="00DC2311" w:rsidRPr="001F1E90" w:rsidRDefault="00DC2311" w:rsidP="00DC2311">
      <w:pPr>
        <w:rPr>
          <w:rFonts w:ascii="楷体" w:eastAsia="楷体" w:hAnsi="楷体"/>
        </w:rPr>
      </w:pPr>
      <w:r w:rsidRPr="001F1E90">
        <w:rPr>
          <w:rFonts w:ascii="楷体" w:eastAsia="楷体" w:hAnsi="楷体"/>
        </w:rPr>
        <w:lastRenderedPageBreak/>
        <w:ptab w:relativeTo="margin" w:alignment="center" w:leader="none"/>
      </w:r>
    </w:p>
    <w:p w:rsidR="00DC2311" w:rsidRPr="001F1E90" w:rsidRDefault="00DC2311" w:rsidP="00DC2311">
      <w:pPr>
        <w:rPr>
          <w:rFonts w:ascii="楷体" w:eastAsia="楷体" w:hAnsi="楷体"/>
        </w:rPr>
      </w:pPr>
    </w:p>
    <w:p w:rsidR="00DC2311" w:rsidRPr="006F534A" w:rsidRDefault="00DC2311">
      <w:pPr>
        <w:pStyle w:val="a7"/>
        <w:rPr>
          <w:rFonts w:ascii="楷体" w:eastAsia="楷体" w:hAnsi="楷体"/>
        </w:rPr>
      </w:pPr>
      <w:r w:rsidRPr="001F1E90">
        <w:rPr>
          <w:rFonts w:ascii="楷体" w:eastAsia="楷体" w:hAnsi="楷体" w:hint="eastAsia"/>
        </w:rPr>
        <w:t>说明：不符合标注N</w:t>
      </w:r>
    </w:p>
    <w:sectPr w:rsidR="00DC2311" w:rsidRPr="006F534A" w:rsidSect="00670F74">
      <w:headerReference w:type="default" r:id="rId15"/>
      <w:footerReference w:type="default" r:id="rId16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7BC" w:rsidRDefault="006807BC">
      <w:r>
        <w:separator/>
      </w:r>
    </w:p>
  </w:endnote>
  <w:endnote w:type="continuationSeparator" w:id="0">
    <w:p w:rsidR="006807BC" w:rsidRDefault="00680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0219F0" w:rsidRDefault="000219F0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20EFF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20EFF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219F0" w:rsidRDefault="000219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7BC" w:rsidRDefault="006807BC">
      <w:r>
        <w:separator/>
      </w:r>
    </w:p>
  </w:footnote>
  <w:footnote w:type="continuationSeparator" w:id="0">
    <w:p w:rsidR="006807BC" w:rsidRDefault="00680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9F0" w:rsidRDefault="004F7A38" w:rsidP="004F7A38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650" w:firstLine="117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D3660A1" wp14:editId="7A25B503">
          <wp:simplePos x="0" y="0"/>
          <wp:positionH relativeFrom="column">
            <wp:posOffset>76200</wp:posOffset>
          </wp:positionH>
          <wp:positionV relativeFrom="paragraph">
            <wp:posOffset>12065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19F0">
      <w:rPr>
        <w:rStyle w:val="CharChar1"/>
        <w:rFonts w:hint="default"/>
      </w:rPr>
      <w:t>北京国标联合认证有限公司</w:t>
    </w:r>
    <w:r w:rsidR="000219F0">
      <w:rPr>
        <w:rStyle w:val="CharChar1"/>
        <w:rFonts w:hint="default"/>
      </w:rPr>
      <w:tab/>
    </w:r>
    <w:r w:rsidR="000219F0">
      <w:rPr>
        <w:rStyle w:val="CharChar1"/>
        <w:rFonts w:hint="default"/>
      </w:rPr>
      <w:tab/>
    </w:r>
    <w:r w:rsidR="000219F0">
      <w:rPr>
        <w:rStyle w:val="CharChar1"/>
        <w:rFonts w:hint="default"/>
      </w:rPr>
      <w:tab/>
    </w:r>
  </w:p>
  <w:p w:rsidR="000219F0" w:rsidRDefault="006807BC" w:rsidP="004F7A38">
    <w:pPr>
      <w:pStyle w:val="a8"/>
      <w:pBdr>
        <w:bottom w:val="none" w:sz="0" w:space="1" w:color="auto"/>
      </w:pBdr>
      <w:spacing w:line="320" w:lineRule="exact"/>
      <w:ind w:firstLineChars="600" w:firstLine="108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0219F0" w:rsidRDefault="004F7A38"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0219F0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0219F0">
      <w:rPr>
        <w:rStyle w:val="CharChar1"/>
        <w:rFonts w:hint="default"/>
        <w:w w:val="90"/>
      </w:rPr>
      <w:t>Co.</w:t>
    </w:r>
    <w:proofErr w:type="gramStart"/>
    <w:r w:rsidR="000219F0">
      <w:rPr>
        <w:rStyle w:val="CharChar1"/>
        <w:rFonts w:hint="default"/>
        <w:w w:val="90"/>
      </w:rPr>
      <w:t>,Ltd</w:t>
    </w:r>
    <w:proofErr w:type="spellEnd"/>
    <w:proofErr w:type="gramEnd"/>
    <w:r w:rsidR="000219F0">
      <w:rPr>
        <w:rStyle w:val="CharChar1"/>
        <w:rFonts w:hint="default"/>
        <w:w w:val="90"/>
      </w:rPr>
      <w:t>.</w:t>
    </w:r>
  </w:p>
  <w:p w:rsidR="000219F0" w:rsidRDefault="000219F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685F51A6"/>
    <w:multiLevelType w:val="multilevel"/>
    <w:tmpl w:val="685F51A6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145A"/>
    <w:rsid w:val="000219F0"/>
    <w:rsid w:val="000237F6"/>
    <w:rsid w:val="00030F2C"/>
    <w:rsid w:val="000312CE"/>
    <w:rsid w:val="0003373A"/>
    <w:rsid w:val="00037717"/>
    <w:rsid w:val="000623A0"/>
    <w:rsid w:val="000665B4"/>
    <w:rsid w:val="00082DA4"/>
    <w:rsid w:val="0008305C"/>
    <w:rsid w:val="000954A0"/>
    <w:rsid w:val="000A1BCD"/>
    <w:rsid w:val="000A22BB"/>
    <w:rsid w:val="000A7982"/>
    <w:rsid w:val="000B559A"/>
    <w:rsid w:val="000C520C"/>
    <w:rsid w:val="000C6DD5"/>
    <w:rsid w:val="000E59F3"/>
    <w:rsid w:val="000F6037"/>
    <w:rsid w:val="00111434"/>
    <w:rsid w:val="00112A9A"/>
    <w:rsid w:val="001470DB"/>
    <w:rsid w:val="00147713"/>
    <w:rsid w:val="00151F44"/>
    <w:rsid w:val="00152D7C"/>
    <w:rsid w:val="00180767"/>
    <w:rsid w:val="00181FFE"/>
    <w:rsid w:val="00184136"/>
    <w:rsid w:val="00187DAD"/>
    <w:rsid w:val="00191322"/>
    <w:rsid w:val="0019287B"/>
    <w:rsid w:val="001A0BC1"/>
    <w:rsid w:val="001A2D7F"/>
    <w:rsid w:val="001B387B"/>
    <w:rsid w:val="001B3D1B"/>
    <w:rsid w:val="001C2648"/>
    <w:rsid w:val="001C5D0F"/>
    <w:rsid w:val="001E6A21"/>
    <w:rsid w:val="00206B51"/>
    <w:rsid w:val="0021308D"/>
    <w:rsid w:val="00221251"/>
    <w:rsid w:val="00226F2A"/>
    <w:rsid w:val="00232AB1"/>
    <w:rsid w:val="002458E8"/>
    <w:rsid w:val="00257733"/>
    <w:rsid w:val="00261459"/>
    <w:rsid w:val="002D716B"/>
    <w:rsid w:val="002E0DEF"/>
    <w:rsid w:val="002F4962"/>
    <w:rsid w:val="00300EEF"/>
    <w:rsid w:val="00301F7C"/>
    <w:rsid w:val="00321C56"/>
    <w:rsid w:val="00321D64"/>
    <w:rsid w:val="00330F54"/>
    <w:rsid w:val="00336AA5"/>
    <w:rsid w:val="00337922"/>
    <w:rsid w:val="00340867"/>
    <w:rsid w:val="00341A80"/>
    <w:rsid w:val="00346A99"/>
    <w:rsid w:val="00352A5F"/>
    <w:rsid w:val="0035772B"/>
    <w:rsid w:val="00362A4E"/>
    <w:rsid w:val="003712D6"/>
    <w:rsid w:val="00380837"/>
    <w:rsid w:val="003A085E"/>
    <w:rsid w:val="003A198A"/>
    <w:rsid w:val="003B31B4"/>
    <w:rsid w:val="003C24C7"/>
    <w:rsid w:val="003C6A48"/>
    <w:rsid w:val="003D01D8"/>
    <w:rsid w:val="003D31EA"/>
    <w:rsid w:val="003F2D46"/>
    <w:rsid w:val="00410914"/>
    <w:rsid w:val="00424BF1"/>
    <w:rsid w:val="004310FD"/>
    <w:rsid w:val="00432C7C"/>
    <w:rsid w:val="00433551"/>
    <w:rsid w:val="00436693"/>
    <w:rsid w:val="00436831"/>
    <w:rsid w:val="00436EF3"/>
    <w:rsid w:val="00437378"/>
    <w:rsid w:val="004400EF"/>
    <w:rsid w:val="0044064C"/>
    <w:rsid w:val="004A723B"/>
    <w:rsid w:val="004C094F"/>
    <w:rsid w:val="004C5009"/>
    <w:rsid w:val="004E3DAC"/>
    <w:rsid w:val="004F1762"/>
    <w:rsid w:val="004F3FCD"/>
    <w:rsid w:val="004F4F4E"/>
    <w:rsid w:val="004F7A38"/>
    <w:rsid w:val="0050069D"/>
    <w:rsid w:val="00501C7B"/>
    <w:rsid w:val="0050461D"/>
    <w:rsid w:val="00517363"/>
    <w:rsid w:val="005205B9"/>
    <w:rsid w:val="00536930"/>
    <w:rsid w:val="005440E8"/>
    <w:rsid w:val="00545695"/>
    <w:rsid w:val="005524D9"/>
    <w:rsid w:val="00564E53"/>
    <w:rsid w:val="00570B50"/>
    <w:rsid w:val="005742F1"/>
    <w:rsid w:val="00576181"/>
    <w:rsid w:val="00576A41"/>
    <w:rsid w:val="00586055"/>
    <w:rsid w:val="005B15E3"/>
    <w:rsid w:val="005B6B87"/>
    <w:rsid w:val="005C0FEC"/>
    <w:rsid w:val="005C423B"/>
    <w:rsid w:val="005D1A4B"/>
    <w:rsid w:val="005D4904"/>
    <w:rsid w:val="005F1566"/>
    <w:rsid w:val="005F3EE1"/>
    <w:rsid w:val="005F4158"/>
    <w:rsid w:val="005F4A2B"/>
    <w:rsid w:val="006014E1"/>
    <w:rsid w:val="00603637"/>
    <w:rsid w:val="00604130"/>
    <w:rsid w:val="006045A7"/>
    <w:rsid w:val="00614964"/>
    <w:rsid w:val="006150CD"/>
    <w:rsid w:val="00636EE2"/>
    <w:rsid w:val="00644FE2"/>
    <w:rsid w:val="00646FB2"/>
    <w:rsid w:val="00661E7F"/>
    <w:rsid w:val="00670F74"/>
    <w:rsid w:val="0067266E"/>
    <w:rsid w:val="00674E36"/>
    <w:rsid w:val="0067640C"/>
    <w:rsid w:val="006807BC"/>
    <w:rsid w:val="0068633C"/>
    <w:rsid w:val="006A2473"/>
    <w:rsid w:val="006C70FD"/>
    <w:rsid w:val="006E408B"/>
    <w:rsid w:val="006E678B"/>
    <w:rsid w:val="006F534A"/>
    <w:rsid w:val="006F7AA4"/>
    <w:rsid w:val="00702221"/>
    <w:rsid w:val="0070257C"/>
    <w:rsid w:val="00711B31"/>
    <w:rsid w:val="007173B7"/>
    <w:rsid w:val="00733617"/>
    <w:rsid w:val="007472F6"/>
    <w:rsid w:val="00751363"/>
    <w:rsid w:val="00755836"/>
    <w:rsid w:val="00757BAE"/>
    <w:rsid w:val="00764208"/>
    <w:rsid w:val="007742A2"/>
    <w:rsid w:val="007744CF"/>
    <w:rsid w:val="00774A0E"/>
    <w:rsid w:val="007757F3"/>
    <w:rsid w:val="0077650F"/>
    <w:rsid w:val="0078463E"/>
    <w:rsid w:val="00791ECE"/>
    <w:rsid w:val="007A13EB"/>
    <w:rsid w:val="007B029C"/>
    <w:rsid w:val="007D0D1E"/>
    <w:rsid w:val="007D1755"/>
    <w:rsid w:val="007D7953"/>
    <w:rsid w:val="007E08CC"/>
    <w:rsid w:val="007E3722"/>
    <w:rsid w:val="007E3887"/>
    <w:rsid w:val="007E450D"/>
    <w:rsid w:val="007E6AEB"/>
    <w:rsid w:val="00804240"/>
    <w:rsid w:val="00820EFF"/>
    <w:rsid w:val="00824C46"/>
    <w:rsid w:val="00831A11"/>
    <w:rsid w:val="0085296E"/>
    <w:rsid w:val="00863BB1"/>
    <w:rsid w:val="00866F07"/>
    <w:rsid w:val="0087291F"/>
    <w:rsid w:val="008767AB"/>
    <w:rsid w:val="008770E2"/>
    <w:rsid w:val="00881B10"/>
    <w:rsid w:val="0088298C"/>
    <w:rsid w:val="00885672"/>
    <w:rsid w:val="008860A1"/>
    <w:rsid w:val="00890F50"/>
    <w:rsid w:val="00896F02"/>
    <w:rsid w:val="008973EE"/>
    <w:rsid w:val="00897618"/>
    <w:rsid w:val="008C54C9"/>
    <w:rsid w:val="008C5F43"/>
    <w:rsid w:val="008C60BA"/>
    <w:rsid w:val="008E2953"/>
    <w:rsid w:val="009019D6"/>
    <w:rsid w:val="00902422"/>
    <w:rsid w:val="00914EF5"/>
    <w:rsid w:val="00920DF5"/>
    <w:rsid w:val="00920E6B"/>
    <w:rsid w:val="009460FC"/>
    <w:rsid w:val="00950132"/>
    <w:rsid w:val="00961263"/>
    <w:rsid w:val="00971600"/>
    <w:rsid w:val="009848AC"/>
    <w:rsid w:val="00992AF0"/>
    <w:rsid w:val="00996818"/>
    <w:rsid w:val="009973B4"/>
    <w:rsid w:val="009A2DE9"/>
    <w:rsid w:val="009A3A92"/>
    <w:rsid w:val="009A6C25"/>
    <w:rsid w:val="009C0C1C"/>
    <w:rsid w:val="009C28C1"/>
    <w:rsid w:val="009E4F93"/>
    <w:rsid w:val="009E5852"/>
    <w:rsid w:val="009F7EED"/>
    <w:rsid w:val="00A31936"/>
    <w:rsid w:val="00A34FB9"/>
    <w:rsid w:val="00A35D11"/>
    <w:rsid w:val="00A4491B"/>
    <w:rsid w:val="00A513C4"/>
    <w:rsid w:val="00A54FBA"/>
    <w:rsid w:val="00A62A7C"/>
    <w:rsid w:val="00A6388E"/>
    <w:rsid w:val="00A641A7"/>
    <w:rsid w:val="00A6548A"/>
    <w:rsid w:val="00A70DDE"/>
    <w:rsid w:val="00A719FE"/>
    <w:rsid w:val="00A84428"/>
    <w:rsid w:val="00A849DB"/>
    <w:rsid w:val="00A85975"/>
    <w:rsid w:val="00A916AE"/>
    <w:rsid w:val="00AA3677"/>
    <w:rsid w:val="00AB216E"/>
    <w:rsid w:val="00AC5004"/>
    <w:rsid w:val="00AD5678"/>
    <w:rsid w:val="00AD703B"/>
    <w:rsid w:val="00AE30C9"/>
    <w:rsid w:val="00AE51DA"/>
    <w:rsid w:val="00AF0AAB"/>
    <w:rsid w:val="00AF140B"/>
    <w:rsid w:val="00AF6D4E"/>
    <w:rsid w:val="00B00D7A"/>
    <w:rsid w:val="00B02082"/>
    <w:rsid w:val="00B20480"/>
    <w:rsid w:val="00B23785"/>
    <w:rsid w:val="00B2495E"/>
    <w:rsid w:val="00B24DBB"/>
    <w:rsid w:val="00B24DE9"/>
    <w:rsid w:val="00B2623C"/>
    <w:rsid w:val="00B27E76"/>
    <w:rsid w:val="00B3000A"/>
    <w:rsid w:val="00B342D7"/>
    <w:rsid w:val="00B35E9F"/>
    <w:rsid w:val="00B55616"/>
    <w:rsid w:val="00B73792"/>
    <w:rsid w:val="00B84C84"/>
    <w:rsid w:val="00B92F44"/>
    <w:rsid w:val="00B95A21"/>
    <w:rsid w:val="00B97F2E"/>
    <w:rsid w:val="00BB518E"/>
    <w:rsid w:val="00BC7F68"/>
    <w:rsid w:val="00BD04EC"/>
    <w:rsid w:val="00BE5EC7"/>
    <w:rsid w:val="00BF0FC0"/>
    <w:rsid w:val="00BF3CB7"/>
    <w:rsid w:val="00BF597E"/>
    <w:rsid w:val="00C007F4"/>
    <w:rsid w:val="00C00F0C"/>
    <w:rsid w:val="00C016DD"/>
    <w:rsid w:val="00C017F9"/>
    <w:rsid w:val="00C05173"/>
    <w:rsid w:val="00C13425"/>
    <w:rsid w:val="00C20AE9"/>
    <w:rsid w:val="00C31F42"/>
    <w:rsid w:val="00C32191"/>
    <w:rsid w:val="00C37024"/>
    <w:rsid w:val="00C43A8F"/>
    <w:rsid w:val="00C51A36"/>
    <w:rsid w:val="00C55228"/>
    <w:rsid w:val="00C65B1D"/>
    <w:rsid w:val="00C73CBB"/>
    <w:rsid w:val="00C86310"/>
    <w:rsid w:val="00CB00A3"/>
    <w:rsid w:val="00CB0175"/>
    <w:rsid w:val="00CB098C"/>
    <w:rsid w:val="00CE1E70"/>
    <w:rsid w:val="00CE315A"/>
    <w:rsid w:val="00CE4B52"/>
    <w:rsid w:val="00D06F59"/>
    <w:rsid w:val="00D07BA6"/>
    <w:rsid w:val="00D367C5"/>
    <w:rsid w:val="00D519B7"/>
    <w:rsid w:val="00D56662"/>
    <w:rsid w:val="00D77138"/>
    <w:rsid w:val="00D8388C"/>
    <w:rsid w:val="00D92952"/>
    <w:rsid w:val="00DA2F95"/>
    <w:rsid w:val="00DB7FB6"/>
    <w:rsid w:val="00DC2311"/>
    <w:rsid w:val="00DC5B16"/>
    <w:rsid w:val="00DD5C14"/>
    <w:rsid w:val="00DE06F7"/>
    <w:rsid w:val="00DE2517"/>
    <w:rsid w:val="00DE77E0"/>
    <w:rsid w:val="00DF4744"/>
    <w:rsid w:val="00E35D36"/>
    <w:rsid w:val="00E36B87"/>
    <w:rsid w:val="00E53F13"/>
    <w:rsid w:val="00E5485A"/>
    <w:rsid w:val="00E61EA9"/>
    <w:rsid w:val="00E724A3"/>
    <w:rsid w:val="00E75E0F"/>
    <w:rsid w:val="00E82679"/>
    <w:rsid w:val="00E97DBC"/>
    <w:rsid w:val="00EA1AAC"/>
    <w:rsid w:val="00EA63A3"/>
    <w:rsid w:val="00EB0164"/>
    <w:rsid w:val="00EB7E88"/>
    <w:rsid w:val="00ED0F62"/>
    <w:rsid w:val="00ED1811"/>
    <w:rsid w:val="00EE2D09"/>
    <w:rsid w:val="00EE4ECC"/>
    <w:rsid w:val="00EF7976"/>
    <w:rsid w:val="00F006EF"/>
    <w:rsid w:val="00F04DA2"/>
    <w:rsid w:val="00F10880"/>
    <w:rsid w:val="00F25851"/>
    <w:rsid w:val="00F50E9F"/>
    <w:rsid w:val="00F547FE"/>
    <w:rsid w:val="00F650B9"/>
    <w:rsid w:val="00F75783"/>
    <w:rsid w:val="00F75981"/>
    <w:rsid w:val="00F90FF7"/>
    <w:rsid w:val="00FC354E"/>
    <w:rsid w:val="00FC6E9F"/>
    <w:rsid w:val="00FD0A98"/>
    <w:rsid w:val="00FD4FEF"/>
    <w:rsid w:val="00FD76A3"/>
    <w:rsid w:val="00FF653D"/>
    <w:rsid w:val="01486283"/>
    <w:rsid w:val="021416D8"/>
    <w:rsid w:val="03DC0FCC"/>
    <w:rsid w:val="04343D46"/>
    <w:rsid w:val="044D4B75"/>
    <w:rsid w:val="045B56B3"/>
    <w:rsid w:val="04BA6B7A"/>
    <w:rsid w:val="05CD7495"/>
    <w:rsid w:val="06433CF5"/>
    <w:rsid w:val="071800C4"/>
    <w:rsid w:val="083C5F43"/>
    <w:rsid w:val="08537734"/>
    <w:rsid w:val="08815A9C"/>
    <w:rsid w:val="08A81132"/>
    <w:rsid w:val="09525E59"/>
    <w:rsid w:val="0A2A7030"/>
    <w:rsid w:val="0AF255BC"/>
    <w:rsid w:val="0BEC1E27"/>
    <w:rsid w:val="0D3A6D3B"/>
    <w:rsid w:val="0D9D1D5C"/>
    <w:rsid w:val="0E897CBB"/>
    <w:rsid w:val="0EC76BFE"/>
    <w:rsid w:val="0F162D0F"/>
    <w:rsid w:val="108219C2"/>
    <w:rsid w:val="10BD58B0"/>
    <w:rsid w:val="10CC02BD"/>
    <w:rsid w:val="13EF2575"/>
    <w:rsid w:val="1493723D"/>
    <w:rsid w:val="156E2556"/>
    <w:rsid w:val="157849C1"/>
    <w:rsid w:val="15AD0276"/>
    <w:rsid w:val="17A24658"/>
    <w:rsid w:val="17E90890"/>
    <w:rsid w:val="186E7010"/>
    <w:rsid w:val="18833F23"/>
    <w:rsid w:val="19006116"/>
    <w:rsid w:val="192A3AB8"/>
    <w:rsid w:val="19921EE7"/>
    <w:rsid w:val="19E43C24"/>
    <w:rsid w:val="1A2C47DF"/>
    <w:rsid w:val="1A5805CF"/>
    <w:rsid w:val="1B846EE2"/>
    <w:rsid w:val="1BF467A1"/>
    <w:rsid w:val="1C701804"/>
    <w:rsid w:val="1CAE3BF5"/>
    <w:rsid w:val="1CB93E63"/>
    <w:rsid w:val="1D224A40"/>
    <w:rsid w:val="1D553A9B"/>
    <w:rsid w:val="1D557804"/>
    <w:rsid w:val="1DA96624"/>
    <w:rsid w:val="1E030800"/>
    <w:rsid w:val="1E4A1DDF"/>
    <w:rsid w:val="1EA12B27"/>
    <w:rsid w:val="1EBF7DFB"/>
    <w:rsid w:val="1F517785"/>
    <w:rsid w:val="1FCB2501"/>
    <w:rsid w:val="1FD6378B"/>
    <w:rsid w:val="2098573E"/>
    <w:rsid w:val="20DA078C"/>
    <w:rsid w:val="21D85A19"/>
    <w:rsid w:val="235E3FCA"/>
    <w:rsid w:val="246D2075"/>
    <w:rsid w:val="249D1B51"/>
    <w:rsid w:val="258C1377"/>
    <w:rsid w:val="25B63D74"/>
    <w:rsid w:val="26EF525E"/>
    <w:rsid w:val="272F0E48"/>
    <w:rsid w:val="27B32443"/>
    <w:rsid w:val="27F35084"/>
    <w:rsid w:val="28191FAD"/>
    <w:rsid w:val="28D83944"/>
    <w:rsid w:val="28FE2F29"/>
    <w:rsid w:val="2AC46F78"/>
    <w:rsid w:val="2AF844C7"/>
    <w:rsid w:val="2B2319C0"/>
    <w:rsid w:val="2C3A2852"/>
    <w:rsid w:val="2D546CAF"/>
    <w:rsid w:val="2D5E512C"/>
    <w:rsid w:val="2DA74856"/>
    <w:rsid w:val="2E5E2D23"/>
    <w:rsid w:val="2F5C7822"/>
    <w:rsid w:val="2FE52113"/>
    <w:rsid w:val="308A61A3"/>
    <w:rsid w:val="30A124CC"/>
    <w:rsid w:val="31631119"/>
    <w:rsid w:val="330904BA"/>
    <w:rsid w:val="345F4D69"/>
    <w:rsid w:val="34B30427"/>
    <w:rsid w:val="35EB5546"/>
    <w:rsid w:val="379B573F"/>
    <w:rsid w:val="37A51D10"/>
    <w:rsid w:val="3886580A"/>
    <w:rsid w:val="38E16034"/>
    <w:rsid w:val="399F0E61"/>
    <w:rsid w:val="39B0398A"/>
    <w:rsid w:val="3A135DBE"/>
    <w:rsid w:val="3B115DC4"/>
    <w:rsid w:val="3B227900"/>
    <w:rsid w:val="3DB575F2"/>
    <w:rsid w:val="3FE4412B"/>
    <w:rsid w:val="40134513"/>
    <w:rsid w:val="40C4529F"/>
    <w:rsid w:val="41BF7F6C"/>
    <w:rsid w:val="424B7984"/>
    <w:rsid w:val="430373FC"/>
    <w:rsid w:val="43613655"/>
    <w:rsid w:val="45256947"/>
    <w:rsid w:val="454511DF"/>
    <w:rsid w:val="458C0DD7"/>
    <w:rsid w:val="46C6402F"/>
    <w:rsid w:val="46FC186C"/>
    <w:rsid w:val="48E731AA"/>
    <w:rsid w:val="49046B1C"/>
    <w:rsid w:val="4AF12E50"/>
    <w:rsid w:val="4B8F4629"/>
    <w:rsid w:val="4D034732"/>
    <w:rsid w:val="4D226AAC"/>
    <w:rsid w:val="4DA45115"/>
    <w:rsid w:val="4EA743E6"/>
    <w:rsid w:val="505E674E"/>
    <w:rsid w:val="50D81641"/>
    <w:rsid w:val="50DE4DBD"/>
    <w:rsid w:val="51C3292E"/>
    <w:rsid w:val="51F65C49"/>
    <w:rsid w:val="52A87672"/>
    <w:rsid w:val="52EA70C8"/>
    <w:rsid w:val="52F26A7F"/>
    <w:rsid w:val="54CA19B0"/>
    <w:rsid w:val="554E28FE"/>
    <w:rsid w:val="566C2870"/>
    <w:rsid w:val="57B57DBB"/>
    <w:rsid w:val="58DF190E"/>
    <w:rsid w:val="58F13324"/>
    <w:rsid w:val="59441620"/>
    <w:rsid w:val="5B8E2D5D"/>
    <w:rsid w:val="5C0430D5"/>
    <w:rsid w:val="5CD91574"/>
    <w:rsid w:val="5D0E28AF"/>
    <w:rsid w:val="5E122349"/>
    <w:rsid w:val="5EA12B9A"/>
    <w:rsid w:val="5FD0322B"/>
    <w:rsid w:val="61495338"/>
    <w:rsid w:val="61A11EA0"/>
    <w:rsid w:val="62CB5E8E"/>
    <w:rsid w:val="62F25759"/>
    <w:rsid w:val="63511FA7"/>
    <w:rsid w:val="63663611"/>
    <w:rsid w:val="645158D0"/>
    <w:rsid w:val="6496711E"/>
    <w:rsid w:val="64B47601"/>
    <w:rsid w:val="64B52C73"/>
    <w:rsid w:val="64C75CF6"/>
    <w:rsid w:val="64E67A77"/>
    <w:rsid w:val="65631D09"/>
    <w:rsid w:val="65F3314E"/>
    <w:rsid w:val="6728581E"/>
    <w:rsid w:val="674B7AEA"/>
    <w:rsid w:val="67A07670"/>
    <w:rsid w:val="67B42CBD"/>
    <w:rsid w:val="68056E47"/>
    <w:rsid w:val="68194C3B"/>
    <w:rsid w:val="69372D96"/>
    <w:rsid w:val="69C55CFF"/>
    <w:rsid w:val="6A12542A"/>
    <w:rsid w:val="6B0274C2"/>
    <w:rsid w:val="6C4C3A45"/>
    <w:rsid w:val="6E311877"/>
    <w:rsid w:val="6E336B29"/>
    <w:rsid w:val="6EA2154F"/>
    <w:rsid w:val="6ED45DD7"/>
    <w:rsid w:val="6ED464FA"/>
    <w:rsid w:val="6F4021E5"/>
    <w:rsid w:val="6FD51D0A"/>
    <w:rsid w:val="70E2745F"/>
    <w:rsid w:val="7111286E"/>
    <w:rsid w:val="713E1B08"/>
    <w:rsid w:val="71701991"/>
    <w:rsid w:val="71A150C1"/>
    <w:rsid w:val="72340CB9"/>
    <w:rsid w:val="72DE46DF"/>
    <w:rsid w:val="72F76EC7"/>
    <w:rsid w:val="730846B2"/>
    <w:rsid w:val="7480693E"/>
    <w:rsid w:val="749004D4"/>
    <w:rsid w:val="74983E64"/>
    <w:rsid w:val="761A29D2"/>
    <w:rsid w:val="77107979"/>
    <w:rsid w:val="77144069"/>
    <w:rsid w:val="780B6495"/>
    <w:rsid w:val="7A8D6040"/>
    <w:rsid w:val="7BDD4178"/>
    <w:rsid w:val="7C5A28BF"/>
    <w:rsid w:val="7E42085A"/>
    <w:rsid w:val="7F542F90"/>
    <w:rsid w:val="7FC01F0E"/>
    <w:rsid w:val="7FD9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670F7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1"/>
    <w:qFormat/>
    <w:rsid w:val="00670F74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rsid w:val="00670F74"/>
    <w:pPr>
      <w:spacing w:line="420" w:lineRule="exact"/>
    </w:pPr>
    <w:rPr>
      <w:sz w:val="24"/>
    </w:rPr>
  </w:style>
  <w:style w:type="paragraph" w:styleId="a1">
    <w:name w:val="Normal Indent"/>
    <w:basedOn w:val="a"/>
    <w:qFormat/>
    <w:rsid w:val="00670F74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 Indent"/>
    <w:basedOn w:val="a"/>
    <w:qFormat/>
    <w:rsid w:val="00670F74"/>
    <w:pPr>
      <w:ind w:firstLineChars="200" w:firstLine="480"/>
    </w:pPr>
    <w:rPr>
      <w:sz w:val="24"/>
    </w:rPr>
  </w:style>
  <w:style w:type="paragraph" w:styleId="a6">
    <w:name w:val="Balloon Text"/>
    <w:basedOn w:val="a"/>
    <w:link w:val="Char0"/>
    <w:uiPriority w:val="99"/>
    <w:semiHidden/>
    <w:unhideWhenUsed/>
    <w:qFormat/>
    <w:rsid w:val="00670F7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670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nhideWhenUsed/>
    <w:qFormat/>
    <w:rsid w:val="00670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表格文字"/>
    <w:basedOn w:val="a"/>
    <w:qFormat/>
    <w:rsid w:val="00670F74"/>
    <w:pPr>
      <w:spacing w:before="25" w:after="25"/>
    </w:pPr>
    <w:rPr>
      <w:bCs/>
      <w:spacing w:val="10"/>
    </w:rPr>
  </w:style>
  <w:style w:type="character" w:customStyle="1" w:styleId="Char2">
    <w:name w:val="页眉 Char"/>
    <w:basedOn w:val="a2"/>
    <w:link w:val="a8"/>
    <w:uiPriority w:val="99"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2"/>
    <w:link w:val="a7"/>
    <w:uiPriority w:val="99"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2"/>
    <w:link w:val="a6"/>
    <w:uiPriority w:val="99"/>
    <w:semiHidden/>
    <w:qFormat/>
    <w:rsid w:val="00670F7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670F7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a">
    <w:name w:val="List Paragraph"/>
    <w:basedOn w:val="a"/>
    <w:qFormat/>
    <w:rsid w:val="00670F74"/>
    <w:pPr>
      <w:ind w:firstLineChars="200" w:firstLine="420"/>
    </w:pPr>
  </w:style>
  <w:style w:type="paragraph" w:styleId="ab">
    <w:name w:val="No Spacing"/>
    <w:uiPriority w:val="99"/>
    <w:qFormat/>
    <w:rsid w:val="00DC231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">
    <w:name w:val="正文文本 Char"/>
    <w:basedOn w:val="a2"/>
    <w:link w:val="a0"/>
    <w:uiPriority w:val="99"/>
    <w:rsid w:val="00FD4FEF"/>
    <w:rPr>
      <w:rFonts w:ascii="Times New Roman" w:eastAsia="宋体" w:hAnsi="Times New Roman" w:cs="Times New Roman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10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286</cp:revision>
  <dcterms:created xsi:type="dcterms:W3CDTF">2015-06-17T12:51:00Z</dcterms:created>
  <dcterms:modified xsi:type="dcterms:W3CDTF">2022-08-17T05:52:00Z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