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中国石化长城能源化工（宁夏）有限公司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0792-2021-EnMs-2022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宁夏宁东能源化工基地煤化工C区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李少平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宁夏宁东能源化工基地煤化工C区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祁发宝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17709511650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17709511650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甲醇、电石、醋酸、醋酸乙烯、聚乙烯醇、1,4-丁二醇、四氢呋喃、聚四氢呋喃、水泥、电、硫酸、熟料、醋酸甲酯、乙醛、丙酸、丁醇的生产、销售及相关服务。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2.3;2.4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1950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1350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left="1920" w:right="420" w:hanging="1920" w:hangingChars="8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4.1；4.2；4.3；4.4；5.1；5.2；5.3；6.2；7.1；7.2；8.1；9.1；9.3；10.1；10.2；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管理层、生产计划部、设备工程部、企业管理部、检验计量中心、物资采购中心、环保建材部、BDO运行部、甲醇运行部、热电运行部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/>
                <w:sz w:val="24"/>
                <w:lang w:val="en-US" w:eastAsia="zh-CN"/>
              </w:rPr>
              <w:t>环保建材部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ISO50001:2018标准中8.1条款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马佳  /2022.9.5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2M2U3NTMzODZhMjBkOTU2MGMyNzdkMjI0ZmFjMGQifQ=="/>
  </w:docVars>
  <w:rsids>
    <w:rsidRoot w:val="00000000"/>
    <w:rsid w:val="0A112191"/>
    <w:rsid w:val="46D21E41"/>
    <w:rsid w:val="6A736D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1831</Words>
  <Characters>1965</Characters>
  <Lines>16</Lines>
  <Paragraphs>4</Paragraphs>
  <TotalTime>28</TotalTime>
  <ScaleCrop>false</ScaleCrop>
  <LinksUpToDate>false</LinksUpToDate>
  <CharactersWithSpaces>2474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马加</cp:lastModifiedBy>
  <cp:lastPrinted>2015-12-21T05:08:00Z</cp:lastPrinted>
  <dcterms:modified xsi:type="dcterms:W3CDTF">2022-09-18T16:52:44Z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