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19" w:rsidRDefault="00FE3D6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0320-2020-QEOF-2022</w:t>
      </w:r>
      <w:bookmarkEnd w:id="0"/>
    </w:p>
    <w:p w:rsidR="00A70219" w:rsidRDefault="00FE3D6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612"/>
      </w:tblGrid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苏州鲜丰生态农业</w:t>
            </w:r>
            <w:proofErr w:type="gramEnd"/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有限公司</w:t>
            </w:r>
            <w:bookmarkEnd w:id="1"/>
          </w:p>
        </w:tc>
        <w:tc>
          <w:tcPr>
            <w:tcW w:w="1370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612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订单号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A70219" w:rsidRDefault="00A7021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612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>
              <w:rPr>
                <w:rFonts w:asciiTheme="minorEastAsia" w:eastAsiaTheme="minorEastAsia" w:hAnsiTheme="minorEastAsia"/>
                <w:sz w:val="21"/>
                <w:szCs w:val="21"/>
              </w:rPr>
              <w:t>F:197FSMS2000019,H:</w:t>
            </w:r>
            <w:bookmarkEnd w:id="3"/>
          </w:p>
        </w:tc>
      </w:tr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sz w:val="21"/>
                <w:szCs w:val="21"/>
              </w:rPr>
              <w:t>913205065703120811</w:t>
            </w:r>
            <w:bookmarkEnd w:id="4"/>
          </w:p>
        </w:tc>
        <w:tc>
          <w:tcPr>
            <w:tcW w:w="1370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</w:p>
        </w:tc>
        <w:tc>
          <w:tcPr>
            <w:tcW w:w="2612" w:type="dxa"/>
          </w:tcPr>
          <w:p w:rsidR="00A70219" w:rsidRDefault="00FE3D6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,H: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  <w:bookmarkEnd w:id="5"/>
          </w:p>
        </w:tc>
      </w:tr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RB/T XXXX-XXXX                     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ISO 22000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2018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2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与关键控制点（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V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370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612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>
              <w:rPr>
                <w:rFonts w:asciiTheme="minorEastAsia" w:eastAsiaTheme="minorEastAsia" w:hAnsiTheme="minorEastAsia"/>
                <w:sz w:val="21"/>
                <w:szCs w:val="21"/>
              </w:rPr>
              <w:t>F:26,H:26</w:t>
            </w:r>
            <w:bookmarkEnd w:id="13"/>
          </w:p>
        </w:tc>
      </w:tr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9022" w:type="dxa"/>
            <w:gridSpan w:val="5"/>
          </w:tcPr>
          <w:p w:rsidR="00A70219" w:rsidRDefault="00FE3D6B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初审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(HACCP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FSMS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A70219"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9022" w:type="dxa"/>
            <w:gridSpan w:val="5"/>
          </w:tcPr>
          <w:p w:rsidR="00A70219" w:rsidRDefault="00FE3D6B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□地址变更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(FSMS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（□扩大□缩小）</w:t>
            </w:r>
          </w:p>
        </w:tc>
      </w:tr>
      <w:tr w:rsidR="00A70219">
        <w:tc>
          <w:tcPr>
            <w:tcW w:w="10598" w:type="dxa"/>
            <w:gridSpan w:val="6"/>
            <w:shd w:val="clear" w:color="auto" w:fill="D8D8D8" w:themeFill="background1" w:themeFillShade="D8"/>
          </w:tcPr>
          <w:p w:rsidR="00A70219" w:rsidRDefault="00FE3D6B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对其它语言需求，如有必要，请另附表单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.</w:t>
            </w:r>
          </w:p>
        </w:tc>
      </w:tr>
      <w:tr w:rsidR="00A70219">
        <w:tc>
          <w:tcPr>
            <w:tcW w:w="1576" w:type="dxa"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649" w:type="dxa"/>
            <w:gridSpan w:val="4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中文认证范围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</w:tr>
      <w:tr w:rsidR="00A70219">
        <w:trPr>
          <w:trHeight w:val="312"/>
        </w:trPr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8" w:name="组织名称Add1"/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苏州鲜丰生态农业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有限公司</w:t>
            </w:r>
            <w:bookmarkEnd w:id="18"/>
          </w:p>
        </w:tc>
        <w:tc>
          <w:tcPr>
            <w:tcW w:w="5649" w:type="dxa"/>
            <w:gridSpan w:val="4"/>
            <w:vMerge w:val="restart"/>
          </w:tcPr>
          <w:p w:rsidR="00A70219" w:rsidRDefault="00FE3D6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审核范围"/>
            <w:r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：位于苏州市吴中区横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泾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街道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新齐路以东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泾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南路以北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苏州鲜丰生态农业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有限公司的预包装食品（米、面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粮油、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畜肉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）、初级农产品（蔬菜、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鲜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畜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肉、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蛋）的销售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bookmarkEnd w:id="19"/>
          <w:p w:rsidR="00A70219" w:rsidRDefault="00FE3D6B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：位于苏州市吴中区横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泾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街道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新齐路以东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泾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南路以北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苏州鲜丰生态农业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有限公司的预包装食品（米、面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粮油、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畜肉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）、初级农产品（蔬菜、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鲜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畜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肉、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蛋）的销售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</w:tc>
      </w:tr>
      <w:tr w:rsidR="00A70219">
        <w:trPr>
          <w:trHeight w:val="376"/>
        </w:trPr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注册地址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苏州市吴中区横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泾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街道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新齐路以东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泾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南路以北</w:t>
            </w:r>
            <w:bookmarkEnd w:id="20"/>
          </w:p>
        </w:tc>
        <w:tc>
          <w:tcPr>
            <w:tcW w:w="5649" w:type="dxa"/>
            <w:gridSpan w:val="4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70219">
        <w:trPr>
          <w:trHeight w:val="437"/>
        </w:trPr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办公地址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苏州市吴中区横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泾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街道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新齐路以东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泾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南路以北</w:t>
            </w:r>
            <w:bookmarkEnd w:id="21"/>
          </w:p>
        </w:tc>
        <w:tc>
          <w:tcPr>
            <w:tcW w:w="5649" w:type="dxa"/>
            <w:gridSpan w:val="4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70219">
        <w:tc>
          <w:tcPr>
            <w:tcW w:w="10598" w:type="dxa"/>
            <w:gridSpan w:val="6"/>
            <w:shd w:val="clear" w:color="auto" w:fill="D8D8D8" w:themeFill="background1" w:themeFillShade="D8"/>
          </w:tcPr>
          <w:p w:rsidR="00A70219" w:rsidRDefault="00FE3D6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注：除介词和连词外，首字母大写）</w:t>
            </w:r>
          </w:p>
        </w:tc>
      </w:tr>
      <w:tr w:rsidR="00A70219">
        <w:tc>
          <w:tcPr>
            <w:tcW w:w="1576" w:type="dxa"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                              English company name &amp; address</w:t>
            </w:r>
          </w:p>
        </w:tc>
        <w:tc>
          <w:tcPr>
            <w:tcW w:w="5649" w:type="dxa"/>
            <w:gridSpan w:val="4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英文认证范围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</w:t>
            </w:r>
          </w:p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A70219">
        <w:trPr>
          <w:trHeight w:val="387"/>
        </w:trPr>
        <w:tc>
          <w:tcPr>
            <w:tcW w:w="1576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Suzhou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Xianfeng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Ecological Agriculture Co., Ltd.</w:t>
            </w: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</w:tr>
      <w:tr w:rsidR="00A70219">
        <w:trPr>
          <w:trHeight w:val="446"/>
        </w:trPr>
        <w:tc>
          <w:tcPr>
            <w:tcW w:w="1576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</w:tr>
      <w:tr w:rsidR="00A70219">
        <w:trPr>
          <w:trHeight w:val="412"/>
        </w:trPr>
        <w:tc>
          <w:tcPr>
            <w:tcW w:w="1576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 xml:space="preserve">Registration </w:t>
            </w:r>
            <w:r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Address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East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Xinqi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 and north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Jingnan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Hengjing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Street,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Wuzhong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District, Suzhou City</w:t>
            </w: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</w:tr>
      <w:tr w:rsidR="00A70219">
        <w:trPr>
          <w:trHeight w:val="421"/>
        </w:trPr>
        <w:tc>
          <w:tcPr>
            <w:tcW w:w="1576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</w:tr>
      <w:tr w:rsidR="00A70219">
        <w:trPr>
          <w:trHeight w:val="459"/>
        </w:trPr>
        <w:tc>
          <w:tcPr>
            <w:tcW w:w="1576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East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Xinqi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 and north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Jingnan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Hengjing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Street,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Wuzhong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District, Suzhou City</w:t>
            </w: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Sales of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re-packaged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>ood (</w:t>
            </w:r>
            <w:r>
              <w:rPr>
                <w:rFonts w:eastAsiaTheme="minorEastAsia" w:hint="eastAsia"/>
                <w:sz w:val="21"/>
                <w:szCs w:val="21"/>
              </w:rPr>
              <w:t>R</w:t>
            </w:r>
            <w:r>
              <w:rPr>
                <w:rFonts w:eastAsiaTheme="minorEastAsia"/>
                <w:sz w:val="21"/>
                <w:szCs w:val="21"/>
              </w:rPr>
              <w:t xml:space="preserve">ice,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lour, </w:t>
            </w:r>
            <w:r>
              <w:rPr>
                <w:rFonts w:eastAsiaTheme="minorEastAsia" w:hint="eastAsia"/>
                <w:sz w:val="21"/>
                <w:szCs w:val="21"/>
              </w:rPr>
              <w:t>G</w:t>
            </w:r>
            <w:r>
              <w:rPr>
                <w:rFonts w:eastAsiaTheme="minorEastAsia"/>
                <w:sz w:val="21"/>
                <w:szCs w:val="21"/>
              </w:rPr>
              <w:t xml:space="preserve">rain and </w:t>
            </w:r>
            <w:r>
              <w:rPr>
                <w:rFonts w:eastAsiaTheme="minorEastAsia" w:hint="eastAsia"/>
                <w:sz w:val="21"/>
                <w:szCs w:val="21"/>
              </w:rPr>
              <w:t>O</w:t>
            </w:r>
            <w:r>
              <w:rPr>
                <w:rFonts w:eastAsiaTheme="minorEastAsia"/>
                <w:sz w:val="21"/>
                <w:szCs w:val="21"/>
              </w:rPr>
              <w:t xml:space="preserve">il,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rozen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oultry and </w:t>
            </w:r>
            <w:r>
              <w:rPr>
                <w:rFonts w:eastAsiaTheme="minorEastAsia" w:hint="eastAsia"/>
                <w:sz w:val="21"/>
                <w:szCs w:val="21"/>
              </w:rPr>
              <w:t>L</w:t>
            </w:r>
            <w:r>
              <w:rPr>
                <w:rFonts w:eastAsiaTheme="minorEastAsia"/>
                <w:sz w:val="21"/>
                <w:szCs w:val="21"/>
              </w:rPr>
              <w:t xml:space="preserve">ivestock </w:t>
            </w:r>
            <w:r>
              <w:rPr>
                <w:rFonts w:eastAsiaTheme="minorEastAsia" w:hint="eastAsia"/>
                <w:sz w:val="21"/>
                <w:szCs w:val="21"/>
              </w:rPr>
              <w:t>M</w:t>
            </w:r>
            <w:r>
              <w:rPr>
                <w:rFonts w:eastAsiaTheme="minorEastAsia"/>
                <w:sz w:val="21"/>
                <w:szCs w:val="21"/>
              </w:rPr>
              <w:t xml:space="preserve">eat),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rimary </w:t>
            </w:r>
            <w:r>
              <w:rPr>
                <w:rFonts w:eastAsiaTheme="minorEastAsia" w:hint="eastAsia"/>
                <w:sz w:val="21"/>
                <w:szCs w:val="21"/>
              </w:rPr>
              <w:t>A</w:t>
            </w:r>
            <w:r>
              <w:rPr>
                <w:rFonts w:eastAsiaTheme="minorEastAsia"/>
                <w:sz w:val="21"/>
                <w:szCs w:val="21"/>
              </w:rPr>
              <w:t xml:space="preserve">gricultural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>roducts (</w:t>
            </w:r>
            <w:r>
              <w:rPr>
                <w:rFonts w:eastAsiaTheme="minorEastAsia" w:hint="eastAsia"/>
                <w:sz w:val="21"/>
                <w:szCs w:val="21"/>
              </w:rPr>
              <w:t>V</w:t>
            </w:r>
            <w:r>
              <w:rPr>
                <w:rFonts w:eastAsiaTheme="minorEastAsia"/>
                <w:sz w:val="21"/>
                <w:szCs w:val="21"/>
              </w:rPr>
              <w:t xml:space="preserve">egetables,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resh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oultry and </w:t>
            </w:r>
            <w:r>
              <w:rPr>
                <w:rFonts w:eastAsiaTheme="minorEastAsia" w:hint="eastAsia"/>
                <w:sz w:val="21"/>
                <w:szCs w:val="21"/>
              </w:rPr>
              <w:t>L</w:t>
            </w:r>
            <w:r>
              <w:rPr>
                <w:rFonts w:eastAsiaTheme="minorEastAsia"/>
                <w:sz w:val="21"/>
                <w:szCs w:val="21"/>
              </w:rPr>
              <w:t xml:space="preserve">ivestock </w:t>
            </w:r>
            <w:r>
              <w:rPr>
                <w:rFonts w:eastAsiaTheme="minorEastAsia" w:hint="eastAsia"/>
                <w:sz w:val="21"/>
                <w:szCs w:val="21"/>
              </w:rPr>
              <w:t>M</w:t>
            </w:r>
            <w:r>
              <w:rPr>
                <w:rFonts w:eastAsiaTheme="minorEastAsia"/>
                <w:sz w:val="21"/>
                <w:szCs w:val="21"/>
              </w:rPr>
              <w:t xml:space="preserve">eat,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resh </w:t>
            </w:r>
            <w:r>
              <w:rPr>
                <w:rFonts w:eastAsiaTheme="minorEastAsia" w:hint="eastAsia"/>
                <w:sz w:val="21"/>
                <w:szCs w:val="21"/>
              </w:rPr>
              <w:t>E</w:t>
            </w:r>
            <w:r>
              <w:rPr>
                <w:rFonts w:eastAsiaTheme="minorEastAsia"/>
                <w:sz w:val="21"/>
                <w:szCs w:val="21"/>
              </w:rPr>
              <w:t xml:space="preserve">ggs) of Suzhou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Xianfeng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Ecological Agriculture Co., LTD., located </w:t>
            </w:r>
            <w:r>
              <w:rPr>
                <w:rFonts w:eastAsiaTheme="minorEastAsia" w:hint="eastAsia"/>
                <w:sz w:val="21"/>
                <w:szCs w:val="21"/>
              </w:rPr>
              <w:t>E</w:t>
            </w:r>
            <w:r>
              <w:rPr>
                <w:rFonts w:eastAsiaTheme="minorEastAsia"/>
                <w:sz w:val="21"/>
                <w:szCs w:val="21"/>
              </w:rPr>
              <w:t xml:space="preserve">ast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Xinqi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 and </w:t>
            </w:r>
            <w:r>
              <w:rPr>
                <w:rFonts w:eastAsiaTheme="minorEastAsia" w:hint="eastAsia"/>
                <w:sz w:val="21"/>
                <w:szCs w:val="21"/>
              </w:rPr>
              <w:t>N</w:t>
            </w:r>
            <w:r>
              <w:rPr>
                <w:rFonts w:eastAsiaTheme="minorEastAsia"/>
                <w:sz w:val="21"/>
                <w:szCs w:val="21"/>
              </w:rPr>
              <w:t xml:space="preserve">orth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Jingnan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Hengjing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Street,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Wuzhong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District, Suzhou City</w:t>
            </w:r>
          </w:p>
        </w:tc>
      </w:tr>
      <w:tr w:rsidR="00A70219">
        <w:trPr>
          <w:trHeight w:val="374"/>
        </w:trPr>
        <w:tc>
          <w:tcPr>
            <w:tcW w:w="1576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4312" w:type="dxa"/>
            <w:gridSpan w:val="3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Sales of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re-packaged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>ood (</w:t>
            </w:r>
            <w:r>
              <w:rPr>
                <w:rFonts w:eastAsiaTheme="minorEastAsia" w:hint="eastAsia"/>
                <w:sz w:val="21"/>
                <w:szCs w:val="21"/>
              </w:rPr>
              <w:t>R</w:t>
            </w:r>
            <w:r>
              <w:rPr>
                <w:rFonts w:eastAsiaTheme="minorEastAsia"/>
                <w:sz w:val="21"/>
                <w:szCs w:val="21"/>
              </w:rPr>
              <w:t xml:space="preserve">ice,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lour, </w:t>
            </w:r>
            <w:r>
              <w:rPr>
                <w:rFonts w:eastAsiaTheme="minorEastAsia" w:hint="eastAsia"/>
                <w:sz w:val="21"/>
                <w:szCs w:val="21"/>
              </w:rPr>
              <w:t>G</w:t>
            </w:r>
            <w:r>
              <w:rPr>
                <w:rFonts w:eastAsiaTheme="minorEastAsia"/>
                <w:sz w:val="21"/>
                <w:szCs w:val="21"/>
              </w:rPr>
              <w:t xml:space="preserve">rain and </w:t>
            </w:r>
            <w:r>
              <w:rPr>
                <w:rFonts w:eastAsiaTheme="minorEastAsia" w:hint="eastAsia"/>
                <w:sz w:val="21"/>
                <w:szCs w:val="21"/>
              </w:rPr>
              <w:t>O</w:t>
            </w:r>
            <w:r>
              <w:rPr>
                <w:rFonts w:eastAsiaTheme="minorEastAsia"/>
                <w:sz w:val="21"/>
                <w:szCs w:val="21"/>
              </w:rPr>
              <w:t xml:space="preserve">il,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rozen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oultry and </w:t>
            </w:r>
            <w:r>
              <w:rPr>
                <w:rFonts w:eastAsiaTheme="minorEastAsia" w:hint="eastAsia"/>
                <w:sz w:val="21"/>
                <w:szCs w:val="21"/>
              </w:rPr>
              <w:t>L</w:t>
            </w:r>
            <w:r>
              <w:rPr>
                <w:rFonts w:eastAsiaTheme="minorEastAsia"/>
                <w:sz w:val="21"/>
                <w:szCs w:val="21"/>
              </w:rPr>
              <w:t xml:space="preserve">ivestock </w:t>
            </w:r>
            <w:r>
              <w:rPr>
                <w:rFonts w:eastAsiaTheme="minorEastAsia" w:hint="eastAsia"/>
                <w:sz w:val="21"/>
                <w:szCs w:val="21"/>
              </w:rPr>
              <w:t>M</w:t>
            </w:r>
            <w:r>
              <w:rPr>
                <w:rFonts w:eastAsiaTheme="minorEastAsia"/>
                <w:sz w:val="21"/>
                <w:szCs w:val="21"/>
              </w:rPr>
              <w:t xml:space="preserve">eat),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rimary </w:t>
            </w:r>
            <w:r>
              <w:rPr>
                <w:rFonts w:eastAsiaTheme="minorEastAsia" w:hint="eastAsia"/>
                <w:sz w:val="21"/>
                <w:szCs w:val="21"/>
              </w:rPr>
              <w:t>A</w:t>
            </w:r>
            <w:r>
              <w:rPr>
                <w:rFonts w:eastAsiaTheme="minorEastAsia"/>
                <w:sz w:val="21"/>
                <w:szCs w:val="21"/>
              </w:rPr>
              <w:t xml:space="preserve">gricultural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>roducts (</w:t>
            </w:r>
            <w:r>
              <w:rPr>
                <w:rFonts w:eastAsiaTheme="minorEastAsia" w:hint="eastAsia"/>
                <w:sz w:val="21"/>
                <w:szCs w:val="21"/>
              </w:rPr>
              <w:t>V</w:t>
            </w:r>
            <w:r>
              <w:rPr>
                <w:rFonts w:eastAsiaTheme="minorEastAsia"/>
                <w:sz w:val="21"/>
                <w:szCs w:val="21"/>
              </w:rPr>
              <w:t xml:space="preserve">egetables,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resh </w:t>
            </w:r>
            <w:r>
              <w:rPr>
                <w:rFonts w:eastAsiaTheme="minorEastAsia" w:hint="eastAsia"/>
                <w:sz w:val="21"/>
                <w:szCs w:val="21"/>
              </w:rPr>
              <w:t>P</w:t>
            </w:r>
            <w:r>
              <w:rPr>
                <w:rFonts w:eastAsiaTheme="minorEastAsia"/>
                <w:sz w:val="21"/>
                <w:szCs w:val="21"/>
              </w:rPr>
              <w:t xml:space="preserve">oultry and </w:t>
            </w:r>
            <w:r>
              <w:rPr>
                <w:rFonts w:eastAsiaTheme="minorEastAsia" w:hint="eastAsia"/>
                <w:sz w:val="21"/>
                <w:szCs w:val="21"/>
              </w:rPr>
              <w:t>L</w:t>
            </w:r>
            <w:r>
              <w:rPr>
                <w:rFonts w:eastAsiaTheme="minorEastAsia"/>
                <w:sz w:val="21"/>
                <w:szCs w:val="21"/>
              </w:rPr>
              <w:t xml:space="preserve">ivestock </w:t>
            </w:r>
            <w:r>
              <w:rPr>
                <w:rFonts w:eastAsiaTheme="minorEastAsia" w:hint="eastAsia"/>
                <w:sz w:val="21"/>
                <w:szCs w:val="21"/>
              </w:rPr>
              <w:t>M</w:t>
            </w:r>
            <w:r>
              <w:rPr>
                <w:rFonts w:eastAsiaTheme="minorEastAsia"/>
                <w:sz w:val="21"/>
                <w:szCs w:val="21"/>
              </w:rPr>
              <w:t xml:space="preserve">eat, </w:t>
            </w:r>
            <w:r>
              <w:rPr>
                <w:rFonts w:eastAsiaTheme="minorEastAsia" w:hint="eastAsia"/>
                <w:sz w:val="21"/>
                <w:szCs w:val="21"/>
              </w:rPr>
              <w:t>F</w:t>
            </w:r>
            <w:r>
              <w:rPr>
                <w:rFonts w:eastAsiaTheme="minorEastAsia"/>
                <w:sz w:val="21"/>
                <w:szCs w:val="21"/>
              </w:rPr>
              <w:t xml:space="preserve">resh </w:t>
            </w:r>
            <w:r>
              <w:rPr>
                <w:rFonts w:eastAsiaTheme="minorEastAsia" w:hint="eastAsia"/>
                <w:sz w:val="21"/>
                <w:szCs w:val="21"/>
              </w:rPr>
              <w:t>E</w:t>
            </w:r>
            <w:r>
              <w:rPr>
                <w:rFonts w:eastAsiaTheme="minorEastAsia"/>
                <w:sz w:val="21"/>
                <w:szCs w:val="21"/>
              </w:rPr>
              <w:t xml:space="preserve">ggs) of Suzhou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Xianfeng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Ecological Agriculture Co., LTD., located </w:t>
            </w:r>
            <w:r>
              <w:rPr>
                <w:rFonts w:eastAsiaTheme="minorEastAsia" w:hint="eastAsia"/>
                <w:sz w:val="21"/>
                <w:szCs w:val="21"/>
              </w:rPr>
              <w:t>E</w:t>
            </w:r>
            <w:r>
              <w:rPr>
                <w:rFonts w:eastAsiaTheme="minorEastAsia"/>
                <w:sz w:val="21"/>
                <w:szCs w:val="21"/>
              </w:rPr>
              <w:t xml:space="preserve">ast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Xinqi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 and </w:t>
            </w:r>
            <w:r>
              <w:rPr>
                <w:rFonts w:eastAsiaTheme="minorEastAsia" w:hint="eastAsia"/>
                <w:sz w:val="21"/>
                <w:szCs w:val="21"/>
              </w:rPr>
              <w:t>N</w:t>
            </w:r>
            <w:r>
              <w:rPr>
                <w:rFonts w:eastAsiaTheme="minorEastAsia"/>
                <w:sz w:val="21"/>
                <w:szCs w:val="21"/>
              </w:rPr>
              <w:t xml:space="preserve">orth of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Jingnan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Road,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Hengjing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Street,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Wuzhong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</w:rPr>
              <w:lastRenderedPageBreak/>
              <w:t>District, Suzhou City</w:t>
            </w:r>
          </w:p>
        </w:tc>
      </w:tr>
      <w:tr w:rsidR="00A70219">
        <w:trPr>
          <w:trHeight w:val="90"/>
        </w:trPr>
        <w:tc>
          <w:tcPr>
            <w:tcW w:w="10598" w:type="dxa"/>
            <w:gridSpan w:val="6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证书规格：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中英文各一份；</w:t>
            </w:r>
          </w:p>
        </w:tc>
      </w:tr>
      <w:tr w:rsidR="00A70219">
        <w:tc>
          <w:tcPr>
            <w:tcW w:w="10598" w:type="dxa"/>
            <w:gridSpan w:val="6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70219">
        <w:trPr>
          <w:trHeight w:val="862"/>
        </w:trPr>
        <w:tc>
          <w:tcPr>
            <w:tcW w:w="1576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A70219" w:rsidRDefault="00A7021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A70219" w:rsidRDefault="00FE3D6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612" w:type="dxa"/>
          </w:tcPr>
          <w:p w:rsidR="00A70219" w:rsidRDefault="00DD57F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59959" cy="242389"/>
                  <wp:effectExtent l="0" t="0" r="698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74" cy="24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219" w:rsidRDefault="00A70219">
      <w:pPr>
        <w:snapToGrid w:val="0"/>
        <w:spacing w:line="0" w:lineRule="atLeast"/>
        <w:jc w:val="center"/>
        <w:rPr>
          <w:szCs w:val="24"/>
        </w:rPr>
      </w:pPr>
      <w:bookmarkStart w:id="22" w:name="_GoBack"/>
      <w:bookmarkEnd w:id="22"/>
    </w:p>
    <w:sectPr w:rsidR="00A70219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6B" w:rsidRDefault="00FE3D6B">
      <w:r>
        <w:separator/>
      </w:r>
    </w:p>
  </w:endnote>
  <w:endnote w:type="continuationSeparator" w:id="0">
    <w:p w:rsidR="00FE3D6B" w:rsidRDefault="00FE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6B" w:rsidRDefault="00FE3D6B">
      <w:r>
        <w:separator/>
      </w:r>
    </w:p>
  </w:footnote>
  <w:footnote w:type="continuationSeparator" w:id="0">
    <w:p w:rsidR="00FE3D6B" w:rsidRDefault="00FE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19" w:rsidRDefault="00FE3D6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63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70219" w:rsidRDefault="00FE3D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" stroked="f">
              <v:textbox>
                <w:txbxContent>
                  <w:p w:rsidR="00A70219" w:rsidRDefault="00FE3D6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70219" w:rsidRDefault="00FE3D6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CE"/>
    <w:rsid w:val="001A505C"/>
    <w:rsid w:val="00726CC6"/>
    <w:rsid w:val="009025B5"/>
    <w:rsid w:val="009D4040"/>
    <w:rsid w:val="00A70219"/>
    <w:rsid w:val="00AD0441"/>
    <w:rsid w:val="00BD03C2"/>
    <w:rsid w:val="00C14ECE"/>
    <w:rsid w:val="00DD57FC"/>
    <w:rsid w:val="00FE3D6B"/>
    <w:rsid w:val="40A3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D7E99B-12E4-4FF0-B136-F9D9C515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Company>微软中国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cp:lastPrinted>2019-05-13T03:13:00Z</cp:lastPrinted>
  <dcterms:created xsi:type="dcterms:W3CDTF">2016-02-16T02:49:00Z</dcterms:created>
  <dcterms:modified xsi:type="dcterms:W3CDTF">2022-09-15T03:43:00Z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C1A052AE6BE84A599FEB482792DBCD30</vt:lpwstr>
  </property>
  <property fmtid="{D5CDD505-2E9C-101B-9397-08002B2CF9AE}" pid="3" name="KSOProductBuildVer">
    <vt:lpwstr>2052-11.1.0.11045</vt:lpwstr>
  </property>
</Properties>
</file>