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82103B" w:rsidP="00695D8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0886-2021-QEO-2022</w:t>
      </w:r>
      <w:bookmarkEnd w:id="1"/>
    </w:p>
    <w:p w:rsidR="00E604D8" w:rsidRDefault="0082103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255"/>
        <w:gridCol w:w="82"/>
        <w:gridCol w:w="330"/>
        <w:gridCol w:w="1370"/>
        <w:gridCol w:w="1976"/>
      </w:tblGrid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北京市迅捷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颐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和汽车销售服务有限责任公司</w:t>
            </w:r>
            <w:bookmarkEnd w:id="2"/>
          </w:p>
        </w:tc>
        <w:tc>
          <w:tcPr>
            <w:tcW w:w="1370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陈芳</w:t>
            </w:r>
            <w:bookmarkEnd w:id="3"/>
          </w:p>
        </w:tc>
      </w:tr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EB325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Q:ISC-Q-2021-1680,E:ISC-E-2021-1157,O:ISC-O-2021-1062</w:t>
            </w:r>
            <w:bookmarkEnd w:id="4"/>
          </w:p>
        </w:tc>
      </w:tr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91110000102104783Y</w:t>
            </w:r>
            <w:bookmarkEnd w:id="5"/>
          </w:p>
        </w:tc>
        <w:tc>
          <w:tcPr>
            <w:tcW w:w="1370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695D8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Q:25,E:25,O:25</w:t>
            </w:r>
            <w:bookmarkEnd w:id="10"/>
          </w:p>
        </w:tc>
      </w:tr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 w:rsidR="00E604D8" w:rsidRDefault="0082103B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 w:rsidR="00B72C4A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 w:rsidR="00B72C4A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 w:rsidR="00B72C4A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 w:rsidR="00B72C4A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720BAA"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 w:rsidR="00E604D8" w:rsidRDefault="00695D8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82103B">
              <w:rPr>
                <w:rFonts w:hint="eastAsia"/>
                <w:b/>
                <w:color w:val="000000" w:themeColor="text1"/>
                <w:sz w:val="22"/>
                <w:szCs w:val="22"/>
              </w:rPr>
              <w:t>组织名称变更□地址变更□认证范围变更（□扩大□缩小）</w:t>
            </w:r>
          </w:p>
        </w:tc>
      </w:tr>
      <w:tr w:rsidR="00720BAA">
        <w:tc>
          <w:tcPr>
            <w:tcW w:w="9962" w:type="dxa"/>
            <w:gridSpan w:val="7"/>
            <w:shd w:val="clear" w:color="auto" w:fill="D8D8D8" w:themeFill="background1" w:themeFillShade="D8"/>
          </w:tcPr>
          <w:p w:rsidR="00E604D8" w:rsidRDefault="0082103B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20BAA">
        <w:tc>
          <w:tcPr>
            <w:tcW w:w="1576" w:type="dxa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20BAA">
        <w:trPr>
          <w:trHeight w:val="312"/>
        </w:trPr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北京市迅捷</w:t>
            </w:r>
            <w:proofErr w:type="gramStart"/>
            <w:r>
              <w:rPr>
                <w:rFonts w:hint="eastAsia"/>
                <w:sz w:val="22"/>
                <w:szCs w:val="22"/>
              </w:rPr>
              <w:t>颐</w:t>
            </w:r>
            <w:proofErr w:type="gramEnd"/>
            <w:r>
              <w:rPr>
                <w:rFonts w:hint="eastAsia"/>
                <w:sz w:val="22"/>
                <w:szCs w:val="22"/>
              </w:rPr>
              <w:t>和汽车销售服务有限责任公司</w:t>
            </w:r>
            <w:bookmarkEnd w:id="15"/>
          </w:p>
        </w:tc>
        <w:tc>
          <w:tcPr>
            <w:tcW w:w="5013" w:type="dxa"/>
            <w:gridSpan w:val="5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：汽车的销售、保养和维修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：汽车的销售、保养和维修所涉及场所的相关环境管理活动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：汽车的销售、保养和维修所涉及场所的相关职业健康安全管理活动</w:t>
            </w:r>
            <w:bookmarkEnd w:id="16"/>
          </w:p>
        </w:tc>
      </w:tr>
      <w:tr w:rsidR="00720BAA">
        <w:trPr>
          <w:trHeight w:val="376"/>
        </w:trPr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北京市海淀区西苑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7"/>
          </w:p>
        </w:tc>
        <w:tc>
          <w:tcPr>
            <w:tcW w:w="5013" w:type="dxa"/>
            <w:gridSpan w:val="5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rPr>
          <w:trHeight w:val="437"/>
        </w:trPr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北京市海淀区西苑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8"/>
          </w:p>
        </w:tc>
        <w:tc>
          <w:tcPr>
            <w:tcW w:w="5013" w:type="dxa"/>
            <w:gridSpan w:val="5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c>
          <w:tcPr>
            <w:tcW w:w="9962" w:type="dxa"/>
            <w:gridSpan w:val="7"/>
            <w:shd w:val="clear" w:color="auto" w:fill="D8D8D8" w:themeFill="background1" w:themeFillShade="D8"/>
          </w:tcPr>
          <w:p w:rsidR="00E604D8" w:rsidRDefault="0082103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20BAA">
        <w:tc>
          <w:tcPr>
            <w:tcW w:w="1576" w:type="dxa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20BAA">
        <w:trPr>
          <w:trHeight w:val="387"/>
        </w:trPr>
        <w:tc>
          <w:tcPr>
            <w:tcW w:w="1576" w:type="dxa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 w:rsidR="00720BAA">
        <w:trPr>
          <w:trHeight w:val="446"/>
        </w:trPr>
        <w:tc>
          <w:tcPr>
            <w:tcW w:w="1576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20BAA">
        <w:trPr>
          <w:trHeight w:val="412"/>
        </w:trPr>
        <w:tc>
          <w:tcPr>
            <w:tcW w:w="1576" w:type="dxa"/>
            <w:vMerge w:val="restart"/>
          </w:tcPr>
          <w:p w:rsidR="00E604D8" w:rsidRDefault="00F0088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82103B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82103B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82103B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Floor,No.XX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rPr>
          <w:trHeight w:val="421"/>
        </w:trPr>
        <w:tc>
          <w:tcPr>
            <w:tcW w:w="1576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rPr>
          <w:trHeight w:val="459"/>
        </w:trPr>
        <w:tc>
          <w:tcPr>
            <w:tcW w:w="1576" w:type="dxa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Floor,No.XX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rPr>
          <w:trHeight w:val="374"/>
        </w:trPr>
        <w:tc>
          <w:tcPr>
            <w:tcW w:w="1576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0BAA">
        <w:trPr>
          <w:trHeight w:val="90"/>
        </w:trPr>
        <w:tc>
          <w:tcPr>
            <w:tcW w:w="9962" w:type="dxa"/>
            <w:gridSpan w:val="7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20BAA">
        <w:tc>
          <w:tcPr>
            <w:tcW w:w="9962" w:type="dxa"/>
            <w:gridSpan w:val="7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20BAA" w:rsidTr="00695D80">
        <w:trPr>
          <w:trHeight w:val="862"/>
        </w:trPr>
        <w:tc>
          <w:tcPr>
            <w:tcW w:w="1576" w:type="dxa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B325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3"/>
          </w:tcPr>
          <w:p w:rsidR="00E604D8" w:rsidRDefault="008210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EB325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EB3257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57" w:rsidRDefault="00EB3257" w:rsidP="00720BAA">
      <w:r>
        <w:separator/>
      </w:r>
    </w:p>
  </w:endnote>
  <w:endnote w:type="continuationSeparator" w:id="0">
    <w:p w:rsidR="00EB3257" w:rsidRDefault="00EB3257" w:rsidP="0072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57" w:rsidRDefault="00EB3257" w:rsidP="00720BAA">
      <w:r>
        <w:separator/>
      </w:r>
    </w:p>
  </w:footnote>
  <w:footnote w:type="continuationSeparator" w:id="0">
    <w:p w:rsidR="00EB3257" w:rsidRDefault="00EB3257" w:rsidP="00720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82103B" w:rsidP="00B72C4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882" w:rsidRPr="00F0088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8210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82103B" w:rsidP="00B72C4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BAA"/>
    <w:rsid w:val="00695D80"/>
    <w:rsid w:val="00720BAA"/>
    <w:rsid w:val="0082103B"/>
    <w:rsid w:val="00B72C4A"/>
    <w:rsid w:val="00EB3257"/>
    <w:rsid w:val="00F0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33</cp:revision>
  <cp:lastPrinted>2019-05-13T03:13:00Z</cp:lastPrinted>
  <dcterms:created xsi:type="dcterms:W3CDTF">2016-02-16T02:49:00Z</dcterms:created>
  <dcterms:modified xsi:type="dcterms:W3CDTF">2022-08-26T05:27:00Z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