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C6170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83959">
        <w:trPr>
          <w:trHeight w:val="557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重庆国特新型节能建材有限公司</w:t>
            </w:r>
            <w:bookmarkEnd w:id="0"/>
          </w:p>
        </w:tc>
      </w:tr>
      <w:tr w:rsidR="00283959">
        <w:trPr>
          <w:trHeight w:val="557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重庆市巴南区木洞镇保安村四社</w:t>
            </w:r>
            <w:bookmarkEnd w:id="1"/>
          </w:p>
        </w:tc>
      </w:tr>
      <w:tr w:rsidR="00283959">
        <w:trPr>
          <w:trHeight w:val="557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重庆市江津区双福新区H19-3/03号地块4号厂房</w:t>
            </w:r>
            <w:bookmarkEnd w:id="2"/>
            <w:bookmarkEnd w:id="3"/>
          </w:p>
        </w:tc>
      </w:tr>
      <w:tr w:rsidR="00283959">
        <w:trPr>
          <w:trHeight w:val="557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吴燕君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13220233833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45968284@qq.com</w:t>
            </w:r>
            <w:bookmarkEnd w:id="6"/>
          </w:p>
        </w:tc>
      </w:tr>
      <w:tr w:rsidR="00283959">
        <w:trPr>
          <w:trHeight w:val="557"/>
        </w:trPr>
        <w:tc>
          <w:tcPr>
            <w:tcW w:w="1142" w:type="dxa"/>
            <w:vAlign w:val="center"/>
          </w:tcPr>
          <w:p w:rsidR="00A62166" w:rsidRDefault="00C6170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A107C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A107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</w:tr>
      <w:tr w:rsidR="00283959">
        <w:trPr>
          <w:trHeight w:val="418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6170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0819-2022-QEO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C6170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83959">
        <w:trPr>
          <w:trHeight w:val="455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83959">
        <w:trPr>
          <w:trHeight w:val="455"/>
        </w:trPr>
        <w:tc>
          <w:tcPr>
            <w:tcW w:w="1142" w:type="dxa"/>
          </w:tcPr>
          <w:p w:rsidR="00A62166" w:rsidRDefault="00C617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6170D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83959">
        <w:trPr>
          <w:trHeight w:val="455"/>
        </w:trPr>
        <w:tc>
          <w:tcPr>
            <w:tcW w:w="1142" w:type="dxa"/>
          </w:tcPr>
          <w:p w:rsidR="00A62166" w:rsidRDefault="00C6170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617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83959">
        <w:trPr>
          <w:trHeight w:val="455"/>
        </w:trPr>
        <w:tc>
          <w:tcPr>
            <w:tcW w:w="1142" w:type="dxa"/>
          </w:tcPr>
          <w:p w:rsidR="00A62166" w:rsidRDefault="00C6170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617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83959">
        <w:trPr>
          <w:trHeight w:val="990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6170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83959" w:rsidTr="00D83C02">
        <w:trPr>
          <w:trHeight w:val="1114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C6170D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：环保复合保温板（保温隔热隔声板）的生产</w:t>
            </w:r>
          </w:p>
          <w:p w:rsidR="00A62166" w:rsidRDefault="00C6170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：环保复合保温板（保温隔热隔声板）的生产所涉及场所的相关环境管理活动</w:t>
            </w:r>
          </w:p>
          <w:p w:rsidR="00A62166" w:rsidRDefault="00C6170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：环保复合保温板（保温隔热隔声板）的生产所涉及场所的相关职业健康安全管理活动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6170D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</w:p>
          <w:p w:rsidR="00A62166" w:rsidRDefault="00C6170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</w:p>
          <w:p w:rsidR="00A62166" w:rsidRDefault="00C6170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  <w:bookmarkEnd w:id="26"/>
          </w:p>
        </w:tc>
      </w:tr>
      <w:tr w:rsidR="00283959">
        <w:trPr>
          <w:trHeight w:val="1184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C6170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C6170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C617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C6170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6170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C6170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83959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3959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A107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C617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83C0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170D">
              <w:rPr>
                <w:rFonts w:hint="eastAsia"/>
                <w:b/>
                <w:sz w:val="20"/>
              </w:rPr>
              <w:t>普通话</w:t>
            </w:r>
            <w:r w:rsidR="00C6170D">
              <w:rPr>
                <w:rFonts w:hint="eastAsia"/>
                <w:sz w:val="20"/>
                <w:lang w:val="de-DE"/>
              </w:rPr>
              <w:t>□</w:t>
            </w:r>
            <w:r w:rsidR="00C6170D">
              <w:rPr>
                <w:rFonts w:hint="eastAsia"/>
                <w:b/>
                <w:sz w:val="20"/>
              </w:rPr>
              <w:t>英语</w:t>
            </w:r>
            <w:r w:rsidR="00C6170D">
              <w:rPr>
                <w:rFonts w:hint="eastAsia"/>
                <w:sz w:val="20"/>
                <w:lang w:val="de-DE"/>
              </w:rPr>
              <w:t>□</w:t>
            </w:r>
            <w:r w:rsidR="00C6170D">
              <w:rPr>
                <w:rFonts w:hint="eastAsia"/>
                <w:b/>
                <w:sz w:val="20"/>
              </w:rPr>
              <w:t>其他</w:t>
            </w:r>
          </w:p>
        </w:tc>
      </w:tr>
      <w:tr w:rsidR="00283959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C617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C6170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C6170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C6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9A107C">
            <w:pPr>
              <w:rPr>
                <w:sz w:val="20"/>
                <w:lang w:val="de-DE"/>
              </w:rPr>
            </w:pP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C6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617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9A107C">
            <w:pPr>
              <w:rPr>
                <w:sz w:val="20"/>
                <w:lang w:val="de-DE"/>
              </w:rPr>
            </w:pPr>
          </w:p>
        </w:tc>
      </w:tr>
      <w:tr w:rsidR="00283959">
        <w:trPr>
          <w:trHeight w:val="827"/>
        </w:trPr>
        <w:tc>
          <w:tcPr>
            <w:tcW w:w="1142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</w:tr>
      <w:tr w:rsidR="00283959">
        <w:trPr>
          <w:trHeight w:val="985"/>
        </w:trPr>
        <w:tc>
          <w:tcPr>
            <w:tcW w:w="1142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</w:tr>
      <w:tr w:rsidR="00283959">
        <w:trPr>
          <w:trHeight w:val="970"/>
        </w:trPr>
        <w:tc>
          <w:tcPr>
            <w:tcW w:w="1142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</w:tr>
      <w:tr w:rsidR="00283959">
        <w:trPr>
          <w:trHeight w:val="879"/>
        </w:trPr>
        <w:tc>
          <w:tcPr>
            <w:tcW w:w="1142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A107C">
            <w:pPr>
              <w:jc w:val="center"/>
              <w:rPr>
                <w:sz w:val="21"/>
                <w:szCs w:val="21"/>
              </w:rPr>
            </w:pPr>
          </w:p>
        </w:tc>
      </w:tr>
      <w:tr w:rsidR="00283959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C61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C6170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617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C617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6170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6170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3959">
        <w:trPr>
          <w:trHeight w:val="567"/>
        </w:trPr>
        <w:tc>
          <w:tcPr>
            <w:tcW w:w="1142" w:type="dxa"/>
            <w:vAlign w:val="center"/>
          </w:tcPr>
          <w:p w:rsidR="00A62166" w:rsidRDefault="009A107C"/>
        </w:tc>
        <w:tc>
          <w:tcPr>
            <w:tcW w:w="1350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A107C"/>
        </w:tc>
        <w:tc>
          <w:tcPr>
            <w:tcW w:w="1380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</w:tr>
      <w:tr w:rsidR="00283959">
        <w:trPr>
          <w:trHeight w:val="465"/>
        </w:trPr>
        <w:tc>
          <w:tcPr>
            <w:tcW w:w="1142" w:type="dxa"/>
            <w:vAlign w:val="center"/>
          </w:tcPr>
          <w:p w:rsidR="00A62166" w:rsidRDefault="009A107C"/>
        </w:tc>
        <w:tc>
          <w:tcPr>
            <w:tcW w:w="1350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A107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A107C"/>
        </w:tc>
        <w:tc>
          <w:tcPr>
            <w:tcW w:w="1299" w:type="dxa"/>
            <w:gridSpan w:val="4"/>
            <w:vAlign w:val="center"/>
          </w:tcPr>
          <w:p w:rsidR="00A62166" w:rsidRDefault="009A107C"/>
        </w:tc>
        <w:tc>
          <w:tcPr>
            <w:tcW w:w="1380" w:type="dxa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</w:tr>
      <w:tr w:rsidR="00283959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C6170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83959">
        <w:trPr>
          <w:trHeight w:val="586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659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C617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</w:tr>
      <w:tr w:rsidR="00283959">
        <w:trPr>
          <w:trHeight w:val="509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65960" w:rsidP="0026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9A107C">
            <w:pPr>
              <w:rPr>
                <w:sz w:val="21"/>
                <w:szCs w:val="21"/>
              </w:rPr>
            </w:pPr>
          </w:p>
        </w:tc>
      </w:tr>
      <w:tr w:rsidR="00283959">
        <w:trPr>
          <w:trHeight w:val="600"/>
        </w:trPr>
        <w:tc>
          <w:tcPr>
            <w:tcW w:w="1142" w:type="dxa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65960" w:rsidP="002659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6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C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26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</w:tr>
    </w:tbl>
    <w:p w:rsidR="00A62166" w:rsidRDefault="009A107C"/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p w:rsidR="00265960" w:rsidRDefault="00265960" w:rsidP="00265960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73"/>
        <w:gridCol w:w="1158"/>
        <w:gridCol w:w="5658"/>
        <w:gridCol w:w="1077"/>
      </w:tblGrid>
      <w:tr w:rsidR="00265960" w:rsidTr="007B749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65960" w:rsidTr="007B749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8" w:type="dxa"/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265960" w:rsidRDefault="00265960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06C75" w:rsidTr="007B7494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06C75" w:rsidRDefault="00506C75" w:rsidP="007B7494">
            <w:pPr>
              <w:snapToGrid w:val="0"/>
              <w:spacing w:line="320" w:lineRule="exact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7</w:t>
            </w: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月</w:t>
            </w: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10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</w:t>
            </w: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  <w:p w:rsidR="00506C75" w:rsidRDefault="00506C75" w:rsidP="00E70560">
            <w:pPr>
              <w:snapToGrid w:val="0"/>
              <w:spacing w:line="280" w:lineRule="exact"/>
              <w:jc w:val="left"/>
            </w:pPr>
          </w:p>
          <w:p w:rsidR="00506C75" w:rsidRDefault="00506C75" w:rsidP="007B7494">
            <w:pPr>
              <w:snapToGrid w:val="0"/>
              <w:spacing w:line="280" w:lineRule="exact"/>
              <w:jc w:val="center"/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506C75" w:rsidRDefault="00506C75" w:rsidP="00462A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16" w:type="dxa"/>
            <w:gridSpan w:val="2"/>
            <w:vAlign w:val="center"/>
          </w:tcPr>
          <w:p w:rsidR="00506C75" w:rsidRDefault="00506C75" w:rsidP="007B749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506C75" w:rsidRDefault="00506C75" w:rsidP="007B7494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506C75" w:rsidTr="00E05844">
        <w:trPr>
          <w:cantSplit/>
          <w:trHeight w:val="69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6C75" w:rsidRDefault="00506C75" w:rsidP="007B74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506C75" w:rsidRDefault="00506C75" w:rsidP="00462A3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 w:rsidR="00506C75" w:rsidRDefault="00506C75" w:rsidP="007B749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658" w:type="dxa"/>
          </w:tcPr>
          <w:p w:rsidR="00506C75" w:rsidRDefault="00506C75" w:rsidP="007B749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506C75" w:rsidRDefault="00506C75" w:rsidP="007B749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 w:rsidR="00506C75" w:rsidRDefault="00506C75" w:rsidP="007B7494">
            <w:pPr>
              <w:spacing w:line="300" w:lineRule="exact"/>
              <w:rPr>
                <w:sz w:val="21"/>
                <w:szCs w:val="21"/>
              </w:rPr>
            </w:pPr>
          </w:p>
          <w:p w:rsidR="00506C75" w:rsidRDefault="00506C75" w:rsidP="007B749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</w:rPr>
              <w:t>;4.2</w:t>
            </w:r>
            <w:r>
              <w:rPr>
                <w:rFonts w:hint="eastAsia"/>
                <w:sz w:val="21"/>
                <w:szCs w:val="21"/>
              </w:rPr>
              <w:t>相关方需求与期望</w:t>
            </w:r>
            <w:r>
              <w:rPr>
                <w:rFonts w:hint="eastAsia"/>
                <w:sz w:val="21"/>
                <w:szCs w:val="21"/>
              </w:rPr>
              <w:t>;4.3</w:t>
            </w:r>
            <w:r>
              <w:rPr>
                <w:rFonts w:hint="eastAsia"/>
                <w:sz w:val="21"/>
                <w:szCs w:val="21"/>
              </w:rPr>
              <w:t>确定体系范围</w:t>
            </w:r>
            <w:r>
              <w:rPr>
                <w:rFonts w:hint="eastAsia"/>
                <w:sz w:val="21"/>
                <w:szCs w:val="21"/>
              </w:rPr>
              <w:t>;4.4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</w:rPr>
              <w:t>;5.1</w:t>
            </w:r>
            <w:r>
              <w:rPr>
                <w:rFonts w:hint="eastAsia"/>
                <w:sz w:val="21"/>
                <w:szCs w:val="21"/>
              </w:rPr>
              <w:t>领导作用与承诺</w:t>
            </w:r>
            <w:r>
              <w:rPr>
                <w:rFonts w:hint="eastAsia"/>
                <w:sz w:val="21"/>
                <w:szCs w:val="21"/>
              </w:rPr>
              <w:t>;5.2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</w:rPr>
              <w:t>;5.3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6.1.1</w:t>
            </w:r>
            <w:r>
              <w:rPr>
                <w:rFonts w:hint="eastAsia"/>
                <w:sz w:val="21"/>
                <w:szCs w:val="21"/>
              </w:rPr>
              <w:t>策划总则；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</w:rPr>
              <w:t>资源；</w:t>
            </w:r>
            <w:r>
              <w:rPr>
                <w:rFonts w:hint="eastAsia"/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监测、分析和评估总则；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管理评审；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</w:rPr>
              <w:t>改进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总则；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</w:rPr>
              <w:t>持续改进。</w:t>
            </w:r>
          </w:p>
          <w:p w:rsidR="00506C75" w:rsidRDefault="00506C75" w:rsidP="007B749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10.3持续改进。</w:t>
            </w:r>
          </w:p>
          <w:p w:rsidR="00506C75" w:rsidRDefault="00506C75" w:rsidP="007B7494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506C75" w:rsidRDefault="00506C75" w:rsidP="007B7494">
            <w:pPr>
              <w:pStyle w:val="Defaul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06C75" w:rsidRDefault="00506C75" w:rsidP="007B74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EE0166" w:rsidTr="00EC54AB">
        <w:trPr>
          <w:cantSplit/>
          <w:trHeight w:val="24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E0166" w:rsidRDefault="00EE0166" w:rsidP="007B74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E0166" w:rsidRDefault="00EE0166" w:rsidP="00E76A0E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 w:rsidR="00EE0166" w:rsidRDefault="00EE0166" w:rsidP="00AF57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</w:t>
            </w:r>
          </w:p>
        </w:tc>
        <w:tc>
          <w:tcPr>
            <w:tcW w:w="5658" w:type="dxa"/>
          </w:tcPr>
          <w:p w:rsidR="00EE0166" w:rsidRDefault="00EE0166" w:rsidP="00AF571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QMS：5.3岗位/职责 /权限；6.2质量目标及其实现的策划；7.1.3基础设施；7.1.4过程运行环境；7.1.5监视和测量设备；8.1运行策划和控制； 8.3设计开发控制/不适用验证；8.5.1生产和服务提供的控制；8.5.2标识和可追溯性；8.5.3顾客或外部供方的财产；8.5.4防护；8.5.5交付后的活动；8.5.6更改控制，8.6产品和服务放行；8.7不合格输出的控制；</w:t>
            </w:r>
          </w:p>
          <w:p w:rsidR="00EE0166" w:rsidRDefault="00EE0166" w:rsidP="00AF571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EMS：5.3组织的角色、职责和权限、6.2质量目标及其实现的策划；6.1.2环境因素； 8.1运行策划和控制；8.2应急准备和响应；</w:t>
            </w:r>
          </w:p>
          <w:p w:rsidR="00EE0166" w:rsidRDefault="00EE0166" w:rsidP="00AF571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EE0166" w:rsidRDefault="00EE0166" w:rsidP="00AF5717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E0166" w:rsidRDefault="00EE0166" w:rsidP="00AF57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6C75" w:rsidTr="00506C75">
        <w:trPr>
          <w:cantSplit/>
          <w:trHeight w:val="2613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日(午休</w:t>
            </w:r>
          </w:p>
          <w:p w:rsidR="00506C75" w:rsidRDefault="00506C75" w:rsidP="00E7056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</w:tc>
        <w:tc>
          <w:tcPr>
            <w:tcW w:w="1473" w:type="dxa"/>
          </w:tcPr>
          <w:p w:rsidR="00506C75" w:rsidRDefault="00506C75" w:rsidP="007B7B0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506C75" w:rsidRDefault="00506C75" w:rsidP="007B7B0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 w:rsidR="00506C75" w:rsidRDefault="00506C75" w:rsidP="00AF57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</w:p>
        </w:tc>
        <w:tc>
          <w:tcPr>
            <w:tcW w:w="5658" w:type="dxa"/>
          </w:tcPr>
          <w:p w:rsidR="00506C75" w:rsidRDefault="00506C75" w:rsidP="00AF571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 6.1.2环境因素；6.1.3合规义务； 8.1运行策划和控制；8.2应急准备和响应；9.1监视、测量、分析与评估；9.1.2符合性评估；</w:t>
            </w:r>
            <w:r w:rsidR="00952BFF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10.2不符合和纠正措施；10.3持续改进/EMS运行控制相关财务支出证据。</w:t>
            </w:r>
          </w:p>
          <w:p w:rsidR="00506C75" w:rsidRDefault="00506C75" w:rsidP="00AF5717">
            <w:pPr>
              <w:pStyle w:val="Default"/>
            </w:pPr>
          </w:p>
          <w:p w:rsidR="00506C75" w:rsidRDefault="00506C75" w:rsidP="00AF571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OHSMS：5.3组织的角色、职责和权限；6.1.2危险源辨识和职业安全风险评价；6.1.3法律法规要求和其他要求； 8.1运行策划和控制；8.2应急准备和响应；9.1监视、测量、分析和评价；9.1.2法律法规要求和其他要求的合规性评价；</w:t>
            </w:r>
            <w:r w:rsidR="00952BFF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10.2事件、不符合和纠正措施；10.3持续改进/OHSMS运行控制财务支出证据。</w:t>
            </w:r>
          </w:p>
          <w:p w:rsidR="00506C75" w:rsidRDefault="00506C75" w:rsidP="00AF5717">
            <w:pPr>
              <w:pStyle w:val="Defaul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06C75" w:rsidRDefault="00506C75" w:rsidP="00AF57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6C75" w:rsidTr="007B7494">
        <w:trPr>
          <w:cantSplit/>
          <w:trHeight w:val="252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6C75" w:rsidRDefault="00506C75" w:rsidP="007B74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506C75" w:rsidRDefault="00506C75" w:rsidP="007B7494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506C75" w:rsidRDefault="00506C75" w:rsidP="007B74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 w:rsidR="00506C75" w:rsidRDefault="00506C75" w:rsidP="00E3449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</w:p>
        </w:tc>
        <w:tc>
          <w:tcPr>
            <w:tcW w:w="5658" w:type="dxa"/>
          </w:tcPr>
          <w:p w:rsidR="00506C75" w:rsidRDefault="00506C75" w:rsidP="00E3449F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QMS：5.3岗位/职责 /权限；6.2质量目标及其实现的策划； 7.2能力；7.3意识；7.4沟通；7.5文件化信息；；8.2产品和服务的要求8.4外部提供供方的控制；9.1.2顾客满意；9.2内部审核</w:t>
            </w:r>
          </w:p>
          <w:p w:rsidR="00506C75" w:rsidRDefault="00506C75" w:rsidP="00E3449F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506C75" w:rsidRDefault="00506C75" w:rsidP="00E3449F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6.2目标及其达成的策划；7.2能力；7.3意识；7.4沟通；7.5文件化信息；9.2内部审核；</w:t>
            </w:r>
          </w:p>
          <w:p w:rsidR="00506C75" w:rsidRDefault="00506C75" w:rsidP="00E3449F">
            <w:pPr>
              <w:pStyle w:val="Default"/>
            </w:pPr>
          </w:p>
          <w:p w:rsidR="00506C75" w:rsidRPr="00EC54AB" w:rsidRDefault="00506C75" w:rsidP="00E3449F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6.2目标及其达成的策划；7.2能力；7.3意识；7.4沟通；7.5文件化信息；9.2内部审核。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06C75" w:rsidRDefault="00506C75" w:rsidP="00E344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  <w:p w:rsidR="00506C75" w:rsidRDefault="00506C75" w:rsidP="00E344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06C75" w:rsidTr="007B7494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06C75" w:rsidRDefault="00506C75" w:rsidP="007B749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506C75" w:rsidRDefault="00506C75" w:rsidP="009E3A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16" w:type="dxa"/>
            <w:gridSpan w:val="2"/>
            <w:vAlign w:val="center"/>
          </w:tcPr>
          <w:p w:rsidR="00506C75" w:rsidRDefault="00506C75" w:rsidP="007B749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06C75" w:rsidRDefault="00506C75" w:rsidP="009E3A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</w:tbl>
    <w:p w:rsidR="00A62166" w:rsidRDefault="00C6170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C617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9A107C"/>
    <w:p w:rsidR="00A62166" w:rsidRDefault="009A107C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7C" w:rsidRDefault="009A107C" w:rsidP="00283959">
      <w:r>
        <w:separator/>
      </w:r>
    </w:p>
  </w:endnote>
  <w:endnote w:type="continuationSeparator" w:id="0">
    <w:p w:rsidR="009A107C" w:rsidRDefault="009A107C" w:rsidP="002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7C" w:rsidRDefault="009A107C" w:rsidP="00283959">
      <w:r>
        <w:separator/>
      </w:r>
    </w:p>
  </w:footnote>
  <w:footnote w:type="continuationSeparator" w:id="0">
    <w:p w:rsidR="009A107C" w:rsidRDefault="009A107C" w:rsidP="0028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C6170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023" w:rsidRPr="006440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617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6170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959"/>
    <w:rsid w:val="00014E5C"/>
    <w:rsid w:val="00113173"/>
    <w:rsid w:val="001D281A"/>
    <w:rsid w:val="001F2661"/>
    <w:rsid w:val="00265960"/>
    <w:rsid w:val="00283959"/>
    <w:rsid w:val="00462A3B"/>
    <w:rsid w:val="00506C75"/>
    <w:rsid w:val="005460C5"/>
    <w:rsid w:val="00644023"/>
    <w:rsid w:val="00682353"/>
    <w:rsid w:val="006D017D"/>
    <w:rsid w:val="007569A6"/>
    <w:rsid w:val="00846094"/>
    <w:rsid w:val="00884F38"/>
    <w:rsid w:val="00952BFF"/>
    <w:rsid w:val="009952E5"/>
    <w:rsid w:val="009A107C"/>
    <w:rsid w:val="009E3A94"/>
    <w:rsid w:val="00C6170D"/>
    <w:rsid w:val="00D83C02"/>
    <w:rsid w:val="00E70560"/>
    <w:rsid w:val="00EC54AB"/>
    <w:rsid w:val="00EE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265960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565</Words>
  <Characters>3223</Characters>
  <Application>Microsoft Office Word</Application>
  <DocSecurity>0</DocSecurity>
  <Lines>26</Lines>
  <Paragraphs>7</Paragraphs>
  <ScaleCrop>false</ScaleCrop>
  <Company>微软中国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dcterms:created xsi:type="dcterms:W3CDTF">2015-06-17T14:31:00Z</dcterms:created>
  <dcterms:modified xsi:type="dcterms:W3CDTF">2022-08-16T09:08:00Z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