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0820-2021-2022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滁州松久电器电泵有限公司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2022年08月11日 上午至2022年08月11日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2D4410E7"/>
    <w:rsid w:val="35BD79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2022-08-11T22:29:41Z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CD3D1C13A0E14C8D9BD7E7195C9EAE69</vt:lpwstr>
  </property>
</Properties>
</file>