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0099-2018-2022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江苏法尔胜新型管业有限公司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2022年08月16日 上午至2022年08月17日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1B55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2022-08-17T01:33:00Z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