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疫情期间补充审核检查表（通用）</w:t>
      </w:r>
    </w:p>
    <w:p>
      <w:pPr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受审核企业：</w:t>
      </w:r>
      <w:bookmarkStart w:id="0" w:name="组织名称"/>
      <w:r>
        <w:rPr>
          <w:rFonts w:hint="eastAsia"/>
          <w:color w:val="000000"/>
          <w:sz w:val="28"/>
          <w:szCs w:val="28"/>
        </w:rPr>
        <w:t>江苏创惠环保科技有限公司</w:t>
      </w:r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审核员：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张磊                </w:t>
      </w:r>
      <w:r>
        <w:rPr>
          <w:rFonts w:hint="eastAsia"/>
          <w:color w:val="000000"/>
          <w:sz w:val="28"/>
          <w:szCs w:val="28"/>
        </w:rPr>
        <w:t xml:space="preserve">审核日期：2022年08月12日  </w:t>
      </w:r>
    </w:p>
    <w:tbl>
      <w:tblPr>
        <w:tblStyle w:val="10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27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查看经营地址与认证证书的一致性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补充审核查看，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面谈人员：最管理者：</w:t>
            </w:r>
            <w:r>
              <w:rPr>
                <w:rFonts w:hint="eastAsia" w:asciiTheme="minorEastAsia" w:hAnsiTheme="minorEastAsia"/>
                <w:szCs w:val="21"/>
              </w:rPr>
              <w:t>徐俊</w:t>
            </w:r>
            <w:r>
              <w:rPr>
                <w:rFonts w:asciiTheme="minorEastAsia" w:hAnsiTheme="minorEastAsia"/>
                <w:szCs w:val="21"/>
              </w:rPr>
              <w:t>，管代</w:t>
            </w:r>
            <w:r>
              <w:rPr>
                <w:rFonts w:hint="eastAsia" w:asciiTheme="minorEastAsia" w:hAnsiTheme="minorEastAsia"/>
                <w:szCs w:val="21"/>
              </w:rPr>
              <w:t>蒋丽姣</w:t>
            </w:r>
            <w:r>
              <w:rPr>
                <w:rFonts w:asciiTheme="minorEastAsia" w:hAnsiTheme="minorEastAsia"/>
                <w:szCs w:val="21"/>
              </w:rPr>
              <w:t>，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公司成立于20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  <w:r>
              <w:rPr>
                <w:rFonts w:asciiTheme="minorEastAsia" w:hAnsiTheme="minorEastAsia"/>
                <w:szCs w:val="21"/>
              </w:rPr>
              <w:t>日，法人代表</w:t>
            </w:r>
            <w:r>
              <w:rPr>
                <w:rFonts w:hint="eastAsia" w:asciiTheme="minorEastAsia" w:hAnsiTheme="minorEastAsia"/>
                <w:szCs w:val="21"/>
              </w:rPr>
              <w:t>蒋丽姣</w:t>
            </w:r>
            <w:r>
              <w:rPr>
                <w:rFonts w:asciiTheme="minorEastAsia" w:hAnsiTheme="minorEastAsia"/>
                <w:szCs w:val="21"/>
              </w:rPr>
              <w:t>，公司注册资本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1300</w:t>
            </w:r>
            <w:r>
              <w:rPr>
                <w:rFonts w:asciiTheme="minorEastAsia" w:hAnsiTheme="minorEastAsia"/>
                <w:szCs w:val="21"/>
              </w:rPr>
              <w:t>万元。</w:t>
            </w:r>
          </w:p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注册地址：</w:t>
            </w:r>
            <w:bookmarkStart w:id="1" w:name="注册地址"/>
            <w:r>
              <w:rPr>
                <w:rFonts w:asciiTheme="minorEastAsia" w:hAnsiTheme="minorEastAsia"/>
                <w:szCs w:val="21"/>
              </w:rPr>
              <w:t>宜兴市高塍镇红旗路9号</w:t>
            </w:r>
            <w:bookmarkEnd w:id="1"/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经营地址：</w:t>
            </w:r>
            <w:bookmarkStart w:id="2" w:name="生产地址"/>
            <w:r>
              <w:rPr>
                <w:rFonts w:asciiTheme="minorEastAsia" w:hAnsiTheme="minorEastAsia"/>
                <w:szCs w:val="21"/>
              </w:rPr>
              <w:t>宜兴市高塍镇赛特路20号</w:t>
            </w:r>
            <w:bookmarkEnd w:id="2"/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经营范围：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环保设备设计、制造、销售、安装、调试等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组织机构：综合部、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销售</w:t>
            </w:r>
            <w:r>
              <w:rPr>
                <w:rFonts w:asciiTheme="minorEastAsia" w:hAnsiTheme="minorEastAsia"/>
                <w:szCs w:val="21"/>
              </w:rPr>
              <w:t>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生产部。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查到了企业的营业执照，经营范围包括了认证范围内产品。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查看资质证书与提供资料的一致性</w:t>
            </w:r>
          </w:p>
        </w:tc>
        <w:tc>
          <w:tcPr>
            <w:tcW w:w="4276" w:type="dxa"/>
          </w:tcPr>
          <w:p>
            <w:pPr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看</w:t>
            </w:r>
            <w:r>
              <w:rPr>
                <w:rFonts w:hint="eastAsia" w:asciiTheme="minorEastAsia" w:hAnsiTheme="minorEastAsia"/>
                <w:szCs w:val="21"/>
              </w:rPr>
              <w:t>企业资质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证书，均为有效状态，与提供资料一致：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江苏创惠环保科技有限公司</w:t>
            </w:r>
            <w:r>
              <w:rPr>
                <w:rFonts w:hint="eastAsia" w:ascii="Arial" w:hAnsi="Arial" w:cs="Arial"/>
              </w:rPr>
              <w:t>，注册资金：</w:t>
            </w:r>
            <w:r>
              <w:rPr>
                <w:rFonts w:hint="eastAsia" w:ascii="Arial" w:hAnsi="Arial" w:cs="Arial"/>
                <w:lang w:val="en-US" w:eastAsia="zh-CN"/>
              </w:rPr>
              <w:t>1300万</w:t>
            </w:r>
            <w:r>
              <w:rPr>
                <w:rFonts w:hint="eastAsia" w:ascii="Arial" w:hAnsi="Arial" w:cs="Arial"/>
              </w:rPr>
              <w:t>，企业信用代码：</w:t>
            </w:r>
            <w:bookmarkStart w:id="3" w:name="机构代码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91320282MA1MF0LA65</w:t>
            </w:r>
            <w:bookmarkEnd w:id="3"/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与最高管理者或管代确认获证后管理体系的重大变化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与最高管理者确认获证后管理体系无变化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与最高管理者或管代确认获证后管理体系认证范围有无变化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与最高管理者确认获证后管理体系无变化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与最高管理者或管代确认获证后是否发生事件、曝光、处罚和重大投诉</w:t>
            </w:r>
          </w:p>
        </w:tc>
        <w:tc>
          <w:tcPr>
            <w:tcW w:w="4276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与最高管理者或管代确认获证后如何使用认证证书和标志</w:t>
            </w:r>
          </w:p>
        </w:tc>
        <w:tc>
          <w:tcPr>
            <w:tcW w:w="4276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证书用于招投标和企业宣传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在成品库中查看产品包装是否正确使用认证标志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产品为</w:t>
            </w:r>
            <w:r>
              <w:rPr>
                <w:sz w:val="20"/>
              </w:rPr>
              <w:t>地震安全性评价</w:t>
            </w:r>
            <w:r>
              <w:rPr>
                <w:rFonts w:hint="eastAsia"/>
                <w:sz w:val="20"/>
                <w:lang w:val="en-US" w:eastAsia="zh-CN"/>
              </w:rPr>
              <w:t>报告，未使用认证标志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</w:tbl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注：通用部分适用于QEO所有体系</w:t>
      </w:r>
    </w:p>
    <w:p>
      <w:pPr>
        <w:jc w:val="both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疫情期间补充审核检查表（QMS）</w:t>
      </w:r>
    </w:p>
    <w:p>
      <w:pPr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受审核企业：</w:t>
      </w:r>
      <w:r>
        <w:rPr>
          <w:rFonts w:hint="eastAsia"/>
          <w:color w:val="000000"/>
          <w:sz w:val="28"/>
          <w:szCs w:val="28"/>
          <w:lang w:eastAsia="zh-CN"/>
        </w:rPr>
        <w:t>江苏创惠环保科技有限公司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审核员：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张磊    </w:t>
      </w:r>
      <w:r>
        <w:rPr>
          <w:rFonts w:hint="eastAsia"/>
          <w:color w:val="000000"/>
          <w:sz w:val="28"/>
          <w:szCs w:val="28"/>
        </w:rPr>
        <w:t>审核日期：</w:t>
      </w:r>
      <w:r>
        <w:rPr>
          <w:rFonts w:hint="eastAsia"/>
          <w:color w:val="000000"/>
          <w:sz w:val="28"/>
          <w:szCs w:val="28"/>
          <w:lang w:eastAsia="zh-CN"/>
        </w:rPr>
        <w:t xml:space="preserve">2022年08月12日 </w:t>
      </w:r>
      <w:r>
        <w:rPr>
          <w:rFonts w:hint="eastAsia"/>
          <w:color w:val="000000"/>
          <w:sz w:val="28"/>
          <w:szCs w:val="28"/>
        </w:rPr>
        <w:t xml:space="preserve">                    </w:t>
      </w:r>
    </w:p>
    <w:tbl>
      <w:tblPr>
        <w:tblStyle w:val="10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945"/>
        <w:gridCol w:w="7837"/>
        <w:gridCol w:w="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94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783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5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5.2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确认质量方针是否传达到各部门</w:t>
            </w:r>
          </w:p>
        </w:tc>
        <w:tc>
          <w:tcPr>
            <w:tcW w:w="7837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企业已经制定质量、环境、安全方针，具体包含在《管理手册》，公司的质量方针是：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“规范管理、周到服务、客户满意、持续改进。”</w:t>
            </w:r>
          </w:p>
          <w:p>
            <w:pPr>
              <w:spacing w:line="24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总经理</w:t>
            </w:r>
            <w:r>
              <w:rPr>
                <w:rFonts w:hint="eastAsia"/>
                <w:sz w:val="24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，管代</w:t>
            </w:r>
            <w:r>
              <w:rPr>
                <w:rFonts w:hint="eastAsia"/>
                <w:sz w:val="24"/>
              </w:rPr>
              <w:t>蒋丽姣</w:t>
            </w:r>
            <w:r>
              <w:rPr>
                <w:rFonts w:hAnsiTheme="minorEastAsia" w:eastAsiaTheme="minorEastAsia"/>
                <w:sz w:val="24"/>
                <w:szCs w:val="24"/>
              </w:rPr>
              <w:t>，按照标准要求制订的方针，并介绍了方针的含义，对体系知识的学习还需加强。管理评审对质量、环境、职业健康安全方针的适宜性作了评审，判定适宜，适合公司的发展需求。质量、环境和职业健康安全方针符合标准要求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35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5.3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确认各部门的职责和权限是否确认并在公司内进行沟通</w:t>
            </w:r>
          </w:p>
        </w:tc>
        <w:tc>
          <w:tcPr>
            <w:tcW w:w="7837" w:type="dxa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35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确认公司运行重大风险和机遇与体系文件和资料一致</w:t>
            </w:r>
          </w:p>
        </w:tc>
        <w:tc>
          <w:tcPr>
            <w:tcW w:w="7837" w:type="dxa"/>
            <w:vAlign w:val="center"/>
          </w:tcPr>
          <w:p>
            <w:pPr>
              <w:spacing w:line="240" w:lineRule="auto"/>
              <w:ind w:firstLine="48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时时间、评价措施等，应对措施：与风险、机遇相适应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6.2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查看获证后质量目标完成情况</w:t>
            </w:r>
          </w:p>
        </w:tc>
        <w:tc>
          <w:tcPr>
            <w:tcW w:w="7837" w:type="dxa"/>
            <w:vAlign w:val="center"/>
          </w:tcPr>
          <w:p>
            <w:pPr>
              <w:spacing w:line="400" w:lineRule="exact"/>
              <w:ind w:left="210" w:leftChars="100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本公司的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质量目标：</w:t>
            </w:r>
          </w:p>
          <w:p>
            <w:pPr>
              <w:spacing w:line="400" w:lineRule="exact"/>
              <w:ind w:left="210" w:leftChars="100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① 产品一次校验合格率98％以上</w:t>
            </w:r>
          </w:p>
          <w:p>
            <w:pPr>
              <w:spacing w:line="400" w:lineRule="exact"/>
              <w:ind w:left="210" w:leftChars="100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② 客户满意度≥9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分</w:t>
            </w:r>
          </w:p>
          <w:p>
            <w:pPr>
              <w:spacing w:line="24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查见《质量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环境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职业健康安全目标分解考核表》</w:t>
            </w:r>
            <w:r>
              <w:rPr>
                <w:rFonts w:hint="eastAsia" w:hAnsi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Theme="minorEastAsia"/>
                <w:color w:val="000000"/>
                <w:sz w:val="24"/>
                <w:szCs w:val="24"/>
                <w:lang w:val="en-US" w:eastAsia="zh-CN"/>
              </w:rPr>
              <w:t>目标已完成。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6.3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查看管理体系变更是否按要求进行了评审</w:t>
            </w:r>
          </w:p>
        </w:tc>
        <w:tc>
          <w:tcPr>
            <w:tcW w:w="7837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与企业沟通</w:t>
            </w:r>
            <w:r>
              <w:rPr>
                <w:rFonts w:hint="eastAsia"/>
                <w:lang w:eastAsia="zh-CN"/>
              </w:rPr>
              <w:t>震防中心</w:t>
            </w:r>
            <w:r>
              <w:rPr>
                <w:rFonts w:hint="eastAsia"/>
              </w:rPr>
              <w:t>目前对管理体系暂无变更。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7.1.3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查看3~5台主要的生产设备，运行的是否完好以及维修记录</w:t>
            </w:r>
          </w:p>
        </w:tc>
        <w:tc>
          <w:tcPr>
            <w:tcW w:w="783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查公司办公设备主要包括：办公设备有电脑、电话、传真机、打印/复印/扫描机。有办公楼，基础设施能够满足办公及生产的需求。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80"/>
              <w:rPr>
                <w:rFonts w:hint="eastAsia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7.1.4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查看生产环境是否符合产品质量的要求</w:t>
            </w:r>
          </w:p>
        </w:tc>
        <w:tc>
          <w:tcPr>
            <w:tcW w:w="783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远程视频查看：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生产环境适宜，办公面积较大，样品摆放场地宽敞平整，通风、采光良好；远程视频，配备灭火设施，有防火、用电等警示标志。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工作环境均能满足生产合格产品的要求，未发现有不良的环境因素。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80"/>
              <w:rPr>
                <w:rFonts w:hint="eastAsia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7.1.5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查看3~5台主要的监视和测量设备，是否在有效期内并完好</w:t>
            </w:r>
          </w:p>
        </w:tc>
        <w:tc>
          <w:tcPr>
            <w:tcW w:w="783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●建立有《监视和测量设备台帐》监视测量仪器有：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钢卷尺等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满足检验需求。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default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7.1.6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询问3~5名操作及技术人员生产有关的知识是否进行了更新和共享</w:t>
            </w:r>
          </w:p>
        </w:tc>
        <w:tc>
          <w:tcPr>
            <w:tcW w:w="7837" w:type="dxa"/>
            <w:vAlign w:val="center"/>
          </w:tcPr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查提供《组织知识清单》，并就知识来源、应用场所、适用性评估、沟通方式、更新情况进行了管理，抽查提供有浙江省地震局防震减灾优秀成果奖荣誉证书，项目名称：平湖小区划研究和应用价值。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查到公司建立、运行质量/环境/职业健康安全管理体系过程中涉及到的所有信息均为组织知识，公司的组织知识以纸质文件、电子文档方式保存，各部门负责本部门职能范围内知识的管理，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负责其余知识的管理控制。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负责在公司内部建立QQ工作群、微信工作组、公司网页以及实行培训、教育等活动以实现知识共享、传递的目的。</w:t>
            </w:r>
          </w:p>
          <w:p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抽查3~5名人力资源是否符合组织的任职要求</w:t>
            </w:r>
          </w:p>
        </w:tc>
        <w:tc>
          <w:tcPr>
            <w:tcW w:w="7837" w:type="dxa"/>
            <w:vAlign w:val="center"/>
          </w:tcPr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企业配置了适宜的人员：如管理人员、采购人员、销售人员、检验人员等；人员配置基本满足日常管理体系运行要求。</w:t>
            </w:r>
          </w:p>
          <w:p>
            <w:pPr>
              <w:pStyle w:val="12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综合部对各岗位人员进行能力考核，根据结果采取措施，通常是采取培训方式 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确认组织的持证上岗人员是够充分？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抽查2~3名持证上岗人员证书是否在有效期内</w:t>
            </w:r>
          </w:p>
        </w:tc>
        <w:tc>
          <w:tcPr>
            <w:tcW w:w="7837" w:type="dxa"/>
            <w:vAlign w:val="top"/>
          </w:tcPr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查特种作业人员：无</w:t>
            </w:r>
          </w:p>
          <w:p>
            <w:pPr>
              <w:spacing w:line="220" w:lineRule="atLeast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7.3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询问2~3名员工，公司如何提高质量意识</w:t>
            </w:r>
          </w:p>
        </w:tc>
        <w:tc>
          <w:tcPr>
            <w:tcW w:w="7837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主要通过培训提高岗位作业水平及质量和环境、安全意识，明确各岗位要求，</w:t>
            </w:r>
            <w:r>
              <w:rPr>
                <w:rFonts w:hint="eastAsia"/>
                <w:lang w:val="en-US" w:eastAsia="zh-CN"/>
              </w:rPr>
              <w:t>探测</w:t>
            </w:r>
            <w:r>
              <w:rPr>
                <w:rFonts w:hint="eastAsia"/>
              </w:rPr>
              <w:t>人员、</w:t>
            </w:r>
            <w:r>
              <w:rPr>
                <w:rFonts w:hint="eastAsia"/>
                <w:lang w:val="en-US" w:eastAsia="zh-CN"/>
              </w:rPr>
              <w:t>评估</w:t>
            </w:r>
            <w:r>
              <w:rPr>
                <w:rFonts w:hint="eastAsia"/>
              </w:rPr>
              <w:t>人员、财务人员</w:t>
            </w:r>
            <w:r>
              <w:rPr>
                <w:rFonts w:hint="eastAsia"/>
                <w:szCs w:val="21"/>
              </w:rPr>
              <w:t>及办公人员自身工作对环境、安全目标的影响，以及如何通过培训和互相交流提高环境绩效，不符合质量管理体系、环境管理体系和职业健康安全管理体系要求的后果等。</w:t>
            </w:r>
          </w:p>
          <w:p>
            <w:pPr>
              <w:pStyle w:val="1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人员，清楚与其相关的</w:t>
            </w:r>
            <w:r>
              <w:rPr>
                <w:rFonts w:hint="eastAsia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Cs w:val="21"/>
              </w:rPr>
              <w:t>重要环境因素与职业健康安全风险。</w:t>
            </w:r>
          </w:p>
          <w:p>
            <w:pPr>
              <w:pStyle w:val="12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7.4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询问2~3名员工，公司如何进行内部沟通</w:t>
            </w:r>
          </w:p>
        </w:tc>
        <w:tc>
          <w:tcPr>
            <w:tcW w:w="7837" w:type="dxa"/>
            <w:vAlign w:val="center"/>
          </w:tcPr>
          <w:p>
            <w:pPr>
              <w:pStyle w:val="8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组织在各部门之间建立了与体系有关的信息通渠沟道，借助于会议、电话、口头交流等方式使全体员工达到沟通和理解。目前各部门协调一致，工作基本理顺。</w:t>
            </w:r>
          </w:p>
          <w:p>
            <w:pPr>
              <w:pStyle w:val="8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总经理徐俊定期主持经营办公例会，分析公司的发展、市场情况和体系运行是否有效，管理目标完成情况，满足顾客要求和法规程度，改进建议等内部管理存在问题等。</w:t>
            </w:r>
          </w:p>
          <w:p>
            <w:pPr>
              <w:pStyle w:val="8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总经理徐俊为协商、参与提供了时间、机会、培训、资源等保障，明确了沟通、协商、参与渠道，消除了障碍和壁垒。 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7.5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查看3~5份三层次文件如何审批、发放、更改、作废？</w:t>
            </w:r>
          </w:p>
        </w:tc>
        <w:tc>
          <w:tcPr>
            <w:tcW w:w="78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；《质量、环境、职业健康安全管理体系程序文件》版本：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，有管理制度、操作规程，以及相关运行记录等。以上文件编制人：综合部，审核人：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蒋丽姣</w:t>
            </w:r>
            <w:r>
              <w:rPr>
                <w:rFonts w:hAnsiTheme="minorEastAsia" w:eastAsiaTheme="minorEastAsia"/>
                <w:sz w:val="24"/>
                <w:szCs w:val="24"/>
              </w:rPr>
              <w:t>，批准人：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，发布实施日期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提供了《文件发放、回收登记表》，所有文件均由综合部发放，录有管理手册、程序、作业文件及标准、法律法规等外来文件。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查外来文件管理：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综合部负责通过到主管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共和国安全生产法》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商品经营服务质量管理规范GB/T 16868-2009</w:t>
            </w:r>
            <w:r>
              <w:rPr>
                <w:rFonts w:hAnsiTheme="minorEastAsia" w:eastAsiaTheme="minorEastAsia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rPr>
                <w:rFonts w:hint="eastAsia" w:ascii="楷体" w:hAnsi="楷体" w:eastAsia="楷体" w:cs="宋体"/>
                <w:sz w:val="24"/>
                <w:szCs w:val="24"/>
              </w:rPr>
            </w:pP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查看生产工艺流程与提供资料的一致性</w:t>
            </w:r>
          </w:p>
        </w:tc>
        <w:tc>
          <w:tcPr>
            <w:tcW w:w="7837" w:type="dxa"/>
            <w:vAlign w:val="center"/>
          </w:tcPr>
          <w:p>
            <w:pPr>
              <w:pStyle w:val="19"/>
              <w:spacing w:line="360" w:lineRule="auto"/>
              <w:ind w:lef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产品的实现过程策划主要由总经理和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销售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部负责人负责完成，过程策划包含了环保设备的销售所需要达到的质量目标和要求。</w:t>
            </w:r>
          </w:p>
          <w:p>
            <w:pPr>
              <w:pStyle w:val="19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执行标准《商品经营服务质量管理规范GB/T 16868-2009》和客户要求等。</w:t>
            </w:r>
          </w:p>
          <w:p>
            <w:pPr>
              <w:pStyle w:val="19"/>
              <w:spacing w:line="360" w:lineRule="auto"/>
              <w:ind w:left="42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编制了相应的过程文件：</w:t>
            </w:r>
          </w:p>
          <w:p>
            <w:pPr>
              <w:rPr>
                <w:rFonts w:hint="default" w:ascii="宋体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（1）编制了销售服务流程：</w:t>
            </w:r>
            <w:r>
              <w:rPr>
                <w:rFonts w:hint="eastAsia" w:ascii="宋体" w:hAnsi="宋体"/>
                <w:b w:val="0"/>
                <w:bCs/>
              </w:rPr>
              <w:t>销售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流程</w:t>
            </w:r>
            <w:r>
              <w:rPr>
                <w:rFonts w:hint="eastAsia" w:ascii="宋体" w:hAnsi="宋体"/>
                <w:b w:val="0"/>
                <w:bCs/>
              </w:rPr>
              <w:t>：顾客沟通→合同评审→合同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签订</w:t>
            </w:r>
            <w:r>
              <w:rPr>
                <w:rFonts w:hint="eastAsia" w:ascii="宋体" w:hAnsi="宋体"/>
                <w:b w:val="0"/>
                <w:bCs/>
              </w:rPr>
              <w:t>→实施采购→供方送货→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安装</w:t>
            </w:r>
            <w:r>
              <w:rPr>
                <w:rFonts w:hint="eastAsia" w:ascii="宋体" w:hAnsi="宋体"/>
                <w:b w:val="0"/>
                <w:bCs/>
              </w:rPr>
              <w:t>→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验收</w:t>
            </w:r>
            <w:r>
              <w:rPr>
                <w:rFonts w:hint="eastAsia" w:ascii="宋体" w:hAnsi="宋体"/>
                <w:b w:val="0"/>
                <w:bCs/>
              </w:rPr>
              <w:t>→售后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技术</w:t>
            </w:r>
            <w:r>
              <w:rPr>
                <w:rFonts w:hint="eastAsia" w:ascii="宋体" w:hAnsi="宋体"/>
                <w:b w:val="0"/>
                <w:bCs/>
              </w:rPr>
              <w:t>服务</w:t>
            </w:r>
          </w:p>
          <w:p>
            <w:pPr>
              <w:pStyle w:val="19"/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（2）销售各过程填写有检验记录、营销人员工作监督表、不合格品处置单、发货单等各种监视和测量记录；</w:t>
            </w:r>
          </w:p>
          <w:p>
            <w:pPr>
              <w:pStyle w:val="19"/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（3）资源的提供（包括场所、人力、物力、设备设施等）。</w:t>
            </w:r>
          </w:p>
          <w:p>
            <w:pPr>
              <w:pStyle w:val="19"/>
              <w:spacing w:line="360" w:lineRule="auto"/>
              <w:ind w:lef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组织对运输外包过程的控制详见8.4审核记录，到目前为止，组织运行没有变更，问其有关要求，基本了解。</w:t>
            </w:r>
          </w:p>
          <w:p>
            <w:pPr>
              <w:pStyle w:val="19"/>
              <w:spacing w:line="360" w:lineRule="auto"/>
              <w:ind w:left="42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该公司销售服务提供过程策划符合要求。</w:t>
            </w:r>
          </w:p>
          <w:p>
            <w:pPr>
              <w:pStyle w:val="19"/>
              <w:spacing w:line="360" w:lineRule="auto"/>
              <w:ind w:left="42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销售过程为特殊过程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看202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日《特殊(关键)过程确认单》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，确认过程：销售过程，确认人员：公司销售人员，确认销售能力，销售服务规范，销售工具等等，通过对销售服务的确认，销售人员的能力和经验均能满足要求。编制/日期：综合部  2021.6.30    审批/日期：徐俊2021.6.30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查看确保产品质量的作业指导书的充分性</w:t>
            </w:r>
          </w:p>
        </w:tc>
        <w:tc>
          <w:tcPr>
            <w:tcW w:w="7837" w:type="dxa"/>
          </w:tcPr>
          <w:p>
            <w:pPr>
              <w:pStyle w:val="19"/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1制定了作业指导书《与顾客有关过程控制程序》《营销服务提供规范》、《营销服务质量的控制规范》、《售后服务规定》、《售后服务人员服务规范》；</w:t>
            </w:r>
          </w:p>
          <w:p>
            <w:pPr>
              <w:pStyle w:val="19"/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2规定了产品的检验验收准则，并制定了相应的检验规范；《采购物资检验规范》、《营销服务质量的控制规范》；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询问哪些生产流程属于外包</w:t>
            </w:r>
          </w:p>
        </w:tc>
        <w:tc>
          <w:tcPr>
            <w:tcW w:w="7837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查看获证后合同评审与文件的一致性</w:t>
            </w:r>
          </w:p>
        </w:tc>
        <w:tc>
          <w:tcPr>
            <w:tcW w:w="7837" w:type="dxa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查202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日与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深圳合续科技开发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有限公司签订销售合同，销售物品：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背压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阀，规格：DN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0，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脉冲阻尼器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规格1.5L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，数量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各5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台；交货日期：合同生效后10日内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查202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日与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上海连成（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集团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有限公司签订的销售合同，销售物品：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不锈钢出水槽300*400*3800*8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15套，不锈钢齿型椻板3760*250*5，30块，非金属链条刮泥机，6套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弯头，验收标准：按照客户图纸技术要求。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查202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日与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江苏兰神环保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科技有限公司签订的销售合同，销售整套加药装置，签订销售合同，双方盖章签字。</w:t>
            </w:r>
          </w:p>
          <w:p>
            <w:pPr>
              <w:pStyle w:val="5"/>
              <w:bidi w:val="0"/>
              <w:rPr>
                <w:rFonts w:hint="default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基本符合要求。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查看获证后组织对顾客投诉的处理是否与文件一致</w:t>
            </w:r>
          </w:p>
        </w:tc>
        <w:tc>
          <w:tcPr>
            <w:tcW w:w="7837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与顾客沟通主要采取以下方式：产品信息：主要是电话、传真、Q互联网、微信、公司文件、公司宣传册及网站的方式；问询、合同或订单的处理：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主要采取电话或面谈的方式：顾客反馈，主要为顾客建立档案，定期电话或登门进行回访。</w:t>
            </w:r>
          </w:p>
          <w:p>
            <w:pPr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8.3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查看新产品开发和技术改进与文件的一致性</w:t>
            </w:r>
          </w:p>
        </w:tc>
        <w:tc>
          <w:tcPr>
            <w:tcW w:w="7837" w:type="dxa"/>
            <w:vAlign w:val="center"/>
          </w:tcPr>
          <w:p>
            <w:pPr>
              <w:bidi w:val="0"/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不适用条款，ISO9001：2015标准8.3条款。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8.4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抽查获证后新发展供方评价的记录</w:t>
            </w:r>
          </w:p>
        </w:tc>
        <w:tc>
          <w:tcPr>
            <w:tcW w:w="7837" w:type="dxa"/>
            <w:vAlign w:val="center"/>
          </w:tcPr>
          <w:p>
            <w:pPr>
              <w:pStyle w:val="1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查:传递给供方的信息《采购合同》</w:t>
            </w:r>
          </w:p>
          <w:p>
            <w:pPr>
              <w:pStyle w:val="1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查见2022.3.8日购销合同，供方无锡万谦工品有限公司，</w:t>
            </w:r>
          </w:p>
          <w:p>
            <w:pPr>
              <w:pStyle w:val="1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采购产品304加厚平垫，规格M16*38*3，单价：0.7元，数量：2000，交货时间地点：双方协商，送货至买方工厂仓库，另外有计量方式、结算方式、质量要求、运输方式等要求，双方签字盖章。</w:t>
            </w:r>
          </w:p>
          <w:p>
            <w:pPr>
              <w:pStyle w:val="1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查见2022.3.11日购销合同，供方宜兴万鑫博环保科技有限公司，</w:t>
            </w:r>
          </w:p>
          <w:p>
            <w:pPr>
              <w:pStyle w:val="1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采购产品膜/610mm，数量11000平米；交货地点：买方工厂仓库，交货时间：另行沟通，另外有计量方式、结算方式、质量要求、运输方式等要求，双方签字盖章。</w:t>
            </w:r>
          </w:p>
          <w:p>
            <w:pPr>
              <w:pStyle w:val="1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查见2022.3.10日购销合同，供方江苏鹏桌环保设备有限公司，</w:t>
            </w:r>
          </w:p>
          <w:p>
            <w:pPr>
              <w:pStyle w:val="1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采购产品一体化泵，规格2000*6600，数量1套，交货时间地点：3日内供方发货至买方工厂仓库，另外有计量方式、结算方式、质量要求、运输方式等要求，双方签字盖章。</w:t>
            </w:r>
          </w:p>
          <w:p>
            <w:pPr>
              <w:pStyle w:val="1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提供给外部供方的信息表述清晰、充分。</w:t>
            </w:r>
          </w:p>
          <w:p>
            <w:pPr>
              <w:pStyle w:val="12"/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采购产品验证通常采取查验产品外观、纯度、水分、数量等方式，具体详见技术部审核记录。合格供应商名单中未见无锡万谦工品有限公司，而2022年3月8日在该公司实施了采购行为，不符合要求，开具了不符合。 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在生产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查看认证范围内的产品是否按作业指导书进行（宜描述作业参数）</w:t>
            </w:r>
          </w:p>
        </w:tc>
        <w:tc>
          <w:tcPr>
            <w:tcW w:w="7837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审核现场查看营销工作情况：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2.资源配置齐备，设施设备可以满足要求。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3.查看销售合同都进行了评审、加盖了公司公章，参见8.2工作单。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4.提供有产品检验记录表、发货单、产品合格证，参见8.6工作单。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5.管理人员以及业务员、质检员、库管员都经过了培训，能力满足要求，无特种作业人员。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6.公司将销售过程定为需要确认的过程。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查看2021年6月30日《特殊(关键)过程确认单》，确认过程：销售过程，确认人员：公司销售人员，确认销售能力，销售服务规范，销售工具等等，通过对销售服务的确认，销售人员的能力和经验均能满足要求。编制/日期：综合部  2021.6.30    审批/日期：徐俊 2021.6.30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7.制定了销售管理制度、产品搬运管理制度等，规定了操作的步骤、方法、注意事项等，以防止人为错误。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8.所有的产品都必须经检验合格后方可交付。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部负责产品的检验和放行，产品经过检验合格后方可放行和交付，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部负责产品交付和交付后活动的实施，并负责联系售后服务。发货前由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部开具发货单，依据发货单发货，公司负责联系货运交付到指定地点，经查出库、交付手续齐全。售后服务由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部业务员按照售后服务规范执行，去客户现场培训和演示产品的使用方法和注意事项，暂无。</w:t>
            </w:r>
          </w:p>
          <w:p>
            <w:pP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组织销售服务过程的控制符合标准规定的要求。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查看是否实施了首件检验（适用时）</w:t>
            </w:r>
          </w:p>
        </w:tc>
        <w:tc>
          <w:tcPr>
            <w:tcW w:w="7837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在库房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查看是否按要求对原材料、半成品、成品进行了正确的储存和防护</w:t>
            </w:r>
          </w:p>
        </w:tc>
        <w:tc>
          <w:tcPr>
            <w:tcW w:w="7837" w:type="dxa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巡视仓库：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组织对产品搬运、包装、贮存、运输以及交付等过程的防护实施了控制：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1、搬运：配置适宜的搬运工具（拖车），采用合理的搬运方法，对易损、危险物品制定专门的搬运指导书，搬运人员按要求执行，做好产品防护，防止丢失和损坏。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2、包装：包装人员核对产品合格证，保持产品外观清洁、完整，根据装箱单核对装箱产品，包装后进行正确标识。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3、贮存：规范仓库管理，保持安全适宜的贮存环境，产品离地离墙，码放整齐，仓库现场有待检区、不合格区等区域标识。库存产品先进先出，定期盘点，经常查看库存物品状况，现场查看有出入库单据。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4、运输：用防震材料添紧，避免相互碰撞造成破损，对运输供方进行合格评定，签订运输合同，保证产品运输质量，并对运输质量进行记录，跟踪监督。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5、交付：产品交付防护延续到交付的目的地。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公司自体系运行以来，未发生由于产品防护不当导致产品质量事故的情况，防护措施能够满足要求。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抽查2~3种原材料查看进货检验是否按文件实施</w:t>
            </w:r>
          </w:p>
        </w:tc>
        <w:tc>
          <w:tcPr>
            <w:tcW w:w="7837" w:type="dxa"/>
            <w:vAlign w:val="top"/>
          </w:tcPr>
          <w:p>
            <w:pPr>
              <w:pStyle w:val="18"/>
              <w:spacing w:line="276" w:lineRule="auto"/>
              <w:jc w:val="both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抽查《进货验证记录》：</w:t>
            </w:r>
          </w:p>
          <w:p>
            <w:pPr>
              <w:pStyle w:val="18"/>
              <w:spacing w:line="276" w:lineRule="auto"/>
              <w:jc w:val="both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抽2022.3.8购买304加厚平垫，供应商：无锡万谦工品有限公司，检验项目：材料名称，批量与采购合同相符、包装和运输符合要求、规格型号符合采购合同的要求、标识符合规范和采购合同的要求、有正确的合格证书或保质书、外观尺寸符合要求等，验证结论：合格，检验员：蒋丽姣，</w:t>
            </w:r>
          </w:p>
          <w:p>
            <w:pPr>
              <w:pStyle w:val="18"/>
              <w:spacing w:line="276" w:lineRule="auto"/>
              <w:jc w:val="both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抽2022.3.11购买膜/610mm，供应商：宜兴万鑫博环保科技有限公司，检验项目：材料名称，批量与采购合同相符、包装和运输符合要求、规格型号符合采购合同的要求、标识符合规范和采购合同的要求、有正确的合格证书或保质书、外观尺寸符合要求等，验证结论：合格，检验员：蒋丽姣，</w:t>
            </w:r>
          </w:p>
          <w:p>
            <w:pPr>
              <w:pStyle w:val="18"/>
              <w:spacing w:line="276" w:lineRule="auto"/>
              <w:jc w:val="both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抽2022.3.10购买一体化泵，规格2000*6600，数量1套，供应商：江苏鹏桌环保设备有限公司，检验项目：材料名称，批量与采购合同相符、包装和运输符合要求、规格型号符合采购合同的要求、标识符合规范和采购合同的要求、有正确的合格证书或保质书、外观尺寸符合要求等，验证结论：合格，检验员：蒋丽姣，</w:t>
            </w:r>
          </w:p>
          <w:p>
            <w:pPr>
              <w:pStyle w:val="18"/>
              <w:spacing w:line="276" w:lineRule="auto"/>
              <w:jc w:val="both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抽查2~3种半成品查看过程检验是否按文件实施</w:t>
            </w:r>
          </w:p>
        </w:tc>
        <w:tc>
          <w:tcPr>
            <w:tcW w:w="7837" w:type="dxa"/>
          </w:tcPr>
          <w:p>
            <w:pPr>
              <w:pStyle w:val="8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抽查成品查看最终检验是否按文件实施</w:t>
            </w:r>
          </w:p>
        </w:tc>
        <w:tc>
          <w:tcPr>
            <w:tcW w:w="7837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符合要求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查看对不合格原料如何处置和标识</w:t>
            </w:r>
          </w:p>
        </w:tc>
        <w:tc>
          <w:tcPr>
            <w:tcW w:w="7837" w:type="dxa"/>
            <w:vAlign w:val="center"/>
          </w:tcPr>
          <w:p>
            <w:pPr>
              <w:bidi w:val="0"/>
              <w:rPr>
                <w:rFonts w:hint="default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查看对不合格半成品如何处置和标识</w:t>
            </w:r>
          </w:p>
        </w:tc>
        <w:tc>
          <w:tcPr>
            <w:tcW w:w="7837" w:type="dxa"/>
          </w:tcPr>
          <w:p>
            <w:pPr>
              <w:bidi w:val="0"/>
              <w:rPr>
                <w:rFonts w:hint="default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无不合格品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查看对不合格成品如何处置和标识</w:t>
            </w:r>
          </w:p>
        </w:tc>
        <w:tc>
          <w:tcPr>
            <w:tcW w:w="7837" w:type="dxa"/>
          </w:tcPr>
          <w:p>
            <w:pPr>
              <w:bidi w:val="0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无不合格品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查看对出厂的不合格品如何处置</w:t>
            </w:r>
          </w:p>
        </w:tc>
        <w:tc>
          <w:tcPr>
            <w:tcW w:w="7837" w:type="dxa"/>
          </w:tcPr>
          <w:p>
            <w:pPr>
              <w:bidi w:val="0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无不合格品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9.1.2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查看顾客满意度调查的方式和结果是否与提供材料一致</w:t>
            </w:r>
          </w:p>
        </w:tc>
        <w:tc>
          <w:tcPr>
            <w:tcW w:w="7837" w:type="dxa"/>
            <w:vAlign w:val="center"/>
          </w:tcPr>
          <w:p>
            <w:pPr>
              <w:rPr>
                <w:lang w:val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zh-CN"/>
              </w:rPr>
              <w:t>提供“顾客满意程度调查表”，调查主要内容：</w:t>
            </w:r>
            <w:r>
              <w:rPr>
                <w:rFonts w:hint="eastAsia"/>
              </w:rPr>
              <w:t>质量、交付、价格、服务等方面的满意程度</w:t>
            </w:r>
            <w:r>
              <w:rPr>
                <w:rFonts w:hint="eastAsia"/>
                <w:lang w:val="zh-CN"/>
              </w:rPr>
              <w:t>等，</w:t>
            </w:r>
            <w:r>
              <w:rPr>
                <w:rFonts w:hint="eastAsia"/>
              </w:rPr>
              <w:t>各项得分求平均值得最终结果</w:t>
            </w:r>
            <w:r>
              <w:rPr>
                <w:rFonts w:hint="eastAsia"/>
                <w:lang w:val="zh-CN"/>
              </w:rPr>
              <w:t>。对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zh-CN"/>
              </w:rPr>
              <w:t>个顾客进行了满意度调查。</w:t>
            </w:r>
            <w:r>
              <w:rPr>
                <w:rFonts w:hint="eastAsia"/>
              </w:rPr>
              <w:t>提供顾客满意调查分析。最终顾客满意率9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%。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9.2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查看内部审核材料是否完整，与提供时一致</w:t>
            </w:r>
          </w:p>
        </w:tc>
        <w:tc>
          <w:tcPr>
            <w:tcW w:w="7837" w:type="dxa"/>
            <w:vAlign w:val="center"/>
          </w:tcPr>
          <w:p>
            <w:pPr>
              <w:spacing w:line="360" w:lineRule="auto"/>
              <w:ind w:left="456" w:hanging="456" w:hangingChars="19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审核组长：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蒋丽姣  </w:t>
            </w:r>
            <w:r>
              <w:rPr>
                <w:rFonts w:hAnsiTheme="minorEastAsia" w:eastAsiaTheme="minorEastAsia"/>
                <w:sz w:val="24"/>
                <w:szCs w:val="24"/>
              </w:rPr>
              <w:t>审核组成员：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丁其峰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15-16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>审核按计划进行，抽查检查表综合部、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AnsiTheme="minorEastAsia" w:eastAsiaTheme="minorEastAsia"/>
                <w:sz w:val="24"/>
                <w:szCs w:val="24"/>
              </w:rPr>
              <w:t>部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AnsiTheme="minorEastAsia" w:eastAsia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个一般不符合项（综合部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合同签订前未做合同评审</w:t>
            </w:r>
            <w:r>
              <w:rPr>
                <w:rFonts w:hAnsiTheme="minorEastAsia" w:eastAsiaTheme="minor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exact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9.3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查看管理评审材料是否完整，与提供时一致</w:t>
            </w:r>
          </w:p>
        </w:tc>
        <w:tc>
          <w:tcPr>
            <w:tcW w:w="7837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AnsiTheme="minorEastAsia" w:eastAsiaTheme="minorEastAsia"/>
                <w:sz w:val="24"/>
                <w:szCs w:val="24"/>
              </w:rPr>
              <w:t>日进行了管理评审。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查看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管理评审计划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，由</w:t>
            </w:r>
            <w:r>
              <w:rPr>
                <w:rFonts w:hint="eastAsia"/>
                <w:sz w:val="24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管理评审输入</w:t>
            </w:r>
            <w:r>
              <w:rPr>
                <w:rFonts w:eastAsiaTheme="minorEastAsia"/>
                <w:sz w:val="24"/>
                <w:szCs w:val="24"/>
              </w:rPr>
              <w:t>:</w:t>
            </w:r>
            <w:r>
              <w:rPr>
                <w:rFonts w:hAnsiTheme="minorEastAsia" w:eastAsiaTheme="minorEastAsia"/>
                <w:sz w:val="24"/>
                <w:szCs w:val="24"/>
              </w:rPr>
              <w:t>包括组织的战略方向、与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规义务履行情况，事件调查、纠正和预防措施，改进的机会等。管理评审的输入基本充分。查到各部门汇报材料，有参加人员签到表。</w:t>
            </w:r>
          </w:p>
          <w:p>
            <w:pPr>
              <w:pStyle w:val="8"/>
              <w:ind w:firstLine="240" w:firstLineChars="100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</w:t>
            </w:r>
          </w:p>
        </w:tc>
        <w:tc>
          <w:tcPr>
            <w:tcW w:w="94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询问获证后是否发生过不符合，并采取了纠正措施</w:t>
            </w:r>
          </w:p>
        </w:tc>
        <w:tc>
          <w:tcPr>
            <w:tcW w:w="783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公司成立以来没有发生重大质量事故和投诉处罚，没有发生环境、职业健康安全事件和投诉处罚。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80" w:firstLineChars="200"/>
              <w:textAlignment w:val="auto"/>
              <w:rPr>
                <w:rFonts w:hint="eastAsia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宋体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基本符合标准规定要求。</w:t>
            </w:r>
          </w:p>
        </w:tc>
        <w:tc>
          <w:tcPr>
            <w:tcW w:w="53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符合</w:t>
            </w:r>
          </w:p>
        </w:tc>
      </w:tr>
    </w:tbl>
    <w:p>
      <w:pPr>
        <w:jc w:val="center"/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</w:t>
      </w:r>
      <w:r>
        <w:rPr>
          <w:rFonts w:hint="eastAsia"/>
          <w:sz w:val="30"/>
          <w:szCs w:val="30"/>
          <w:lang w:eastAsia="zh-CN"/>
        </w:rPr>
        <w:t>补充审核</w:t>
      </w:r>
      <w:r>
        <w:rPr>
          <w:rFonts w:hint="eastAsia"/>
          <w:sz w:val="30"/>
          <w:szCs w:val="30"/>
        </w:rPr>
        <w:t>补充审核检查表（EMS）</w:t>
      </w:r>
    </w:p>
    <w:p>
      <w:pPr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受审核企业：</w:t>
      </w:r>
      <w:r>
        <w:rPr>
          <w:rFonts w:hint="eastAsia"/>
          <w:color w:val="000000"/>
          <w:sz w:val="28"/>
          <w:szCs w:val="28"/>
          <w:lang w:eastAsia="zh-CN"/>
        </w:rPr>
        <w:t>江苏创惠环保科技有限公司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>审核员：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张磊    </w:t>
      </w:r>
      <w:r>
        <w:rPr>
          <w:rFonts w:hint="eastAsia"/>
          <w:color w:val="000000"/>
          <w:sz w:val="28"/>
          <w:szCs w:val="28"/>
        </w:rPr>
        <w:t>审核日期：</w:t>
      </w:r>
      <w:r>
        <w:rPr>
          <w:rFonts w:hint="eastAsia"/>
          <w:color w:val="000000"/>
          <w:sz w:val="28"/>
          <w:szCs w:val="28"/>
          <w:lang w:eastAsia="zh-CN"/>
        </w:rPr>
        <w:t xml:space="preserve">2022年08月12日 </w:t>
      </w:r>
      <w:r>
        <w:rPr>
          <w:rFonts w:hint="eastAsia"/>
          <w:color w:val="000000"/>
          <w:sz w:val="28"/>
          <w:szCs w:val="28"/>
        </w:rPr>
        <w:t xml:space="preserve">                       </w:t>
      </w:r>
    </w:p>
    <w:tbl>
      <w:tblPr>
        <w:tblStyle w:val="10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018"/>
        <w:gridCol w:w="8036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1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803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39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确认环境方针是否传达到各部门</w:t>
            </w:r>
          </w:p>
        </w:tc>
        <w:tc>
          <w:tcPr>
            <w:tcW w:w="803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企业已经制定质量、环境、安全方针，具体包含在《管理手册》，公司的方针是：</w:t>
            </w:r>
          </w:p>
          <w:p>
            <w:pPr>
              <w:pStyle w:val="7"/>
              <w:pBdr>
                <w:bottom w:val="none" w:color="auto" w:sz="0" w:space="0"/>
              </w:pBdr>
              <w:spacing w:line="500" w:lineRule="exact"/>
              <w:jc w:val="both"/>
              <w:rPr>
                <w:rFonts w:ascii="宋体" w:hAnsi="Courier New" w:cs="Courier New" w:eastAsiaTheme="minorEastAsia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Courier New" w:cs="Courier New" w:eastAsiaTheme="minorEastAsia"/>
                <w:b/>
                <w:sz w:val="21"/>
                <w:szCs w:val="21"/>
                <w:u w:val="single"/>
              </w:rPr>
              <w:t>环境方针:  遵纪守法，预防污染；节能降耗，提高绩效</w:t>
            </w:r>
          </w:p>
          <w:p>
            <w:pPr>
              <w:spacing w:beforeLines="30" w:afterLines="30" w:line="288" w:lineRule="auto"/>
              <w:rPr>
                <w:rFonts w:hint="eastAsia" w:ascii="宋体" w:hAnsi="Courier New" w:cs="Courier New" w:eastAsiaTheme="minorEastAsia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Courier New" w:cs="Courier New" w:eastAsiaTheme="minorEastAsia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  <w:t>职业健康安全方针：遵纪守法，安全作业，源头防范事故发生；注重防护，关爱员工，确保职业健康安全。</w:t>
            </w:r>
          </w:p>
          <w:p>
            <w:pPr>
              <w:spacing w:beforeLines="30" w:afterLines="30" w:line="288" w:lineRule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总经理</w:t>
            </w:r>
            <w:r>
              <w:rPr>
                <w:rFonts w:hint="eastAsia"/>
                <w:sz w:val="24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，管代</w:t>
            </w:r>
            <w:r>
              <w:rPr>
                <w:rFonts w:hint="eastAsia"/>
                <w:sz w:val="24"/>
              </w:rPr>
              <w:t>蒋丽姣</w:t>
            </w:r>
            <w:r>
              <w:rPr>
                <w:rFonts w:hAnsiTheme="minorEastAsia" w:eastAsiaTheme="minorEastAsia"/>
                <w:sz w:val="24"/>
                <w:szCs w:val="24"/>
              </w:rPr>
              <w:t>，按照标准要求制订的方针，并介绍了方针的含义，对体系知识的学习还需加强。管理评审对质量、环境、职业健康安全方针的适宜性作了评审，判定适宜，适合公司的发展需求。质量、环境和职业健康安全方针符合标准要求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5.3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确认各部门的职责和权限是否确认并在公司内进行沟通</w:t>
            </w:r>
          </w:p>
        </w:tc>
        <w:tc>
          <w:tcPr>
            <w:tcW w:w="8036" w:type="dxa"/>
            <w:vAlign w:val="center"/>
          </w:tcPr>
          <w:p>
            <w:pPr>
              <w:spacing w:line="240" w:lineRule="auto"/>
              <w:ind w:firstLine="48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确认公司运行重大风险和机遇与体系文件和资料一致</w:t>
            </w:r>
          </w:p>
        </w:tc>
        <w:tc>
          <w:tcPr>
            <w:tcW w:w="8036" w:type="dxa"/>
            <w:vAlign w:val="center"/>
          </w:tcPr>
          <w:p>
            <w:pPr>
              <w:spacing w:line="240" w:lineRule="auto"/>
              <w:ind w:firstLine="48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时时间、评价措施等，应对措施：与风险、机遇相适应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查看获证后环境目标完成情况</w:t>
            </w:r>
          </w:p>
        </w:tc>
        <w:tc>
          <w:tcPr>
            <w:tcW w:w="8036" w:type="dxa"/>
            <w:vAlign w:val="center"/>
          </w:tcPr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7"/>
              <w:gridCol w:w="182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7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 xml:space="preserve">固废分类存放处置率 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7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火灾、触电伤害发生次数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pStyle w:val="7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pStyle w:val="7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pStyle w:val="7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7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噪音排放达标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pStyle w:val="7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pStyle w:val="7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pStyle w:val="7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完成</w:t>
                  </w:r>
                </w:p>
              </w:tc>
            </w:tr>
          </w:tbl>
          <w:p>
            <w:pPr>
              <w:spacing w:line="24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针对重要环境因素制订了管理方案并予以实施，基本有效，详见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该条款审核记录。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查看环境因素识别是否充分，重要环境因素评价是否合理</w:t>
            </w:r>
          </w:p>
        </w:tc>
        <w:tc>
          <w:tcPr>
            <w:tcW w:w="803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《环境因素识别、评价表》，对本部门办公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等环境因素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查到：《重要环境因素清单》，公司涉及重要环境因素：火灾、废气、噪声、固体废弃物的排放、废水排放等，本部门涉及的重要环境因素：火灾、固废排放。</w:t>
            </w:r>
          </w:p>
          <w:p>
            <w:pP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办公室环境因素、评价基本符合标准要求。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6.1.3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确认是否收集并保存了环境法律法规文件</w:t>
            </w:r>
          </w:p>
        </w:tc>
        <w:tc>
          <w:tcPr>
            <w:tcW w:w="803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《法律法规及其他要求清单以及合规性评价》中，查《合规性评价》，对已识别出的公司适用环境、职业健康安全的法律法规和其他要求进行了评价，全部符合要求。评价结果：我公司没有违法国家法律、法规及相关标准，严格遵守国家有关环境方面的规定，密切关注法律法规的变化，并适时调整，严格按体系标准执行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6.1.4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查看环境因素的控制措施是否有效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有效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抽查3~5名人力资源是否符合组织的任职要求</w:t>
            </w:r>
          </w:p>
        </w:tc>
        <w:tc>
          <w:tcPr>
            <w:tcW w:w="8036" w:type="dxa"/>
            <w:vAlign w:val="center"/>
          </w:tcPr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企业配置了适宜的人员：如管理人员、采购人员、销售人员、检验人员等；人员配置基本满足日常管理体系运行要求。</w:t>
            </w:r>
          </w:p>
          <w:p>
            <w:r>
              <w:rPr>
                <w:rFonts w:hint="eastAsia"/>
                <w:lang w:val="en-US" w:eastAsia="zh-CN"/>
              </w:rPr>
              <w:t xml:space="preserve">综合部对各岗位人员进行能力考核，根据结果采取措施，通常是采取培训方式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确认组织的持证上岗人员是够充分？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抽查2~3名持证上岗人员证书是否在有效期内</w:t>
            </w:r>
          </w:p>
        </w:tc>
        <w:tc>
          <w:tcPr>
            <w:tcW w:w="8036" w:type="dxa"/>
            <w:vAlign w:val="top"/>
          </w:tcPr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查特种作业人员：无</w:t>
            </w: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  <w:p>
            <w:pPr>
              <w:spacing w:line="22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7.3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询问2~3名员工，公司如何提高环保意识</w:t>
            </w:r>
          </w:p>
        </w:tc>
        <w:tc>
          <w:tcPr>
            <w:tcW w:w="8036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主要通过培训提高岗位作业水平及质量和环境、安全意识，明确各岗位要求，</w:t>
            </w:r>
            <w:r>
              <w:rPr>
                <w:rFonts w:hint="eastAsia"/>
                <w:lang w:val="en-US" w:eastAsia="zh-CN"/>
              </w:rPr>
              <w:t>探测</w:t>
            </w:r>
            <w:r>
              <w:rPr>
                <w:rFonts w:hint="eastAsia"/>
              </w:rPr>
              <w:t>人员、</w:t>
            </w:r>
            <w:r>
              <w:rPr>
                <w:rFonts w:hint="eastAsia"/>
                <w:lang w:val="en-US" w:eastAsia="zh-CN"/>
              </w:rPr>
              <w:t>评估</w:t>
            </w:r>
            <w:r>
              <w:rPr>
                <w:rFonts w:hint="eastAsia"/>
              </w:rPr>
              <w:t>人员、财务人员</w:t>
            </w:r>
            <w:r>
              <w:rPr>
                <w:rFonts w:hint="eastAsia"/>
                <w:szCs w:val="21"/>
              </w:rPr>
              <w:t>及办公人员自身工作对环境、安全目标的影响，以及如何通过培训和互相交流提高环境绩效，不符合质量管理体系、环境管理体系和职业健康安全管理体系要求的后果等。</w:t>
            </w:r>
          </w:p>
          <w:p>
            <w:pPr>
              <w:pStyle w:val="1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人员，清楚与其相关的</w:t>
            </w:r>
            <w:r>
              <w:rPr>
                <w:rFonts w:hint="eastAsia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Cs w:val="21"/>
              </w:rPr>
              <w:t>重要环境因素与职业健康安全风险。</w:t>
            </w:r>
          </w:p>
          <w:p>
            <w:pPr>
              <w:pStyle w:val="12"/>
              <w:rPr>
                <w:rFonts w:hint="default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7.4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询问2~3名员工，公司如何进行内部沟通</w:t>
            </w:r>
          </w:p>
        </w:tc>
        <w:tc>
          <w:tcPr>
            <w:tcW w:w="8036" w:type="dxa"/>
            <w:vAlign w:val="center"/>
          </w:tcPr>
          <w:p>
            <w:pPr>
              <w:pStyle w:val="8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组织在各部门之间建立了与体系有关的信息通渠沟道，借助于会议、电话、口头交流等方式使全体员工达到沟通和理解。目前各部门协调一致，工作基本理顺。</w:t>
            </w:r>
          </w:p>
          <w:p>
            <w:pPr>
              <w:pStyle w:val="8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总经理徐俊定期主持经营办公例会，分析公司的发展、市场情况和体系运行是否有效，管理目标完成情况，满足顾客要求和法规程度，改进建议等内部管理存在问题等。</w:t>
            </w:r>
          </w:p>
          <w:p>
            <w:pPr>
              <w:pStyle w:val="8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总经理徐俊为协商、参与提供了时间、机会、培训、资源等保障，明确了沟通、协商、参与渠道，消除了障碍和壁垒。  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7.4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查看主管部门的抽查是否有不符合和整改措施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7.5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查看3~5份三层次文件如何审批、发放、更改、作废？</w:t>
            </w:r>
          </w:p>
        </w:tc>
        <w:tc>
          <w:tcPr>
            <w:tcW w:w="803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；《质量、环境、职业健康安全管理体系程序文件》版本：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，有管理制度、操作规程，以及相关运行记录等。以上文件编制人：综合部，审核人：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蒋丽姣</w:t>
            </w:r>
            <w:r>
              <w:rPr>
                <w:rFonts w:hAnsiTheme="minorEastAsia" w:eastAsiaTheme="minorEastAsia"/>
                <w:sz w:val="24"/>
                <w:szCs w:val="24"/>
              </w:rPr>
              <w:t>，批准人：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，发布实施日期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提供了《文件发放、回收登记表》，所有文件均由综合部发放，录有管理手册、程序、作业文件及标准、法律法规等外来文件。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查外来文件管理：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综合部负责通过到主管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共和国安全生产法》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商品经营服务质量管理规范GB/T 16868-2009</w:t>
            </w:r>
            <w:r>
              <w:rPr>
                <w:rFonts w:hAnsiTheme="minorEastAsia" w:eastAsiaTheme="minorEastAsia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查看3~5台主要的生产设备和环保设备（污水处理、除尘等），运行的是否完好以及维修记录</w:t>
            </w:r>
          </w:p>
        </w:tc>
        <w:tc>
          <w:tcPr>
            <w:tcW w:w="8036" w:type="dxa"/>
            <w:vAlign w:val="center"/>
          </w:tcPr>
          <w:p>
            <w:r>
              <w:rPr>
                <w:rFonts w:hint="eastAsia"/>
              </w:rPr>
              <w:t>火灾：现场配备了消防栓、灭火器，经查均在有效压力范围内。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每月对消防器材进行一次全面检查--提供消防器材检查记录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  <w:lang w:val="en-US" w:eastAsia="zh-CN"/>
              </w:rPr>
              <w:t>定期进行工作环境、安全检查，废弃物处置统计-----提供</w:t>
            </w:r>
            <w:r>
              <w:rPr>
                <w:rFonts w:hint="eastAsia"/>
              </w:rPr>
              <w:t>《工作环境、安全检查</w:t>
            </w:r>
            <w:r>
              <w:rPr>
                <w:rFonts w:hint="eastAsia"/>
                <w:lang w:val="en-US" w:eastAsia="zh-CN"/>
              </w:rPr>
              <w:t>记录</w:t>
            </w:r>
            <w:r>
              <w:rPr>
                <w:rFonts w:hint="eastAsia"/>
              </w:rPr>
              <w:t>》和《废弃物处置统计</w:t>
            </w:r>
            <w:r>
              <w:rPr>
                <w:rFonts w:hint="eastAsia"/>
                <w:lang w:val="en-US" w:eastAsia="zh-CN"/>
              </w:rPr>
              <w:t>记录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t>触电：办公区均使用安全电器，灯具离地距离符合要求，每季度一次检查线路、灯具、电器等的安全性能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查看3~5台主要的特种设备，运行的是否完好及检测报告，检测报告是否真实有效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在生产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查看重要环境因素是否按文件要求进行控制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符合要求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查看公用设施（锅炉房、配电室、消防泵房、污水处理站、危废存放处等）运行是否正常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查看危化品库房和危废存放处是否按法规要求进行存放和标识，并配有应急措施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询问获证后是否发生过紧急情况，如何进行响应</w:t>
            </w:r>
          </w:p>
        </w:tc>
        <w:tc>
          <w:tcPr>
            <w:tcW w:w="803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远程现场查看查看办公室门口灭火器在有效期内。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办公室提供了企业的应急准备和响应计划，详细规定了事故处理的流程等内容。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办公室提供了火灾事故应急预案，编制部门为办公室。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自体系运行以来尚未发生紧急情况。</w:t>
            </w:r>
          </w:p>
          <w:p>
            <w:pPr>
              <w:pStyle w:val="5"/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pStyle w:val="5"/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pStyle w:val="5"/>
              <w:bidi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查看是否配备了应急预案，并对有关人员进行了培训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符合要求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8.3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查看新产品开发和技术改进是否进行了环境因素评价并制定了措施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8.4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抽查获证后新发展供方是否施加了环境保护的影响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有相关方告知书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查看环境相关的检测报告是否真实有效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环境相关的检测报告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查看环境影响评估及批复/验收是否真实有效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无环评要求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查看排污许可证是否真实有效（适用时）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9.1.1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查看3~5台主要的环境监视和测量设备，是否在有效期内并完好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查看环境因素有无明显违法法律法规的情况</w:t>
            </w:r>
          </w:p>
        </w:tc>
        <w:tc>
          <w:tcPr>
            <w:tcW w:w="8036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符合法规要求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查看内部审核材料是否完整，与提供时一致</w:t>
            </w:r>
          </w:p>
        </w:tc>
        <w:tc>
          <w:tcPr>
            <w:tcW w:w="8036" w:type="dxa"/>
            <w:vAlign w:val="center"/>
          </w:tcPr>
          <w:p>
            <w:pPr>
              <w:spacing w:line="360" w:lineRule="auto"/>
              <w:ind w:left="456" w:hanging="456" w:hangingChars="19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审核组长：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蒋丽姣  </w:t>
            </w:r>
            <w:r>
              <w:rPr>
                <w:rFonts w:hAnsiTheme="minorEastAsia" w:eastAsiaTheme="minorEastAsia"/>
                <w:sz w:val="24"/>
                <w:szCs w:val="24"/>
              </w:rPr>
              <w:t>审核组成员：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丁其峰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15-16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>审核按计划进行，抽查检查表综合部、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AnsiTheme="minorEastAsia" w:eastAsiaTheme="minorEastAsia"/>
                <w:sz w:val="24"/>
                <w:szCs w:val="24"/>
              </w:rPr>
              <w:t>部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AnsiTheme="minorEastAsia" w:eastAsia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个一般不符合项（综合部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合同签订前未做合同评审</w:t>
            </w:r>
            <w:r>
              <w:rPr>
                <w:rFonts w:hAnsiTheme="minorEastAsia" w:eastAsiaTheme="minor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9.3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补充审核</w:t>
            </w:r>
            <w:r>
              <w:rPr>
                <w:rFonts w:hint="eastAsia" w:asciiTheme="minorEastAsia" w:hAnsiTheme="minorEastAsia"/>
                <w:szCs w:val="21"/>
              </w:rPr>
              <w:t>查看管理评审材料是否完整，与提供时一致</w:t>
            </w:r>
          </w:p>
        </w:tc>
        <w:tc>
          <w:tcPr>
            <w:tcW w:w="803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AnsiTheme="minorEastAsia" w:eastAsiaTheme="minorEastAsia"/>
                <w:sz w:val="24"/>
                <w:szCs w:val="24"/>
              </w:rPr>
              <w:t>日进行了管理评审。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查看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管理评审计划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，由</w:t>
            </w:r>
            <w:r>
              <w:rPr>
                <w:rFonts w:hint="eastAsia"/>
                <w:sz w:val="24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管理评审输入</w:t>
            </w:r>
            <w:r>
              <w:rPr>
                <w:rFonts w:eastAsiaTheme="minorEastAsia"/>
                <w:sz w:val="24"/>
                <w:szCs w:val="24"/>
              </w:rPr>
              <w:t>:</w:t>
            </w:r>
            <w:r>
              <w:rPr>
                <w:rFonts w:hAnsiTheme="minorEastAsia" w:eastAsiaTheme="minorEastAsia"/>
                <w:sz w:val="24"/>
                <w:szCs w:val="24"/>
              </w:rPr>
              <w:t>包括组织的战略方向、与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规义务履行情况，事件调查、纠正和预防措施，改进的机会等。管理评审的输入基本充分。查到各部门汇报材料，有参加人员签到表。</w:t>
            </w:r>
          </w:p>
          <w:p>
            <w:pPr>
              <w:pStyle w:val="8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询问获证后是否发生过不符合，并采取了纠正措施</w:t>
            </w:r>
          </w:p>
        </w:tc>
        <w:tc>
          <w:tcPr>
            <w:tcW w:w="803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公司成立以来没有发生重大质量事故和投诉处罚，没有发生环境、职业健康安全事件和投诉处罚。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基本符合标准规定要求。</w:t>
            </w:r>
          </w:p>
        </w:tc>
        <w:tc>
          <w:tcPr>
            <w:tcW w:w="39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</w:tbl>
    <w:p>
      <w:pPr>
        <w:jc w:val="center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pStyle w:val="12"/>
        <w:rPr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</w:t>
      </w:r>
      <w:r>
        <w:rPr>
          <w:rFonts w:hint="eastAsia"/>
          <w:sz w:val="30"/>
          <w:szCs w:val="30"/>
          <w:lang w:eastAsia="zh-CN"/>
        </w:rPr>
        <w:t>补充审核</w:t>
      </w:r>
      <w:r>
        <w:rPr>
          <w:rFonts w:hint="eastAsia"/>
          <w:sz w:val="30"/>
          <w:szCs w:val="30"/>
        </w:rPr>
        <w:t>补充审核检查表（OHSMS）</w:t>
      </w:r>
    </w:p>
    <w:p>
      <w:pPr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受审核企业：</w:t>
      </w:r>
      <w:r>
        <w:rPr>
          <w:rFonts w:hint="eastAsia"/>
          <w:color w:val="000000"/>
          <w:sz w:val="28"/>
          <w:szCs w:val="28"/>
          <w:lang w:eastAsia="zh-CN"/>
        </w:rPr>
        <w:t>江苏创惠环保科技有限公司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>审核员：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张磊    </w:t>
      </w:r>
      <w:r>
        <w:rPr>
          <w:rFonts w:hint="eastAsia"/>
          <w:color w:val="000000"/>
          <w:sz w:val="28"/>
          <w:szCs w:val="28"/>
        </w:rPr>
        <w:t>审核日期：</w:t>
      </w:r>
      <w:r>
        <w:rPr>
          <w:rFonts w:hint="eastAsia"/>
          <w:color w:val="000000"/>
          <w:sz w:val="28"/>
          <w:szCs w:val="28"/>
          <w:lang w:eastAsia="zh-CN"/>
        </w:rPr>
        <w:t xml:space="preserve">2022年08月12日 </w:t>
      </w:r>
      <w:r>
        <w:rPr>
          <w:rFonts w:hint="eastAsia"/>
          <w:color w:val="000000"/>
          <w:sz w:val="28"/>
          <w:szCs w:val="28"/>
        </w:rPr>
        <w:t xml:space="preserve">                         </w:t>
      </w:r>
    </w:p>
    <w:tbl>
      <w:tblPr>
        <w:tblStyle w:val="10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900"/>
        <w:gridCol w:w="8000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80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57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确认职业健康安全方针是否传达到各部门</w:t>
            </w:r>
          </w:p>
        </w:tc>
        <w:tc>
          <w:tcPr>
            <w:tcW w:w="8000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企业已经制定质量、环境、安全方针，具体包含在《管理手册》，公司的方针是：</w:t>
            </w:r>
          </w:p>
          <w:p>
            <w:pPr>
              <w:pStyle w:val="7"/>
              <w:pBdr>
                <w:bottom w:val="none" w:color="auto" w:sz="0" w:space="0"/>
              </w:pBdr>
              <w:spacing w:line="500" w:lineRule="exact"/>
              <w:jc w:val="both"/>
              <w:rPr>
                <w:rFonts w:ascii="宋体" w:hAnsi="Courier New" w:cs="Courier New" w:eastAsiaTheme="minorEastAsia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Courier New" w:cs="Courier New" w:eastAsiaTheme="minorEastAsia"/>
                <w:b/>
                <w:sz w:val="21"/>
                <w:szCs w:val="21"/>
                <w:u w:val="single"/>
              </w:rPr>
              <w:t>环境方针:  遵纪守法，预防污染；节能降耗，提高绩效</w:t>
            </w:r>
          </w:p>
          <w:p>
            <w:pPr>
              <w:spacing w:beforeLines="30" w:afterLines="30" w:line="288" w:lineRule="auto"/>
              <w:rPr>
                <w:rFonts w:hint="eastAsia" w:ascii="宋体" w:hAnsi="Courier New" w:cs="Courier New" w:eastAsiaTheme="minorEastAsia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Courier New" w:cs="Courier New" w:eastAsiaTheme="minorEastAsia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  <w:t>职业健康安全方针：遵纪守法，安全作业，源头防范事故发生；注重防护，关爱员工，确保职业健康安全。</w:t>
            </w:r>
          </w:p>
          <w:p>
            <w:pPr>
              <w:spacing w:beforeLines="30" w:afterLines="30" w:line="288" w:lineRule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总经理</w:t>
            </w:r>
            <w:r>
              <w:rPr>
                <w:rFonts w:hint="eastAsia"/>
                <w:sz w:val="24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，管代</w:t>
            </w:r>
            <w:r>
              <w:rPr>
                <w:rFonts w:hint="eastAsia"/>
                <w:sz w:val="24"/>
              </w:rPr>
              <w:t>蒋丽姣</w:t>
            </w:r>
            <w:r>
              <w:rPr>
                <w:rFonts w:hAnsiTheme="minorEastAsia" w:eastAsiaTheme="minorEastAsia"/>
                <w:sz w:val="24"/>
                <w:szCs w:val="24"/>
              </w:rPr>
              <w:t>，按照标准要求制订的方针，并介绍了方针的含义，对体系知识的学习还需加强。管理评审对质量、环境、职业健康安全方针的适宜性作了评审，判定适宜，适合公司的发展需求。质量、环境和职业健康安全方针符合标准要求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确认各部门的职责和权限是否确认并在公司内进行沟通</w:t>
            </w:r>
          </w:p>
        </w:tc>
        <w:tc>
          <w:tcPr>
            <w:tcW w:w="8000" w:type="dxa"/>
            <w:vAlign w:val="center"/>
          </w:tcPr>
          <w:p>
            <w:pPr>
              <w:spacing w:line="240" w:lineRule="auto"/>
              <w:ind w:firstLine="480" w:firstLineChars="200"/>
              <w:rPr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确认公司运行重大风险和机遇与体系文件和资料一致</w:t>
            </w:r>
          </w:p>
        </w:tc>
        <w:tc>
          <w:tcPr>
            <w:tcW w:w="8000" w:type="dxa"/>
            <w:vAlign w:val="center"/>
          </w:tcPr>
          <w:p>
            <w:pPr>
              <w:spacing w:line="240" w:lineRule="auto"/>
              <w:ind w:firstLine="480" w:firstLineChars="200"/>
              <w:rPr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时时间、评价措施等，应对措施：与风险、机遇相适应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查看获证后职业健康安全目标完成情况</w:t>
            </w:r>
          </w:p>
        </w:tc>
        <w:tc>
          <w:tcPr>
            <w:tcW w:w="8000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9"/>
              <w:gridCol w:w="2448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7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火灾事故发生率为0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触电事故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发生率为0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人身伤害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发生率为0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查看危险源识别是否充分，重要危险源评价是否合理</w:t>
            </w:r>
          </w:p>
        </w:tc>
        <w:tc>
          <w:tcPr>
            <w:tcW w:w="800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组织的重要危险源包括：    </w:t>
            </w:r>
          </w:p>
          <w:tbl>
            <w:tblPr>
              <w:tblStyle w:val="9"/>
              <w:tblW w:w="4999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1707"/>
              <w:gridCol w:w="49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098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182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1098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182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禁止私拉乱接、加强用电管理，定期检修设备，检查电源线是否老化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1098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3182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操作现场禁止吸烟，安全用电；对易燃溶剂或物料加强管理；现场配备消防器材；加强人员培训和应急演练；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1098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人身伤害</w:t>
                  </w:r>
                </w:p>
              </w:tc>
              <w:tc>
                <w:tcPr>
                  <w:tcW w:w="3182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定期检修设备防护装置，加强人员培训，特殊岗位和特种作业人员持证上岗，应急准备</w:t>
                  </w:r>
                </w:p>
              </w:tc>
            </w:tr>
          </w:tbl>
          <w:p>
            <w:pPr>
              <w:pStyle w:val="8"/>
              <w:ind w:firstLine="240" w:firstLineChars="100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6.1.3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确认是否收集并保存了职业健康安全法律法规文件</w:t>
            </w:r>
          </w:p>
        </w:tc>
        <w:tc>
          <w:tcPr>
            <w:tcW w:w="800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《法律法规及其他要求清单以及合规性评价》中，查《合规性评价》，对已识别出的公司适用环境、职业健康安全的法律法规和其他要求进行了评价，全部符合要求。评价结果：我公司没有违法国家法律、法规及相关标准，严格遵守国家有关环境方面的规定，密切关注法律法规的变化，并适时调整，严格按体系标准执行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查看危险源的控制措施是否有效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有效</w:t>
            </w:r>
          </w:p>
        </w:tc>
        <w:tc>
          <w:tcPr>
            <w:tcW w:w="572" w:type="dxa"/>
            <w:vAlign w:val="center"/>
          </w:tcPr>
          <w:p>
            <w:pPr>
              <w:rPr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抽查3~5名人力资源是否符合组织的任职要求</w:t>
            </w:r>
          </w:p>
        </w:tc>
        <w:tc>
          <w:tcPr>
            <w:tcW w:w="8000" w:type="dxa"/>
            <w:vAlign w:val="center"/>
          </w:tcPr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企业配置了适宜的人员：如管理人员、采购人员、销售人员、检验人员等；人员配置基本满足日常管理体系运行要求。</w:t>
            </w:r>
          </w:p>
          <w:p>
            <w:r>
              <w:rPr>
                <w:rFonts w:hint="eastAsia"/>
                <w:lang w:val="en-US" w:eastAsia="zh-CN"/>
              </w:rPr>
              <w:t xml:space="preserve">综合部对各岗位人员进行能力考核，根据结果采取措施，通常是采取培训方式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确认组织的持证上岗人员是够充分？</w:t>
            </w: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抽查2~3名持证上岗人员证书是否在有效期内</w:t>
            </w:r>
          </w:p>
        </w:tc>
        <w:tc>
          <w:tcPr>
            <w:tcW w:w="8000" w:type="dxa"/>
            <w:vAlign w:val="top"/>
          </w:tcPr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查特种作业人员：无</w:t>
            </w: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  <w:p>
            <w:pPr>
              <w:spacing w:line="220" w:lineRule="atLeast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询问2~3名员工，公司如何提高职业健康安全意识</w:t>
            </w:r>
          </w:p>
        </w:tc>
        <w:tc>
          <w:tcPr>
            <w:tcW w:w="8000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主要通过培训提高岗位作业水平及质量和环境、安全意识，明确各岗位要求，</w:t>
            </w:r>
            <w:r>
              <w:rPr>
                <w:rFonts w:hint="eastAsia"/>
                <w:lang w:val="en-US" w:eastAsia="zh-CN"/>
              </w:rPr>
              <w:t>探测</w:t>
            </w:r>
            <w:r>
              <w:rPr>
                <w:rFonts w:hint="eastAsia"/>
              </w:rPr>
              <w:t>人员、</w:t>
            </w:r>
            <w:r>
              <w:rPr>
                <w:rFonts w:hint="eastAsia"/>
                <w:lang w:val="en-US" w:eastAsia="zh-CN"/>
              </w:rPr>
              <w:t>评估</w:t>
            </w:r>
            <w:r>
              <w:rPr>
                <w:rFonts w:hint="eastAsia"/>
              </w:rPr>
              <w:t>人员、财务人员</w:t>
            </w:r>
            <w:r>
              <w:rPr>
                <w:rFonts w:hint="eastAsia"/>
                <w:szCs w:val="21"/>
              </w:rPr>
              <w:t>及办公人员自身工作对环境、安全目标的影响，以及如何通过培训和互相交流提高环境绩效，不符合质量管理体系、环境管理体系和职业健康安全管理体系要求的后果等。</w:t>
            </w:r>
          </w:p>
          <w:p>
            <w:pPr>
              <w:pStyle w:val="1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人员，清楚与其相关的</w:t>
            </w:r>
            <w:r>
              <w:rPr>
                <w:rFonts w:hint="eastAsia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Cs w:val="21"/>
              </w:rPr>
              <w:t>重要环境因素与职业健康安全风险。</w:t>
            </w:r>
          </w:p>
          <w:p>
            <w:pPr>
              <w:pStyle w:val="12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询问2~3名员工，公司如何进行内部沟通</w:t>
            </w:r>
          </w:p>
        </w:tc>
        <w:tc>
          <w:tcPr>
            <w:tcW w:w="8000" w:type="dxa"/>
            <w:vAlign w:val="center"/>
          </w:tcPr>
          <w:p>
            <w:pPr>
              <w:pStyle w:val="8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组织在各部门之间建立了与体系有关的信息通渠沟道，借助于会议、电话、口头交流等方式使全体员工达到沟通和理解。目前各部门协调一致，工作基本理顺。</w:t>
            </w:r>
          </w:p>
          <w:p>
            <w:pPr>
              <w:pStyle w:val="8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总经理徐俊定期主持经营办公例会，分析公司的发展、市场情况和体系运行是否有效，管理目标完成情况，满足顾客要求和法规程度，改进建议等内部管理存在问题等。</w:t>
            </w:r>
          </w:p>
          <w:p>
            <w:pPr>
              <w:pStyle w:val="8"/>
              <w:ind w:firstLine="210" w:firstLineChars="100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总经理徐俊为协商、参与提供了时间、机会、培训、资源等保障，明确了沟通、协商、参与渠道，消除了障碍和壁垒。  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查看主管部门的抽查是否有不符合和整改措施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查看3~5份三层次文件如何审批、发放、更改、作废？</w:t>
            </w:r>
          </w:p>
        </w:tc>
        <w:tc>
          <w:tcPr>
            <w:tcW w:w="800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；《质量、环境、职业健康安全管理体系程序文件》版本：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，有管理制度、操作规程，以及相关运行记录等。以上文件编制人：综合部，审核人：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蒋丽姣</w:t>
            </w:r>
            <w:r>
              <w:rPr>
                <w:rFonts w:hAnsiTheme="minorEastAsia" w:eastAsiaTheme="minorEastAsia"/>
                <w:sz w:val="24"/>
                <w:szCs w:val="24"/>
              </w:rPr>
              <w:t>，批准人：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，发布实施日期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提供了《文件发放、回收登记表》，所有文件均由综合部发放，录有管理手册、程序、作业文件及标准、法律法规等外来文件。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查外来文件管理：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综合部负责通过到主管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共和国安全生产法》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商品经营服务质量管理规范GB/T 16868-2009</w:t>
            </w:r>
            <w:r>
              <w:rPr>
                <w:rFonts w:hAnsiTheme="minorEastAsia" w:eastAsiaTheme="minorEastAsia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rPr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查看3~5台主要的生产设备和职业健康安全装置（光栅、急停按钮、联锁装置等），运行的是否完好以及维修记录</w:t>
            </w:r>
          </w:p>
        </w:tc>
        <w:tc>
          <w:tcPr>
            <w:tcW w:w="8000" w:type="dxa"/>
            <w:vAlign w:val="center"/>
          </w:tcPr>
          <w:p>
            <w:r>
              <w:rPr>
                <w:rFonts w:hint="eastAsia"/>
              </w:rPr>
              <w:t>火灾：现场配备了消防栓、灭火器，经查均在有效压力范围内。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每月对消防器材进行一次全面检查--提供消防器材检查记录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  <w:lang w:val="en-US" w:eastAsia="zh-CN"/>
              </w:rPr>
              <w:t>定期进行工作环境、安全检查，废弃物处置统计-----提供</w:t>
            </w:r>
            <w:r>
              <w:rPr>
                <w:rFonts w:hint="eastAsia"/>
              </w:rPr>
              <w:t>《工作环境、安全检查</w:t>
            </w:r>
            <w:r>
              <w:rPr>
                <w:rFonts w:hint="eastAsia"/>
                <w:lang w:val="en-US" w:eastAsia="zh-CN"/>
              </w:rPr>
              <w:t>记录</w:t>
            </w:r>
            <w:r>
              <w:rPr>
                <w:rFonts w:hint="eastAsia"/>
              </w:rPr>
              <w:t>》和《废弃物处置统计</w:t>
            </w:r>
            <w:r>
              <w:rPr>
                <w:rFonts w:hint="eastAsia"/>
                <w:lang w:val="en-US" w:eastAsia="zh-CN"/>
              </w:rPr>
              <w:t>记录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t>触电：办公区均使用安全电器，灯具离地距离符合要求，每季度一次检查线路、灯具、电器等的安全性能，经常</w:t>
            </w:r>
          </w:p>
          <w:p>
            <w:r>
              <w:rPr>
                <w:rFonts w:hint="eastAsia"/>
              </w:rPr>
              <w:t>办公过程注意节约用电，做到人走灯灭，电脑长时间不用时关机，下班前要关闭电源；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查看3~5台主要的特种设备，运行的是否完好及检测报告，检测报告是否真实有效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在生产</w:t>
            </w: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查看危险源是否按文件要求进行控制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符合要求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查看公用设施（锅炉房、配电室、消防泵房、污水处理站、危废存放处等）运行是否正常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查看危化品库房和危废存放处是否按法规要求进行存放和标识，并配有应急措施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对于承包方和外包方是否施加了职业健康安全的影响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询问获证后是否发生过紧急情况，如何进行响应</w:t>
            </w:r>
          </w:p>
        </w:tc>
        <w:tc>
          <w:tcPr>
            <w:tcW w:w="800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远程现场查看查看办公室门口灭火器在有效期内。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办公室提供了企业的应急准备和响应计划，详细规定了事故处理的流程等内容。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办公室提供了火灾事故应急预案，编制部门为办公室。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自体系运行以来尚未发生紧急情况。</w:t>
            </w:r>
          </w:p>
          <w:p>
            <w:pPr>
              <w:pStyle w:val="5"/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pStyle w:val="5"/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pStyle w:val="5"/>
              <w:bidi w:val="0"/>
              <w:rPr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查看是否配备了应急预案，并对有关人员进行了培训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符合要求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8.3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查看新产品开发和技术改进是否进行了危险源评价并制定了措施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抽查获证后新发展供方是否施加了职业健康安全的影响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有相关方告知书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查看职业健康安全评估/相关的检测报告是否真实有效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  <w:r>
              <w:rPr>
                <w:rFonts w:hint="eastAsia"/>
                <w:szCs w:val="21"/>
              </w:rPr>
              <w:t>相关的检测报告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查看安全生产许可证是否真实有效（适用时）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查看3~5台主要的职业健康安全监视和测量设备，是否在有效期内并完好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无相关设备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查看危险源有无明显违法法律法规的情况</w:t>
            </w:r>
          </w:p>
        </w:tc>
        <w:tc>
          <w:tcPr>
            <w:tcW w:w="800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符合法规要求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bookmarkStart w:id="4" w:name="_GoBack" w:colFirst="2" w:colLast="2"/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查看内部审核材料是否完整，与提供时一致</w:t>
            </w:r>
          </w:p>
        </w:tc>
        <w:tc>
          <w:tcPr>
            <w:tcW w:w="8000" w:type="dxa"/>
            <w:vAlign w:val="center"/>
          </w:tcPr>
          <w:p>
            <w:pPr>
              <w:spacing w:line="360" w:lineRule="auto"/>
              <w:ind w:left="456" w:hanging="456" w:hangingChars="19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审核组长：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蒋丽姣  </w:t>
            </w:r>
            <w:r>
              <w:rPr>
                <w:rFonts w:hAnsiTheme="minorEastAsia" w:eastAsiaTheme="minorEastAsia"/>
                <w:sz w:val="24"/>
                <w:szCs w:val="24"/>
              </w:rPr>
              <w:t>审核组成员：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丁其峰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15-16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>审核按计划进行，抽查检查表综合部、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AnsiTheme="minorEastAsia" w:eastAsiaTheme="minorEastAsia"/>
                <w:sz w:val="24"/>
                <w:szCs w:val="24"/>
              </w:rPr>
              <w:t>部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AnsiTheme="minorEastAsia" w:eastAsia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个一般不符合项（综合部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合同签订前未做合同评审</w:t>
            </w:r>
            <w:r>
              <w:rPr>
                <w:rFonts w:hAnsiTheme="minorEastAsia" w:eastAsiaTheme="minor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补充审核</w:t>
            </w:r>
            <w:r>
              <w:rPr>
                <w:rFonts w:hint="eastAsia"/>
                <w:szCs w:val="21"/>
              </w:rPr>
              <w:t>查看管理评审材料是否完整，与提供时一致</w:t>
            </w:r>
          </w:p>
        </w:tc>
        <w:tc>
          <w:tcPr>
            <w:tcW w:w="8000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AnsiTheme="minorEastAsia" w:eastAsiaTheme="minorEastAsia"/>
                <w:sz w:val="24"/>
                <w:szCs w:val="24"/>
              </w:rPr>
              <w:t>日进行了管理评审。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查看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管理评审计划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，由</w:t>
            </w:r>
            <w:r>
              <w:rPr>
                <w:rFonts w:hint="eastAsia"/>
                <w:sz w:val="24"/>
              </w:rPr>
              <w:t>徐俊</w:t>
            </w:r>
            <w:r>
              <w:rPr>
                <w:rFonts w:hAnsiTheme="minorEastAsia" w:eastAsiaTheme="minor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管理评审输入</w:t>
            </w:r>
            <w:r>
              <w:rPr>
                <w:rFonts w:eastAsiaTheme="minorEastAsia"/>
                <w:sz w:val="24"/>
                <w:szCs w:val="24"/>
              </w:rPr>
              <w:t>:</w:t>
            </w:r>
            <w:r>
              <w:rPr>
                <w:rFonts w:hAnsiTheme="minorEastAsia" w:eastAsiaTheme="minorEastAsia"/>
                <w:sz w:val="24"/>
                <w:szCs w:val="24"/>
              </w:rPr>
              <w:t>包括组织的战略方向、与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规义务履行情况，事件调查、纠正和预防措施，改进的机会等。管理评审的输入基本充分。查到各部门汇报材料，有参加人员签到表。</w:t>
            </w:r>
          </w:p>
          <w:p>
            <w:pPr>
              <w:pStyle w:val="8"/>
              <w:ind w:firstLine="210" w:firstLineChars="100"/>
            </w:pP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3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9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800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公司成立以来没有发生重大质量事故和投诉处罚，没有发生环境、职业健康安全事件和投诉处罚。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基本符合标准规定要求。</w:t>
            </w:r>
          </w:p>
        </w:tc>
        <w:tc>
          <w:tcPr>
            <w:tcW w:w="5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</w:t>
            </w:r>
          </w:p>
        </w:tc>
      </w:tr>
    </w:tbl>
    <w:p/>
    <w:p>
      <w:pPr>
        <w:pStyle w:val="12"/>
        <w:rPr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6AD76A29"/>
    <w:rsid w:val="0000554C"/>
    <w:rsid w:val="00320AD0"/>
    <w:rsid w:val="0040116E"/>
    <w:rsid w:val="00DE5A18"/>
    <w:rsid w:val="01026D70"/>
    <w:rsid w:val="08535C00"/>
    <w:rsid w:val="24D80FA9"/>
    <w:rsid w:val="3658233C"/>
    <w:rsid w:val="3BCF04E6"/>
    <w:rsid w:val="40D624B0"/>
    <w:rsid w:val="500C619F"/>
    <w:rsid w:val="52701193"/>
    <w:rsid w:val="58D30893"/>
    <w:rsid w:val="5B621D57"/>
    <w:rsid w:val="6460330A"/>
    <w:rsid w:val="64A94874"/>
    <w:rsid w:val="6AD76A29"/>
    <w:rsid w:val="71AF3790"/>
    <w:rsid w:val="72195AF3"/>
    <w:rsid w:val="76C34232"/>
    <w:rsid w:val="7D1F038A"/>
    <w:rsid w:val="7E3808ED"/>
    <w:rsid w:val="7EC12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5">
    <w:name w:val="Plain Text"/>
    <w:basedOn w:val="1"/>
    <w:qFormat/>
    <w:uiPriority w:val="0"/>
    <w:rPr>
      <w:rFonts w:ascii="宋体" w:hAnsi="Courier New"/>
      <w:sz w:val="24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  <w:rPr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1"/>
    <w:link w:val="7"/>
    <w:qFormat/>
    <w:uiPriority w:val="0"/>
    <w:rPr>
      <w:rFonts w:cs="仿宋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cs="仿宋"/>
      <w:kern w:val="2"/>
      <w:sz w:val="18"/>
      <w:szCs w:val="18"/>
    </w:rPr>
  </w:style>
  <w:style w:type="paragraph" w:customStyle="1" w:styleId="15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15152</Words>
  <Characters>15880</Characters>
  <Lines>26</Lines>
  <Paragraphs>7</Paragraphs>
  <TotalTime>0</TotalTime>
  <ScaleCrop>false</ScaleCrop>
  <LinksUpToDate>false</LinksUpToDate>
  <CharactersWithSpaces>17345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2021-11-01T05:45:00Z</dcterms:created>
  <dc:creator>和为贵</dc:creator>
  <cp:lastModifiedBy>春华秋实</cp:lastModifiedBy>
  <cp:lastPrinted>2021-11-01T06:31:00Z</cp:lastPrinted>
  <dcterms:modified xsi:type="dcterms:W3CDTF">2022-08-22T01:11:11Z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9F012326B36D4ACF9D67469453F9EA84</vt:lpwstr>
  </property>
</Properties>
</file>