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D5C2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0147-2020-2022</w:t>
      </w:r>
      <w:bookmarkEnd w:id="0"/>
    </w:p>
    <w:p w14:paraId="414A5482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302F0C" w14:paraId="24541C17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B98E1AE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316C3FA" w14:textId="4259FF3C" w:rsidR="007C0B19" w:rsidRDefault="003C4401">
            <w:r w:rsidRPr="009C3AE0">
              <w:rPr>
                <w:rFonts w:ascii="等线" w:hAnsi="等线" w:cs="宋体" w:hint="eastAsia"/>
                <w:bCs/>
                <w:kern w:val="0"/>
                <w:szCs w:val="21"/>
              </w:rPr>
              <w:t>光缆衰减</w:t>
            </w:r>
            <w:r>
              <w:rPr>
                <w:rFonts w:ascii="宋体" w:hAnsi="宋体" w:hint="eastAsia"/>
                <w:szCs w:val="21"/>
              </w:rPr>
              <w:t>常数检测过程</w:t>
            </w:r>
          </w:p>
        </w:tc>
        <w:tc>
          <w:tcPr>
            <w:tcW w:w="2307" w:type="dxa"/>
            <w:gridSpan w:val="2"/>
            <w:vAlign w:val="center"/>
          </w:tcPr>
          <w:p w14:paraId="6B6919A5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91FD421" w14:textId="77777777" w:rsidR="003C4401" w:rsidRDefault="003C4401" w:rsidP="003C4401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Ⅰ</w:t>
            </w:r>
            <w:r>
              <w:rPr>
                <w:rFonts w:ascii="宋体" w:hAnsi="宋体" w:hint="eastAsia"/>
                <w:szCs w:val="21"/>
              </w:rPr>
              <w:t>级 波长1550</w:t>
            </w:r>
            <w:r>
              <w:rPr>
                <w:rFonts w:ascii="宋体" w:hAnsi="宋体"/>
                <w:szCs w:val="21"/>
              </w:rPr>
              <w:t>nm</w:t>
            </w:r>
          </w:p>
          <w:p w14:paraId="3A09C840" w14:textId="2519A652" w:rsidR="007C0B19" w:rsidRDefault="003C4401" w:rsidP="003C4401">
            <w:r>
              <w:rPr>
                <w:rFonts w:ascii="宋体" w:hAnsi="宋体" w:hint="eastAsia"/>
                <w:szCs w:val="21"/>
              </w:rPr>
              <w:t>≤0.22dB/km</w:t>
            </w:r>
          </w:p>
        </w:tc>
      </w:tr>
      <w:tr w:rsidR="00302F0C" w14:paraId="054D392A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49C653DB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88BC68F" w14:textId="2B90DF3A" w:rsidR="007C0B19" w:rsidRDefault="003C4401">
            <w:r w:rsidRPr="00040ED1">
              <w:rPr>
                <w:rFonts w:ascii="宋体" w:hAnsi="宋体"/>
                <w:szCs w:val="21"/>
              </w:rPr>
              <w:t>YD/T 901-2018</w:t>
            </w:r>
          </w:p>
        </w:tc>
      </w:tr>
      <w:tr w:rsidR="00302F0C" w14:paraId="249D31D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E96B23B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874E283" w14:textId="77777777" w:rsidR="003C4401" w:rsidRDefault="003C4401" w:rsidP="003C440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040ED1">
              <w:rPr>
                <w:rFonts w:ascii="宋体" w:hAnsi="宋体"/>
                <w:szCs w:val="21"/>
              </w:rPr>
              <w:t>YD/T 901-2018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  <w:r>
              <w:rPr>
                <w:rFonts w:asciiTheme="minorEastAsia" w:hAnsiTheme="minorEastAsia" w:hint="eastAsia"/>
                <w:szCs w:val="21"/>
              </w:rPr>
              <w:t>Ⅰ</w:t>
            </w:r>
            <w:r>
              <w:rPr>
                <w:rFonts w:ascii="宋体" w:hAnsi="宋体" w:hint="eastAsia"/>
                <w:szCs w:val="21"/>
              </w:rPr>
              <w:t>级，使用波长1550</w:t>
            </w:r>
            <w:r>
              <w:rPr>
                <w:rFonts w:ascii="宋体" w:hAnsi="宋体"/>
                <w:szCs w:val="21"/>
              </w:rPr>
              <w:t>nm</w:t>
            </w:r>
            <w:r>
              <w:rPr>
                <w:rFonts w:ascii="宋体" w:hAnsi="宋体" w:hint="eastAsia"/>
                <w:szCs w:val="21"/>
              </w:rPr>
              <w:t>，衰减常数≤0.22dB/km，即为计量要求。</w:t>
            </w:r>
          </w:p>
          <w:p w14:paraId="7640878D" w14:textId="3E3F596C" w:rsidR="008042D0" w:rsidRDefault="003C4401" w:rsidP="003C4401"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测量范围导出：</w:t>
            </w:r>
            <w:r>
              <w:rPr>
                <w:rFonts w:hint="eastAsia"/>
              </w:rPr>
              <w:t>光时域反射</w:t>
            </w:r>
            <w:r w:rsidR="001D6899">
              <w:rPr>
                <w:rFonts w:hint="eastAsia"/>
              </w:rPr>
              <w:t>仪</w:t>
            </w:r>
            <w:r>
              <w:rPr>
                <w:rFonts w:ascii="宋体" w:hAnsi="宋体" w:cs="宋体" w:hint="eastAsia"/>
              </w:rPr>
              <w:t>测量范</w:t>
            </w:r>
            <w:r w:rsidRPr="004B6DB3">
              <w:rPr>
                <w:rFonts w:ascii="宋体" w:hAnsi="宋体" w:cs="宋体" w:hint="eastAsia"/>
              </w:rPr>
              <w:t>围0-</w:t>
            </w:r>
            <w:r w:rsidRPr="004B6DB3">
              <w:rPr>
                <w:rFonts w:ascii="宋体" w:hAnsi="宋体" w:cs="宋体"/>
              </w:rPr>
              <w:t>260</w:t>
            </w:r>
            <w:r w:rsidRPr="004B6DB3">
              <w:rPr>
                <w:rFonts w:asciiTheme="minorEastAsia" w:hAnsiTheme="minorEastAsia"/>
              </w:rPr>
              <w:t>km</w:t>
            </w:r>
            <w:r w:rsidRPr="004B6DB3">
              <w:rPr>
                <w:rFonts w:asciiTheme="minorEastAsia" w:hAnsiTheme="minorEastAsia" w:hint="eastAsia"/>
              </w:rPr>
              <w:t>，</w:t>
            </w:r>
            <w:r w:rsidRPr="004B6DB3">
              <w:rPr>
                <w:rFonts w:ascii="宋体" w:hAnsi="宋体" w:cs="宋体" w:hint="eastAsia"/>
              </w:rPr>
              <w:t>可以根据需要光纤长度过程检验设置为0-10</w:t>
            </w:r>
            <w:r w:rsidRPr="004B6DB3">
              <w:rPr>
                <w:rFonts w:ascii="宋体" w:hAnsi="宋体" w:cs="宋体"/>
              </w:rPr>
              <w:t>km</w:t>
            </w:r>
            <w:r w:rsidRPr="004B6DB3">
              <w:rPr>
                <w:rFonts w:ascii="宋体" w:hAnsi="宋体" w:cs="宋体" w:hint="eastAsia"/>
              </w:rPr>
              <w:t>，成品检测设置为0-5</w:t>
            </w:r>
            <w:r w:rsidRPr="004B6DB3">
              <w:rPr>
                <w:rFonts w:ascii="宋体" w:hAnsi="宋体" w:cs="宋体"/>
              </w:rPr>
              <w:t>km</w:t>
            </w:r>
            <w:r w:rsidR="00A679E4">
              <w:rPr>
                <w:rFonts w:ascii="宋体" w:hAnsi="宋体" w:cs="宋体" w:hint="eastAsia"/>
              </w:rPr>
              <w:t>，光纤</w:t>
            </w:r>
            <w:r w:rsidR="00A679E4">
              <w:rPr>
                <w:rFonts w:ascii="宋体" w:hAnsi="宋体" w:hint="eastAsia"/>
                <w:szCs w:val="21"/>
              </w:rPr>
              <w:t>衰减</w:t>
            </w:r>
            <w:r w:rsidR="00A679E4">
              <w:rPr>
                <w:rFonts w:ascii="宋体" w:hAnsi="宋体" w:cs="宋体" w:hint="eastAsia"/>
              </w:rPr>
              <w:t>波长1</w:t>
            </w:r>
            <w:r w:rsidR="00A679E4">
              <w:rPr>
                <w:rFonts w:ascii="宋体" w:hAnsi="宋体" w:cs="宋体"/>
              </w:rPr>
              <w:t>310nm</w:t>
            </w:r>
            <w:r w:rsidR="00A679E4">
              <w:rPr>
                <w:rFonts w:ascii="宋体" w:hAnsi="宋体" w:cs="宋体" w:hint="eastAsia"/>
              </w:rPr>
              <w:t>、1</w:t>
            </w:r>
            <w:r w:rsidR="00A679E4">
              <w:rPr>
                <w:rFonts w:ascii="宋体" w:hAnsi="宋体" w:cs="宋体"/>
              </w:rPr>
              <w:t>550nm</w:t>
            </w:r>
            <w:r w:rsidR="00A679E4">
              <w:rPr>
                <w:rFonts w:ascii="宋体" w:hAnsi="宋体" w:cs="宋体" w:hint="eastAsia"/>
              </w:rPr>
              <w:t>。</w:t>
            </w:r>
          </w:p>
        </w:tc>
      </w:tr>
      <w:tr w:rsidR="00302F0C" w14:paraId="5C7ABB15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D8D1A09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92C8F74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6D883A37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1E2E5175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71F7CA8B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4A223CE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E87D81E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C4401" w14:paraId="3D3B6922" w14:textId="77777777" w:rsidTr="00B2658F">
        <w:trPr>
          <w:trHeight w:val="337"/>
        </w:trPr>
        <w:tc>
          <w:tcPr>
            <w:tcW w:w="1668" w:type="dxa"/>
            <w:vMerge/>
          </w:tcPr>
          <w:p w14:paraId="6B67F9B4" w14:textId="77777777" w:rsidR="003C4401" w:rsidRDefault="003C4401" w:rsidP="003C4401"/>
        </w:tc>
        <w:tc>
          <w:tcPr>
            <w:tcW w:w="1559" w:type="dxa"/>
            <w:gridSpan w:val="2"/>
            <w:vAlign w:val="center"/>
          </w:tcPr>
          <w:p w14:paraId="76E7BBD2" w14:textId="2EF2C7D4" w:rsidR="003C4401" w:rsidRPr="007512EA" w:rsidRDefault="003C4401" w:rsidP="007512EA">
            <w:pPr>
              <w:jc w:val="center"/>
            </w:pPr>
            <w:r w:rsidRPr="007512EA">
              <w:rPr>
                <w:rFonts w:hint="eastAsia"/>
              </w:rPr>
              <w:t>光时域反射仪</w:t>
            </w:r>
          </w:p>
          <w:p w14:paraId="0EE36FDF" w14:textId="249FC32C" w:rsidR="003C4401" w:rsidRDefault="003C4401" w:rsidP="007512EA">
            <w:pPr>
              <w:jc w:val="center"/>
              <w:rPr>
                <w:color w:val="FF0000"/>
              </w:rPr>
            </w:pPr>
            <w:r w:rsidRPr="007512EA">
              <w:rPr>
                <w:rFonts w:hint="eastAsia"/>
              </w:rPr>
              <w:t>6</w:t>
            </w:r>
            <w:r w:rsidRPr="007512EA">
              <w:t>70209</w:t>
            </w:r>
          </w:p>
        </w:tc>
        <w:tc>
          <w:tcPr>
            <w:tcW w:w="1276" w:type="dxa"/>
            <w:gridSpan w:val="2"/>
            <w:vAlign w:val="center"/>
          </w:tcPr>
          <w:p w14:paraId="46476CB1" w14:textId="5CADFFFD" w:rsidR="003C4401" w:rsidRDefault="003C4401" w:rsidP="003C4401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FTB-</w:t>
            </w:r>
            <w:r>
              <w:rPr>
                <w:sz w:val="20"/>
                <w:szCs w:val="20"/>
              </w:rPr>
              <w:t>720-23B-EI</w:t>
            </w:r>
          </w:p>
        </w:tc>
        <w:tc>
          <w:tcPr>
            <w:tcW w:w="2976" w:type="dxa"/>
            <w:gridSpan w:val="2"/>
            <w:vAlign w:val="center"/>
          </w:tcPr>
          <w:p w14:paraId="3D21A25C" w14:textId="3F21DB8C" w:rsidR="003C4401" w:rsidRDefault="003C4401" w:rsidP="003C4401">
            <w:pPr>
              <w:rPr>
                <w:color w:val="FF0000"/>
              </w:rPr>
            </w:pPr>
            <w:r>
              <w:rPr>
                <w:rFonts w:hint="eastAsia"/>
              </w:rPr>
              <w:t>校准结果</w:t>
            </w:r>
            <w:r>
              <w:t>U=0.040dB/</w:t>
            </w:r>
            <w:r w:rsidR="00A92511">
              <w:t>km</w:t>
            </w:r>
            <w:r>
              <w:t xml:space="preserve">  k=2</w:t>
            </w:r>
          </w:p>
        </w:tc>
        <w:tc>
          <w:tcPr>
            <w:tcW w:w="1276" w:type="dxa"/>
            <w:vAlign w:val="center"/>
          </w:tcPr>
          <w:p w14:paraId="4E5E7804" w14:textId="630F065A" w:rsidR="003C4401" w:rsidRDefault="003C4401" w:rsidP="003C4401">
            <w:pPr>
              <w:rPr>
                <w:color w:val="FF0000"/>
              </w:rPr>
            </w:pPr>
            <w:r>
              <w:t>G22042-5</w:t>
            </w:r>
          </w:p>
        </w:tc>
        <w:tc>
          <w:tcPr>
            <w:tcW w:w="1559" w:type="dxa"/>
            <w:vAlign w:val="center"/>
          </w:tcPr>
          <w:p w14:paraId="192F0E11" w14:textId="3D228BA8" w:rsidR="003C4401" w:rsidRDefault="003C4401" w:rsidP="003C4401">
            <w:pPr>
              <w:rPr>
                <w:color w:val="FF0000"/>
              </w:rPr>
            </w:pP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</w:t>
            </w:r>
            <w:r>
              <w:rPr>
                <w:rFonts w:hint="eastAsia"/>
              </w:rPr>
              <w:t>.2</w:t>
            </w:r>
            <w:r>
              <w:t>7</w:t>
            </w:r>
          </w:p>
        </w:tc>
      </w:tr>
      <w:tr w:rsidR="00302F0C" w14:paraId="7DA85D1C" w14:textId="77777777" w:rsidTr="005A14EB">
        <w:trPr>
          <w:trHeight w:val="337"/>
        </w:trPr>
        <w:tc>
          <w:tcPr>
            <w:tcW w:w="1668" w:type="dxa"/>
            <w:vMerge/>
          </w:tcPr>
          <w:p w14:paraId="2B3D17B7" w14:textId="77777777" w:rsidR="007C0B19" w:rsidRDefault="00000000"/>
        </w:tc>
        <w:tc>
          <w:tcPr>
            <w:tcW w:w="1559" w:type="dxa"/>
            <w:gridSpan w:val="2"/>
          </w:tcPr>
          <w:p w14:paraId="61C3A39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966D49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68F628F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68ED84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10C3DB6" w14:textId="77777777" w:rsidR="007C0B19" w:rsidRDefault="00000000">
            <w:pPr>
              <w:rPr>
                <w:color w:val="FF0000"/>
              </w:rPr>
            </w:pPr>
          </w:p>
        </w:tc>
      </w:tr>
      <w:tr w:rsidR="00302F0C" w14:paraId="76A0BBB9" w14:textId="77777777" w:rsidTr="005A14EB">
        <w:trPr>
          <w:trHeight w:val="337"/>
        </w:trPr>
        <w:tc>
          <w:tcPr>
            <w:tcW w:w="1668" w:type="dxa"/>
            <w:vMerge/>
          </w:tcPr>
          <w:p w14:paraId="3F08EDE3" w14:textId="77777777" w:rsidR="007C0B19" w:rsidRDefault="00000000"/>
        </w:tc>
        <w:tc>
          <w:tcPr>
            <w:tcW w:w="1559" w:type="dxa"/>
            <w:gridSpan w:val="2"/>
          </w:tcPr>
          <w:p w14:paraId="549AFAE6" w14:textId="77777777" w:rsidR="007C0B19" w:rsidRDefault="00000000"/>
        </w:tc>
        <w:tc>
          <w:tcPr>
            <w:tcW w:w="1276" w:type="dxa"/>
            <w:gridSpan w:val="2"/>
          </w:tcPr>
          <w:p w14:paraId="589836CD" w14:textId="77777777" w:rsidR="007C0B19" w:rsidRDefault="00000000"/>
        </w:tc>
        <w:tc>
          <w:tcPr>
            <w:tcW w:w="2976" w:type="dxa"/>
            <w:gridSpan w:val="2"/>
          </w:tcPr>
          <w:p w14:paraId="627B29DE" w14:textId="77777777" w:rsidR="007C0B19" w:rsidRDefault="00000000"/>
        </w:tc>
        <w:tc>
          <w:tcPr>
            <w:tcW w:w="1276" w:type="dxa"/>
          </w:tcPr>
          <w:p w14:paraId="2A0209DC" w14:textId="77777777" w:rsidR="007C0B19" w:rsidRDefault="00000000"/>
        </w:tc>
        <w:tc>
          <w:tcPr>
            <w:tcW w:w="1559" w:type="dxa"/>
          </w:tcPr>
          <w:p w14:paraId="2B40F917" w14:textId="77777777" w:rsidR="007C0B19" w:rsidRDefault="00000000"/>
        </w:tc>
      </w:tr>
      <w:tr w:rsidR="00302F0C" w14:paraId="735ACF4F" w14:textId="77777777" w:rsidTr="003C4401">
        <w:trPr>
          <w:trHeight w:val="2847"/>
        </w:trPr>
        <w:tc>
          <w:tcPr>
            <w:tcW w:w="10314" w:type="dxa"/>
            <w:gridSpan w:val="9"/>
          </w:tcPr>
          <w:p w14:paraId="0F4E9648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58CEEA5D" w14:textId="08A23C7D" w:rsidR="003C4401" w:rsidRPr="00040ED1" w:rsidRDefault="003C4401" w:rsidP="003C4401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40ED1">
              <w:rPr>
                <w:rFonts w:ascii="宋体" w:hAnsi="宋体" w:hint="eastAsia"/>
                <w:szCs w:val="21"/>
              </w:rPr>
              <w:t>1）测量设备的测量范围</w:t>
            </w:r>
            <w:r w:rsidRPr="004B6DB3">
              <w:rPr>
                <w:rFonts w:ascii="宋体" w:hAnsi="宋体" w:cs="宋体" w:hint="eastAsia"/>
              </w:rPr>
              <w:t>0-</w:t>
            </w:r>
            <w:r w:rsidRPr="004B6DB3">
              <w:rPr>
                <w:rFonts w:ascii="宋体" w:hAnsi="宋体" w:cs="宋体"/>
              </w:rPr>
              <w:t>260</w:t>
            </w:r>
            <w:r w:rsidRPr="004B6DB3">
              <w:rPr>
                <w:rFonts w:asciiTheme="minorEastAsia" w:hAnsiTheme="minorEastAsia"/>
              </w:rPr>
              <w:t>km</w:t>
            </w:r>
            <w:r w:rsidRPr="00040ED1">
              <w:rPr>
                <w:rFonts w:ascii="宋体" w:hAnsi="宋体" w:hint="eastAsia"/>
                <w:szCs w:val="21"/>
              </w:rPr>
              <w:t>,满足计量要求的测量范围</w:t>
            </w:r>
            <w:r w:rsidRPr="004B6DB3">
              <w:rPr>
                <w:rFonts w:ascii="宋体" w:hAnsi="宋体" w:cs="宋体" w:hint="eastAsia"/>
              </w:rPr>
              <w:t>0-10</w:t>
            </w:r>
            <w:r w:rsidRPr="004B6DB3">
              <w:rPr>
                <w:rFonts w:ascii="宋体" w:hAnsi="宋体" w:cs="宋体"/>
              </w:rPr>
              <w:t>km</w:t>
            </w:r>
            <w:r w:rsidRPr="00040ED1">
              <w:rPr>
                <w:rFonts w:ascii="宋体" w:hAnsi="宋体" w:hint="eastAsia"/>
                <w:szCs w:val="21"/>
              </w:rPr>
              <w:t>的要求</w:t>
            </w:r>
            <w:r w:rsidR="00A679E4">
              <w:rPr>
                <w:rFonts w:ascii="宋体" w:hAnsi="宋体" w:hint="eastAsia"/>
                <w:szCs w:val="21"/>
              </w:rPr>
              <w:t>，</w:t>
            </w:r>
            <w:r w:rsidR="00A679E4">
              <w:rPr>
                <w:rFonts w:ascii="宋体" w:hAnsi="宋体" w:cs="宋体" w:hint="eastAsia"/>
              </w:rPr>
              <w:t>光纤</w:t>
            </w:r>
            <w:r w:rsidR="00A679E4">
              <w:rPr>
                <w:rFonts w:ascii="宋体" w:hAnsi="宋体" w:hint="eastAsia"/>
                <w:szCs w:val="21"/>
              </w:rPr>
              <w:t>衰减</w:t>
            </w:r>
            <w:r w:rsidR="00A679E4">
              <w:rPr>
                <w:rFonts w:ascii="宋体" w:hAnsi="宋体" w:cs="宋体" w:hint="eastAsia"/>
              </w:rPr>
              <w:t>波长1</w:t>
            </w:r>
            <w:r w:rsidR="00A679E4">
              <w:rPr>
                <w:rFonts w:ascii="宋体" w:hAnsi="宋体" w:cs="宋体"/>
              </w:rPr>
              <w:t>310nm</w:t>
            </w:r>
            <w:r w:rsidR="00A679E4">
              <w:rPr>
                <w:rFonts w:ascii="宋体" w:hAnsi="宋体" w:cs="宋体" w:hint="eastAsia"/>
              </w:rPr>
              <w:t>、1</w:t>
            </w:r>
            <w:r w:rsidR="00A679E4">
              <w:rPr>
                <w:rFonts w:ascii="宋体" w:hAnsi="宋体" w:cs="宋体"/>
              </w:rPr>
              <w:t>550nm</w:t>
            </w:r>
            <w:r w:rsidR="00A679E4">
              <w:rPr>
                <w:rFonts w:ascii="宋体" w:hAnsi="宋体" w:cs="宋体" w:hint="eastAsia"/>
              </w:rPr>
              <w:t>，满足检测要求</w:t>
            </w:r>
            <w:r w:rsidRPr="00040ED1">
              <w:rPr>
                <w:rFonts w:ascii="宋体" w:hAnsi="宋体" w:hint="eastAsia"/>
                <w:szCs w:val="21"/>
              </w:rPr>
              <w:t>。</w:t>
            </w:r>
          </w:p>
          <w:p w14:paraId="1501D3F2" w14:textId="77777777" w:rsidR="003C4401" w:rsidRDefault="003C4401" w:rsidP="003C4401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040ED1">
              <w:rPr>
                <w:rFonts w:ascii="宋体" w:hAnsi="宋体" w:hint="eastAsia"/>
                <w:szCs w:val="21"/>
              </w:rPr>
              <w:t>2）测量设备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.001</w:t>
            </w:r>
            <w:r>
              <w:rPr>
                <w:rFonts w:ascii="宋体" w:hAnsi="宋体" w:hint="eastAsia"/>
                <w:szCs w:val="21"/>
              </w:rPr>
              <w:t xml:space="preserve"> dB/km</w:t>
            </w:r>
            <w:r w:rsidRPr="00040ED1">
              <w:rPr>
                <w:rFonts w:ascii="宋体" w:hAnsi="宋体" w:hint="eastAsia"/>
                <w:szCs w:val="21"/>
              </w:rPr>
              <w:t>，满足计量要求</w:t>
            </w:r>
            <w:r>
              <w:rPr>
                <w:rFonts w:ascii="宋体" w:hAnsi="宋体" w:hint="eastAsia"/>
                <w:szCs w:val="21"/>
              </w:rPr>
              <w:t>≤0.22dB/km，精确至0</w:t>
            </w:r>
            <w:r>
              <w:rPr>
                <w:rFonts w:ascii="宋体" w:hAnsi="宋体"/>
                <w:szCs w:val="21"/>
              </w:rPr>
              <w:t>.01</w:t>
            </w:r>
            <w:r>
              <w:rPr>
                <w:rFonts w:ascii="宋体" w:hAnsi="宋体" w:hint="eastAsia"/>
                <w:szCs w:val="21"/>
              </w:rPr>
              <w:t xml:space="preserve"> dB/km</w:t>
            </w:r>
            <w:r w:rsidRPr="00040ED1">
              <w:rPr>
                <w:rFonts w:ascii="宋体" w:hAnsi="宋体" w:hint="eastAsia"/>
                <w:szCs w:val="21"/>
              </w:rPr>
              <w:t>的要求。</w:t>
            </w:r>
          </w:p>
          <w:p w14:paraId="54E7F530" w14:textId="77777777" w:rsidR="007C0B19" w:rsidRPr="003C4401" w:rsidRDefault="00000000"/>
          <w:p w14:paraId="1E2EC454" w14:textId="77777777" w:rsidR="007C0B19" w:rsidRDefault="00000000"/>
          <w:p w14:paraId="032E923A" w14:textId="0135E64D" w:rsidR="007C0B19" w:rsidRDefault="00B2250F">
            <w:pPr>
              <w:rPr>
                <w:szCs w:val="21"/>
              </w:rPr>
            </w:pPr>
            <w:r w:rsidRPr="00980CF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270E594A" wp14:editId="62992FE8">
                  <wp:simplePos x="0" y="0"/>
                  <wp:positionH relativeFrom="column">
                    <wp:posOffset>1053990</wp:posOffset>
                  </wp:positionH>
                  <wp:positionV relativeFrom="paragraph">
                    <wp:posOffset>195690</wp:posOffset>
                  </wp:positionV>
                  <wp:extent cx="587828" cy="37721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28" cy="37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>验证结论：</w:t>
            </w:r>
            <w:r w:rsidR="003C4401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有缺陷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不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合（注：在选项上打</w:t>
            </w:r>
            <w:r w:rsidR="00000000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hint="eastAsia"/>
                <w:szCs w:val="21"/>
              </w:rPr>
              <w:t>，只选一项）</w:t>
            </w:r>
          </w:p>
          <w:p w14:paraId="2CAC6807" w14:textId="16C791ED" w:rsidR="007C0B19" w:rsidRDefault="00000000">
            <w:pPr>
              <w:rPr>
                <w:szCs w:val="21"/>
              </w:rPr>
            </w:pPr>
          </w:p>
          <w:p w14:paraId="6D1FADC8" w14:textId="40C6B764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3C4401"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 w:rsidR="003C4401"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C440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C4401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C4401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C4401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02F0C" w14:paraId="772D7F29" w14:textId="77777777" w:rsidTr="005A14EB">
        <w:trPr>
          <w:trHeight w:val="56"/>
        </w:trPr>
        <w:tc>
          <w:tcPr>
            <w:tcW w:w="10314" w:type="dxa"/>
            <w:gridSpan w:val="9"/>
          </w:tcPr>
          <w:p w14:paraId="7DCFFB10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532D2B7F" w14:textId="6F33EDFD" w:rsidR="007C0B19" w:rsidRDefault="003C4401" w:rsidP="003C4401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E67DBFF" w14:textId="77777777" w:rsidR="003C4401" w:rsidRDefault="003C4401" w:rsidP="000103D5"/>
          <w:p w14:paraId="66538E4E" w14:textId="0E59F6B3" w:rsidR="003C4401" w:rsidRDefault="007512EA" w:rsidP="000103D5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F9EE635" wp14:editId="0CE3772D">
                  <wp:simplePos x="0" y="0"/>
                  <wp:positionH relativeFrom="column">
                    <wp:posOffset>1003618</wp:posOffset>
                  </wp:positionH>
                  <wp:positionV relativeFrom="paragraph">
                    <wp:posOffset>126048</wp:posOffset>
                  </wp:positionV>
                  <wp:extent cx="577874" cy="338653"/>
                  <wp:effectExtent l="0" t="0" r="0" b="4445"/>
                  <wp:wrapNone/>
                  <wp:docPr id="2" name="图片 2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DBF10" w14:textId="55ED5EC8" w:rsidR="007C0B19" w:rsidRDefault="00000000">
            <w:r>
              <w:rPr>
                <w:rFonts w:hint="eastAsia"/>
              </w:rPr>
              <w:t>审核员签名：</w:t>
            </w:r>
          </w:p>
          <w:p w14:paraId="4DB0E73A" w14:textId="16A3717E" w:rsidR="007512EA" w:rsidRDefault="007512EA"/>
          <w:p w14:paraId="1745A4F3" w14:textId="77777777" w:rsidR="007512EA" w:rsidRDefault="007512EA"/>
          <w:p w14:paraId="02FE7725" w14:textId="66AF64F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3C4401">
              <w:rPr>
                <w:noProof/>
                <w:szCs w:val="21"/>
              </w:rPr>
              <w:drawing>
                <wp:inline distT="0" distB="0" distL="0" distR="0" wp14:anchorId="00C49FAC" wp14:editId="4E6044B1">
                  <wp:extent cx="585470" cy="3778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3C4401"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3C4401">
              <w:rPr>
                <w:rFonts w:hint="eastAsia"/>
                <w:szCs w:val="21"/>
              </w:rPr>
              <w:t>2</w:t>
            </w:r>
            <w:r w:rsidR="003C4401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C4401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C4401">
              <w:rPr>
                <w:rFonts w:hint="eastAsia"/>
                <w:szCs w:val="21"/>
              </w:rPr>
              <w:t>0</w:t>
            </w:r>
            <w:r w:rsidR="003C4401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77434FF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501F" w14:textId="77777777" w:rsidR="00E40AE0" w:rsidRDefault="00E40AE0">
      <w:r>
        <w:separator/>
      </w:r>
    </w:p>
  </w:endnote>
  <w:endnote w:type="continuationSeparator" w:id="0">
    <w:p w14:paraId="298448C1" w14:textId="77777777" w:rsidR="00E40AE0" w:rsidRDefault="00E4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9FEFA8D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5DEBBC1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D06B" w14:textId="77777777" w:rsidR="00E40AE0" w:rsidRDefault="00E40AE0">
      <w:r>
        <w:separator/>
      </w:r>
    </w:p>
  </w:footnote>
  <w:footnote w:type="continuationSeparator" w:id="0">
    <w:p w14:paraId="2A989487" w14:textId="77777777" w:rsidR="00E40AE0" w:rsidRDefault="00E4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12B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E0F5E13" wp14:editId="6E98D298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1926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7D40D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6A636C2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DB6E8F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2D53AB" w14:textId="77777777" w:rsidR="007C0B19" w:rsidRDefault="00000000">
    <w:r>
      <w:pict w14:anchorId="1D0F150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1549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0C"/>
    <w:rsid w:val="001D6899"/>
    <w:rsid w:val="00302F0C"/>
    <w:rsid w:val="003C4401"/>
    <w:rsid w:val="00640F14"/>
    <w:rsid w:val="007512EA"/>
    <w:rsid w:val="008B7236"/>
    <w:rsid w:val="00A679E4"/>
    <w:rsid w:val="00A92511"/>
    <w:rsid w:val="00B2250F"/>
    <w:rsid w:val="00C016AE"/>
    <w:rsid w:val="00E4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F80AAA"/>
  <w15:docId w15:val="{90950149-CADE-4711-B28D-1843F0FC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2022-09-01T08:19:00Z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